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7" w:type="dxa"/>
        <w:jc w:val="center"/>
        <w:tblLook w:val="01E0" w:firstRow="1" w:lastRow="1" w:firstColumn="1" w:lastColumn="1" w:noHBand="0" w:noVBand="0"/>
      </w:tblPr>
      <w:tblGrid>
        <w:gridCol w:w="4767"/>
        <w:gridCol w:w="216"/>
        <w:gridCol w:w="5484"/>
      </w:tblGrid>
      <w:tr w:rsidR="00EC6623" w:rsidRPr="00EC6623" w14:paraId="70F2962D" w14:textId="77777777" w:rsidTr="00EC6623">
        <w:trPr>
          <w:trHeight w:val="522"/>
          <w:jc w:val="center"/>
        </w:trPr>
        <w:tc>
          <w:tcPr>
            <w:tcW w:w="4767" w:type="dxa"/>
          </w:tcPr>
          <w:p w14:paraId="3AB33C1D" w14:textId="77777777" w:rsidR="00943E70" w:rsidRPr="00167D94" w:rsidRDefault="00943E70" w:rsidP="00943E70">
            <w:pPr>
              <w:widowControl w:val="0"/>
              <w:tabs>
                <w:tab w:val="right" w:leader="dot" w:pos="7920"/>
              </w:tabs>
              <w:jc w:val="center"/>
              <w:rPr>
                <w:b/>
                <w:sz w:val="26"/>
                <w:szCs w:val="26"/>
              </w:rPr>
            </w:pPr>
            <w:r>
              <w:rPr>
                <w:b/>
                <w:sz w:val="26"/>
                <w:szCs w:val="26"/>
              </w:rPr>
              <w:t>ỦY BAN NHÂN DÂN</w:t>
            </w:r>
          </w:p>
          <w:p w14:paraId="20BAB10E" w14:textId="6027E6ED" w:rsidR="00EC6623" w:rsidRPr="00943E70" w:rsidRDefault="00943E70" w:rsidP="00943E70">
            <w:pPr>
              <w:jc w:val="center"/>
            </w:pPr>
            <w:r>
              <w:rPr>
                <w:b/>
                <w:sz w:val="26"/>
                <w:szCs w:val="26"/>
              </w:rPr>
              <w:t>TỈNH ĐỒNG NAI</w:t>
            </w:r>
            <w:r>
              <w:rPr>
                <w:b/>
                <w:noProof/>
                <w:sz w:val="26"/>
              </w:rPr>
              <w:t xml:space="preserve"> </w:t>
            </w:r>
            <w:r w:rsidR="00EC6623">
              <w:rPr>
                <w:b/>
                <w:noProof/>
                <w:sz w:val="26"/>
              </w:rPr>
              <mc:AlternateContent>
                <mc:Choice Requires="wps">
                  <w:drawing>
                    <wp:anchor distT="4294967295" distB="4294967295" distL="114300" distR="114300" simplePos="0" relativeHeight="251662336" behindDoc="0" locked="0" layoutInCell="1" allowOverlap="1" wp14:anchorId="110F3418" wp14:editId="78792E81">
                      <wp:simplePos x="0" y="0"/>
                      <wp:positionH relativeFrom="column">
                        <wp:posOffset>965835</wp:posOffset>
                      </wp:positionH>
                      <wp:positionV relativeFrom="paragraph">
                        <wp:posOffset>239394</wp:posOffset>
                      </wp:positionV>
                      <wp:extent cx="107061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A12EE"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18.85pt" to="160.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a1rwEAAEgDAAAOAAAAZHJzL2Uyb0RvYy54bWysU8Fu2zAMvQ/YPwi6L7YDtNu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"/>
                  </w:pict>
                </mc:Fallback>
              </mc:AlternateContent>
            </w:r>
          </w:p>
        </w:tc>
        <w:tc>
          <w:tcPr>
            <w:tcW w:w="5699" w:type="dxa"/>
            <w:gridSpan w:val="2"/>
          </w:tcPr>
          <w:p w14:paraId="35272374" w14:textId="77777777" w:rsidR="00EC6623" w:rsidRPr="00EC6623" w:rsidRDefault="00EC6623" w:rsidP="00EC6623">
            <w:pPr>
              <w:jc w:val="center"/>
              <w:rPr>
                <w:b/>
                <w:sz w:val="26"/>
                <w:szCs w:val="26"/>
              </w:rPr>
            </w:pPr>
            <w:r w:rsidRPr="00EC6623">
              <w:rPr>
                <w:b/>
                <w:sz w:val="26"/>
                <w:szCs w:val="26"/>
              </w:rPr>
              <w:t xml:space="preserve">CỘNG HÒA XÃ HỘI CHỦ NGHĨA VIỆT </w:t>
            </w:r>
            <w:smartTag w:uri="urn:schemas-microsoft-com:office:smarttags" w:element="place">
              <w:smartTag w:uri="urn:schemas-microsoft-com:office:smarttags" w:element="country-region">
                <w:r w:rsidRPr="00EC6623">
                  <w:rPr>
                    <w:b/>
                    <w:sz w:val="26"/>
                    <w:szCs w:val="26"/>
                  </w:rPr>
                  <w:t>NAM</w:t>
                </w:r>
              </w:smartTag>
            </w:smartTag>
          </w:p>
          <w:p w14:paraId="3987E9EA" w14:textId="77777777" w:rsidR="00EC6623" w:rsidRPr="00EC6623" w:rsidRDefault="00EC6623" w:rsidP="00EC6623">
            <w:pPr>
              <w:jc w:val="center"/>
              <w:rPr>
                <w:b/>
                <w:sz w:val="28"/>
                <w:szCs w:val="26"/>
              </w:rPr>
            </w:pPr>
            <w:r w:rsidRPr="00EC6623">
              <w:rPr>
                <w:b/>
                <w:sz w:val="28"/>
                <w:szCs w:val="26"/>
              </w:rPr>
              <w:t>Độc lập - Tự do - Hạnh phúc</w:t>
            </w:r>
          </w:p>
          <w:p w14:paraId="2E258881" w14:textId="22056D6C" w:rsidR="00EC6623" w:rsidRPr="00EC6623" w:rsidRDefault="00EC6623" w:rsidP="00EC6623">
            <w:pPr>
              <w:jc w:val="center"/>
              <w:rPr>
                <w:sz w:val="25"/>
                <w:szCs w:val="25"/>
              </w:rPr>
            </w:pPr>
            <w:r>
              <w:rPr>
                <w:noProof/>
                <w:sz w:val="25"/>
                <w:szCs w:val="25"/>
              </w:rPr>
              <mc:AlternateContent>
                <mc:Choice Requires="wps">
                  <w:drawing>
                    <wp:anchor distT="4294967295" distB="4294967295" distL="114300" distR="114300" simplePos="0" relativeHeight="251661312" behindDoc="0" locked="0" layoutInCell="1" allowOverlap="1" wp14:anchorId="0F4E2CD3" wp14:editId="42D5E029">
                      <wp:simplePos x="0" y="0"/>
                      <wp:positionH relativeFrom="column">
                        <wp:posOffset>603885</wp:posOffset>
                      </wp:positionH>
                      <wp:positionV relativeFrom="paragraph">
                        <wp:posOffset>43814</wp:posOffset>
                      </wp:positionV>
                      <wp:extent cx="22459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C1F8"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3.45pt" to="224.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"/>
                  </w:pict>
                </mc:Fallback>
              </mc:AlternateContent>
            </w:r>
            <w:r w:rsidRPr="00EC6623">
              <w:rPr>
                <w:sz w:val="25"/>
                <w:szCs w:val="25"/>
              </w:rPr>
              <w:tab/>
            </w:r>
            <w:r w:rsidRPr="00EC6623">
              <w:rPr>
                <w:sz w:val="25"/>
                <w:szCs w:val="25"/>
              </w:rPr>
              <w:tab/>
            </w:r>
          </w:p>
        </w:tc>
      </w:tr>
      <w:tr w:rsidR="00EC6623" w:rsidRPr="00EC6623" w14:paraId="3F762581" w14:textId="77777777" w:rsidTr="00EC6623">
        <w:trPr>
          <w:trHeight w:val="760"/>
          <w:jc w:val="center"/>
        </w:trPr>
        <w:tc>
          <w:tcPr>
            <w:tcW w:w="4983" w:type="dxa"/>
            <w:gridSpan w:val="2"/>
          </w:tcPr>
          <w:p w14:paraId="257829F8" w14:textId="2F4776EA" w:rsidR="00EC6623" w:rsidRPr="00EC6623" w:rsidRDefault="00EC6623" w:rsidP="00EC6623">
            <w:pPr>
              <w:jc w:val="center"/>
            </w:pPr>
            <w:r w:rsidRPr="00EC6623">
              <w:t>Số:             /</w:t>
            </w:r>
            <w:r>
              <w:t>TTr-</w:t>
            </w:r>
            <w:r w:rsidR="00943E70">
              <w:t>UBND</w:t>
            </w:r>
          </w:p>
          <w:p w14:paraId="0DEEDF0C" w14:textId="17383D79" w:rsidR="00EC6623" w:rsidRPr="00EC6623" w:rsidRDefault="00EC6623" w:rsidP="00EC6623">
            <w:pPr>
              <w:jc w:val="center"/>
            </w:pPr>
          </w:p>
        </w:tc>
        <w:tc>
          <w:tcPr>
            <w:tcW w:w="5484" w:type="dxa"/>
          </w:tcPr>
          <w:p w14:paraId="416449F5" w14:textId="7CEAAF48" w:rsidR="00EC6623" w:rsidRPr="00EC6623" w:rsidRDefault="00EC6623" w:rsidP="00EC6623">
            <w:pPr>
              <w:jc w:val="center"/>
              <w:rPr>
                <w:i/>
                <w:sz w:val="26"/>
                <w:szCs w:val="26"/>
              </w:rPr>
            </w:pPr>
            <w:r w:rsidRPr="00EC6623">
              <w:rPr>
                <w:i/>
                <w:sz w:val="26"/>
                <w:szCs w:val="26"/>
              </w:rPr>
              <w:t xml:space="preserve">Đồng Nai,  ngày      tháng  </w:t>
            </w:r>
            <w:r w:rsidR="00943E70">
              <w:rPr>
                <w:i/>
                <w:sz w:val="26"/>
                <w:szCs w:val="26"/>
              </w:rPr>
              <w:t xml:space="preserve">    </w:t>
            </w:r>
            <w:r w:rsidRPr="00EC6623">
              <w:rPr>
                <w:i/>
                <w:sz w:val="26"/>
                <w:szCs w:val="26"/>
              </w:rPr>
              <w:t>năm 202</w:t>
            </w:r>
            <w:r>
              <w:rPr>
                <w:i/>
                <w:sz w:val="26"/>
                <w:szCs w:val="26"/>
              </w:rPr>
              <w:t>3</w:t>
            </w:r>
          </w:p>
        </w:tc>
      </w:tr>
    </w:tbl>
    <w:p w14:paraId="1568A341" w14:textId="77777777" w:rsidR="00FB37EE" w:rsidRPr="00B05370" w:rsidRDefault="00FB37EE" w:rsidP="00F558E5">
      <w:pPr>
        <w:jc w:val="center"/>
        <w:rPr>
          <w:b/>
          <w:color w:val="000000"/>
          <w:sz w:val="28"/>
          <w:szCs w:val="28"/>
        </w:rPr>
      </w:pPr>
      <w:r w:rsidRPr="00B05370">
        <w:rPr>
          <w:b/>
          <w:color w:val="000000"/>
          <w:sz w:val="28"/>
          <w:szCs w:val="28"/>
        </w:rPr>
        <w:t>TỜ TRÌNH</w:t>
      </w:r>
    </w:p>
    <w:p w14:paraId="6A4BB02E" w14:textId="200B0DC9" w:rsidR="00C671B3" w:rsidRPr="00D53224" w:rsidRDefault="00943E70" w:rsidP="00D53224">
      <w:pPr>
        <w:jc w:val="center"/>
        <w:rPr>
          <w:b/>
          <w:sz w:val="28"/>
          <w:szCs w:val="28"/>
        </w:rPr>
      </w:pPr>
      <w:bookmarkStart w:id="0" w:name="_Hlk65055195"/>
      <w:bookmarkStart w:id="1" w:name="_Hlk121392066"/>
      <w:r>
        <w:rPr>
          <w:b/>
          <w:sz w:val="28"/>
          <w:szCs w:val="28"/>
        </w:rPr>
        <w:t>Đ</w:t>
      </w:r>
      <w:r w:rsidR="00D53224" w:rsidRPr="002E38F6">
        <w:rPr>
          <w:b/>
          <w:sz w:val="28"/>
          <w:szCs w:val="28"/>
        </w:rPr>
        <w:t xml:space="preserve">ề nghị xây dựng Nghị </w:t>
      </w:r>
      <w:r w:rsidR="00D53224">
        <w:rPr>
          <w:b/>
          <w:sz w:val="28"/>
          <w:szCs w:val="28"/>
        </w:rPr>
        <w:t>quyết</w:t>
      </w:r>
      <w:r w:rsidR="00D53224">
        <w:rPr>
          <w:b/>
          <w:sz w:val="28"/>
          <w:szCs w:val="28"/>
          <w:lang w:val="vi-VN"/>
        </w:rPr>
        <w:t xml:space="preserve"> </w:t>
      </w:r>
      <w:bookmarkEnd w:id="0"/>
      <w:r w:rsidR="00D53224">
        <w:rPr>
          <w:b/>
          <w:sz w:val="28"/>
          <w:szCs w:val="28"/>
        </w:rPr>
        <w:t xml:space="preserve">quy định </w:t>
      </w:r>
      <w:r>
        <w:rPr>
          <w:b/>
          <w:sz w:val="28"/>
          <w:szCs w:val="28"/>
        </w:rPr>
        <w:t xml:space="preserve">mức </w:t>
      </w:r>
      <w:r w:rsidR="00D53224">
        <w:rPr>
          <w:b/>
          <w:sz w:val="28"/>
          <w:szCs w:val="28"/>
        </w:rPr>
        <w:t xml:space="preserve">hỗ trợ kinh phí </w:t>
      </w:r>
      <w:r w:rsidR="00EC6623">
        <w:rPr>
          <w:b/>
          <w:sz w:val="28"/>
          <w:szCs w:val="28"/>
        </w:rPr>
        <w:br/>
      </w:r>
      <w:r w:rsidR="00D53224">
        <w:rPr>
          <w:b/>
          <w:sz w:val="28"/>
          <w:szCs w:val="28"/>
        </w:rPr>
        <w:t>cho hoạt động</w:t>
      </w:r>
      <w:r w:rsidR="00EC6623">
        <w:rPr>
          <w:b/>
          <w:sz w:val="28"/>
          <w:szCs w:val="28"/>
        </w:rPr>
        <w:t xml:space="preserve"> của T</w:t>
      </w:r>
      <w:r w:rsidR="00D53224">
        <w:rPr>
          <w:b/>
          <w:sz w:val="28"/>
          <w:szCs w:val="28"/>
        </w:rPr>
        <w:t>ổ công nghệ số</w:t>
      </w:r>
      <w:r w:rsidR="00BC7B33">
        <w:rPr>
          <w:b/>
          <w:sz w:val="28"/>
          <w:szCs w:val="28"/>
        </w:rPr>
        <w:t xml:space="preserve"> cộng đồng</w:t>
      </w:r>
      <w:r w:rsidR="00C671B3" w:rsidRPr="00B05370">
        <w:rPr>
          <w:b/>
          <w:bCs/>
          <w:sz w:val="28"/>
          <w:szCs w:val="28"/>
        </w:rPr>
        <w:t xml:space="preserve"> trên</w:t>
      </w:r>
      <w:r w:rsidR="00C671B3" w:rsidRPr="00B05370">
        <w:rPr>
          <w:b/>
          <w:bCs/>
          <w:sz w:val="28"/>
          <w:szCs w:val="28"/>
          <w:lang w:val="vi-VN"/>
        </w:rPr>
        <w:t xml:space="preserve"> địa bàn tỉnh Đồng Nai</w:t>
      </w:r>
      <w:r w:rsidR="004318A8" w:rsidRPr="00B05370">
        <w:rPr>
          <w:b/>
          <w:bCs/>
          <w:sz w:val="28"/>
          <w:szCs w:val="28"/>
          <w:lang w:val="nl-NL"/>
        </w:rPr>
        <w:t xml:space="preserve"> </w:t>
      </w:r>
      <w:bookmarkEnd w:id="1"/>
    </w:p>
    <w:p w14:paraId="74B2BE0F" w14:textId="3B4D822C" w:rsidR="00173347" w:rsidRPr="00B05370" w:rsidRDefault="00C671B3" w:rsidP="00225689">
      <w:pPr>
        <w:jc w:val="center"/>
        <w:rPr>
          <w:b/>
          <w:bCs/>
          <w:sz w:val="28"/>
          <w:szCs w:val="28"/>
          <w:lang w:val="nl-NL"/>
        </w:rPr>
      </w:pPr>
      <w:r w:rsidRPr="00B05370">
        <w:rPr>
          <w:b/>
          <w:bCs/>
          <w:noProof/>
          <w:sz w:val="28"/>
          <w:szCs w:val="28"/>
        </w:rPr>
        <mc:AlternateContent>
          <mc:Choice Requires="wps">
            <w:drawing>
              <wp:anchor distT="0" distB="0" distL="114300" distR="114300" simplePos="0" relativeHeight="251659264" behindDoc="0" locked="0" layoutInCell="1" allowOverlap="1" wp14:anchorId="53F1F6FB" wp14:editId="06AF9778">
                <wp:simplePos x="0" y="0"/>
                <wp:positionH relativeFrom="column">
                  <wp:posOffset>2177415</wp:posOffset>
                </wp:positionH>
                <wp:positionV relativeFrom="paragraph">
                  <wp:posOffset>42678</wp:posOffset>
                </wp:positionV>
                <wp:extent cx="1519555" cy="0"/>
                <wp:effectExtent l="0" t="0" r="23495" b="19050"/>
                <wp:wrapNone/>
                <wp:docPr id="1" name="Đường nối Thẳng 1"/>
                <wp:cNvGraphicFramePr/>
                <a:graphic xmlns:a="http://schemas.openxmlformats.org/drawingml/2006/main">
                  <a:graphicData uri="http://schemas.microsoft.com/office/word/2010/wordprocessingShape">
                    <wps:wsp>
                      <wps:cNvCnPr/>
                      <wps:spPr>
                        <a:xfrm>
                          <a:off x="0" y="0"/>
                          <a:ext cx="1519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C01834" id="Đường nối Thẳng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3.35pt" to="29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" strokecolor="#5b9bd5 [3204]" strokeweight=".5pt">
                <v:stroke joinstyle="miter"/>
              </v:line>
            </w:pict>
          </mc:Fallback>
        </mc:AlternateContent>
      </w:r>
    </w:p>
    <w:p w14:paraId="08205207" w14:textId="5E4093C5" w:rsidR="002C57CB" w:rsidRPr="00943E70" w:rsidRDefault="00967A82" w:rsidP="0015281A">
      <w:pPr>
        <w:spacing w:before="120" w:after="40"/>
        <w:ind w:firstLine="1985"/>
        <w:rPr>
          <w:sz w:val="28"/>
          <w:szCs w:val="28"/>
        </w:rPr>
      </w:pPr>
      <w:r w:rsidRPr="00943E70">
        <w:rPr>
          <w:sz w:val="28"/>
          <w:szCs w:val="28"/>
        </w:rPr>
        <w:t xml:space="preserve">Kính gửi: </w:t>
      </w:r>
      <w:bookmarkStart w:id="2" w:name="_Hlk65055674"/>
      <w:r w:rsidR="006F7356">
        <w:rPr>
          <w:sz w:val="28"/>
          <w:szCs w:val="28"/>
        </w:rPr>
        <w:t xml:space="preserve">Thường trực </w:t>
      </w:r>
      <w:r w:rsidR="00943E70" w:rsidRPr="00943E70">
        <w:rPr>
          <w:color w:val="000000"/>
          <w:sz w:val="28"/>
          <w:szCs w:val="28"/>
        </w:rPr>
        <w:t xml:space="preserve">Hội đồng nhân dân </w:t>
      </w:r>
      <w:r w:rsidRPr="00943E70">
        <w:rPr>
          <w:sz w:val="28"/>
          <w:szCs w:val="28"/>
        </w:rPr>
        <w:t>tỉnh</w:t>
      </w:r>
      <w:bookmarkEnd w:id="2"/>
    </w:p>
    <w:p w14:paraId="5AF78632" w14:textId="77777777" w:rsidR="00967A82" w:rsidRPr="00B05370" w:rsidRDefault="00967A82" w:rsidP="00FC0B88">
      <w:pPr>
        <w:spacing w:before="80" w:after="40"/>
        <w:ind w:firstLine="851"/>
        <w:jc w:val="both"/>
        <w:rPr>
          <w:sz w:val="28"/>
          <w:szCs w:val="28"/>
        </w:rPr>
      </w:pPr>
    </w:p>
    <w:p w14:paraId="4350ECE1" w14:textId="03B46E96" w:rsidR="00063D64" w:rsidRPr="00B05370" w:rsidRDefault="001C210B" w:rsidP="00A50263">
      <w:pPr>
        <w:widowControl w:val="0"/>
        <w:spacing w:before="120" w:after="120" w:line="360" w:lineRule="exact"/>
        <w:ind w:firstLine="567"/>
        <w:jc w:val="both"/>
        <w:rPr>
          <w:bCs/>
          <w:sz w:val="28"/>
          <w:szCs w:val="28"/>
          <w:lang w:val="vi-VN"/>
        </w:rPr>
      </w:pPr>
      <w:bookmarkStart w:id="3" w:name="_Hlk40185679"/>
      <w:r w:rsidRPr="001C210B">
        <w:rPr>
          <w:bCs/>
          <w:sz w:val="28"/>
          <w:szCs w:val="28"/>
        </w:rPr>
        <w:t>Thực hiện quy định của Luật Ban hành văn bản quy phạm pháp luật năm 2015 và Luật Sửa đổi, bổ sung một số điều của Luật Ban hành văn bản quy phạm pháp luật năm 2020</w:t>
      </w:r>
      <w:r w:rsidR="00D051AC" w:rsidRPr="00B05370">
        <w:rPr>
          <w:bCs/>
          <w:sz w:val="28"/>
          <w:szCs w:val="28"/>
          <w:lang w:val="vi-VN"/>
        </w:rPr>
        <w:t xml:space="preserve">, </w:t>
      </w:r>
      <w:r w:rsidR="00943E70" w:rsidRPr="00943E70">
        <w:rPr>
          <w:color w:val="000000"/>
          <w:sz w:val="28"/>
          <w:szCs w:val="28"/>
        </w:rPr>
        <w:t>Ủy ban nhân dân tỉnh kính trình</w:t>
      </w:r>
      <w:r w:rsidR="006F7356">
        <w:rPr>
          <w:color w:val="000000"/>
          <w:sz w:val="28"/>
          <w:szCs w:val="28"/>
        </w:rPr>
        <w:t xml:space="preserve"> </w:t>
      </w:r>
      <w:r w:rsidR="006F7356">
        <w:rPr>
          <w:sz w:val="28"/>
          <w:szCs w:val="28"/>
        </w:rPr>
        <w:t>Thường trực</w:t>
      </w:r>
      <w:r w:rsidR="00943E70" w:rsidRPr="00943E70">
        <w:rPr>
          <w:color w:val="000000"/>
          <w:sz w:val="28"/>
          <w:szCs w:val="28"/>
        </w:rPr>
        <w:t xml:space="preserve"> Hội đồng nhân dân tỉnh</w:t>
      </w:r>
      <w:r w:rsidR="00943E70" w:rsidRPr="00B05370">
        <w:rPr>
          <w:bCs/>
          <w:sz w:val="28"/>
          <w:szCs w:val="28"/>
        </w:rPr>
        <w:t xml:space="preserve"> </w:t>
      </w:r>
      <w:r w:rsidR="00D051AC" w:rsidRPr="00B05370">
        <w:rPr>
          <w:bCs/>
          <w:sz w:val="28"/>
          <w:szCs w:val="28"/>
        </w:rPr>
        <w:t>đề nghị xây dựng Nghị quyết</w:t>
      </w:r>
      <w:r w:rsidR="00D051AC" w:rsidRPr="00B05370">
        <w:rPr>
          <w:bCs/>
          <w:sz w:val="28"/>
          <w:szCs w:val="28"/>
          <w:lang w:val="vi-VN"/>
        </w:rPr>
        <w:t xml:space="preserve"> </w:t>
      </w:r>
      <w:r w:rsidR="00D53224" w:rsidRPr="00D53224">
        <w:rPr>
          <w:sz w:val="28"/>
          <w:szCs w:val="28"/>
        </w:rPr>
        <w:t xml:space="preserve">quy định </w:t>
      </w:r>
      <w:r w:rsidR="00943E70">
        <w:rPr>
          <w:sz w:val="28"/>
          <w:szCs w:val="28"/>
        </w:rPr>
        <w:t xml:space="preserve">mức </w:t>
      </w:r>
      <w:r w:rsidR="00D53224" w:rsidRPr="00D53224">
        <w:rPr>
          <w:sz w:val="28"/>
          <w:szCs w:val="28"/>
        </w:rPr>
        <w:t xml:space="preserve">hỗ trợ kinh phí cho hoạt động </w:t>
      </w:r>
      <w:r w:rsidR="00563F7D" w:rsidRPr="00D53224">
        <w:rPr>
          <w:sz w:val="28"/>
          <w:szCs w:val="28"/>
        </w:rPr>
        <w:t xml:space="preserve">Tổ </w:t>
      </w:r>
      <w:r w:rsidR="00D53224" w:rsidRPr="00D53224">
        <w:rPr>
          <w:sz w:val="28"/>
          <w:szCs w:val="28"/>
        </w:rPr>
        <w:t>công nghệ số</w:t>
      </w:r>
      <w:r w:rsidR="00D53224" w:rsidRPr="00D53224">
        <w:rPr>
          <w:bCs/>
          <w:sz w:val="28"/>
          <w:szCs w:val="28"/>
        </w:rPr>
        <w:t xml:space="preserve"> </w:t>
      </w:r>
      <w:r w:rsidR="00563F7D">
        <w:rPr>
          <w:bCs/>
          <w:sz w:val="28"/>
          <w:szCs w:val="28"/>
        </w:rPr>
        <w:t xml:space="preserve">cộng đồng </w:t>
      </w:r>
      <w:r w:rsidR="00D051AC" w:rsidRPr="00B05370">
        <w:rPr>
          <w:bCs/>
          <w:sz w:val="28"/>
          <w:szCs w:val="28"/>
        </w:rPr>
        <w:t>trên</w:t>
      </w:r>
      <w:r w:rsidR="00D051AC" w:rsidRPr="00B05370">
        <w:rPr>
          <w:bCs/>
          <w:sz w:val="28"/>
          <w:szCs w:val="28"/>
          <w:lang w:val="vi-VN"/>
        </w:rPr>
        <w:t xml:space="preserve"> địa bàn tỉnh Đồng </w:t>
      </w:r>
      <w:r w:rsidR="00063D64" w:rsidRPr="00B05370">
        <w:rPr>
          <w:bCs/>
          <w:sz w:val="28"/>
          <w:szCs w:val="28"/>
          <w:lang w:val="vi-VN"/>
        </w:rPr>
        <w:t>Nai như sau:</w:t>
      </w:r>
    </w:p>
    <w:p w14:paraId="1E044CCB" w14:textId="70783158" w:rsidR="00D051AC" w:rsidRPr="00B05370" w:rsidRDefault="00063D64" w:rsidP="00A50263">
      <w:pPr>
        <w:widowControl w:val="0"/>
        <w:spacing w:before="120" w:after="120" w:line="360" w:lineRule="exact"/>
        <w:ind w:firstLine="567"/>
        <w:jc w:val="both"/>
        <w:rPr>
          <w:bCs/>
          <w:sz w:val="28"/>
          <w:szCs w:val="28"/>
          <w:lang w:val="vi-VN"/>
        </w:rPr>
      </w:pPr>
      <w:r w:rsidRPr="00B05370">
        <w:rPr>
          <w:b/>
          <w:bCs/>
          <w:sz w:val="28"/>
          <w:szCs w:val="28"/>
          <w:lang w:val="vi-VN"/>
        </w:rPr>
        <w:t>I. SỰ CẦN THIẾT BAN HÀNH VĂN BẢN</w:t>
      </w:r>
    </w:p>
    <w:p w14:paraId="5522655B" w14:textId="01EEDDFC" w:rsidR="00D051AC" w:rsidRPr="00B05370" w:rsidRDefault="00063D64" w:rsidP="00A50263">
      <w:pPr>
        <w:widowControl w:val="0"/>
        <w:spacing w:before="120" w:after="120" w:line="360" w:lineRule="exact"/>
        <w:ind w:firstLine="567"/>
        <w:jc w:val="both"/>
        <w:rPr>
          <w:b/>
          <w:iCs/>
          <w:sz w:val="28"/>
          <w:szCs w:val="28"/>
          <w:lang w:val="vi-VN"/>
        </w:rPr>
      </w:pPr>
      <w:r w:rsidRPr="00B05370">
        <w:rPr>
          <w:b/>
          <w:iCs/>
          <w:sz w:val="28"/>
          <w:szCs w:val="28"/>
          <w:lang w:val="vi-VN"/>
        </w:rPr>
        <w:t>1. Về cơ sở pháp lý</w:t>
      </w:r>
    </w:p>
    <w:p w14:paraId="22AE4F93" w14:textId="77777777" w:rsidR="008C5868" w:rsidRPr="008C5868" w:rsidRDefault="008C5868" w:rsidP="00A50263">
      <w:pPr>
        <w:widowControl w:val="0"/>
        <w:spacing w:before="120" w:after="120" w:line="360" w:lineRule="exact"/>
        <w:ind w:firstLine="567"/>
        <w:jc w:val="both"/>
        <w:rPr>
          <w:bCs/>
          <w:iCs/>
          <w:sz w:val="28"/>
          <w:szCs w:val="28"/>
        </w:rPr>
      </w:pPr>
      <w:r w:rsidRPr="008C5868">
        <w:rPr>
          <w:bCs/>
          <w:iCs/>
          <w:sz w:val="28"/>
          <w:szCs w:val="28"/>
          <w:lang w:val="nl-NL"/>
        </w:rPr>
        <w:t>- Căn cứ điểm g khoản 9 Điều 30 Luật Ngân sách nhà nước năm 2015 và Khoản 2 Điều 21 Nghị định số 163/2016/NĐ-CP ngày 21/12/2016 của Chính phủ quy định chi tiết thi hành một số điều của Luật Ngân sách nhà nước</w:t>
      </w:r>
      <w:r w:rsidRPr="008C5868">
        <w:rPr>
          <w:bCs/>
          <w:iCs/>
          <w:sz w:val="28"/>
          <w:szCs w:val="28"/>
          <w:lang w:val="vi-VN"/>
        </w:rPr>
        <w:t>,</w:t>
      </w:r>
      <w:r w:rsidRPr="008C5868">
        <w:rPr>
          <w:bCs/>
          <w:iCs/>
          <w:sz w:val="28"/>
          <w:szCs w:val="28"/>
          <w:lang w:val="en-GB"/>
        </w:rPr>
        <w:t xml:space="preserve"> trong đó việc quy định chế độ, chính sách thuộc thẩm quyền của Hội đồng nhân dân tỉnh</w:t>
      </w:r>
      <w:r w:rsidRPr="008C5868">
        <w:rPr>
          <w:bCs/>
          <w:iCs/>
          <w:sz w:val="28"/>
          <w:szCs w:val="28"/>
          <w:lang w:val="vi-VN"/>
        </w:rPr>
        <w:t>, thành phố trực thuộc trung ương</w:t>
      </w:r>
      <w:r w:rsidRPr="008C5868">
        <w:rPr>
          <w:bCs/>
          <w:iCs/>
          <w:sz w:val="28"/>
          <w:szCs w:val="28"/>
          <w:lang w:val="nl-NL"/>
        </w:rPr>
        <w:t xml:space="preserve"> quyết định</w:t>
      </w:r>
      <w:r w:rsidRPr="008C5868">
        <w:rPr>
          <w:bCs/>
          <w:iCs/>
          <w:sz w:val="28"/>
          <w:szCs w:val="28"/>
          <w:lang w:val="en-GB"/>
        </w:rPr>
        <w:t>;</w:t>
      </w:r>
    </w:p>
    <w:p w14:paraId="15A3BC70" w14:textId="77777777" w:rsidR="00D53224" w:rsidRPr="00AF4B14" w:rsidRDefault="00D53224" w:rsidP="00A50263">
      <w:pPr>
        <w:spacing w:before="120" w:after="120" w:line="360" w:lineRule="exact"/>
        <w:ind w:left="28" w:right="28" w:firstLine="567"/>
        <w:jc w:val="both"/>
        <w:rPr>
          <w:sz w:val="28"/>
          <w:szCs w:val="28"/>
        </w:rPr>
      </w:pPr>
      <w:r w:rsidRPr="00AF4B14">
        <w:rPr>
          <w:sz w:val="28"/>
          <w:szCs w:val="28"/>
        </w:rPr>
        <w:t xml:space="preserve">Tại khoản 3 Điều 21 Nghị định số 163/2016/NĐ-CP ngày 21/12/2016 của Chính phủ, quy định: </w:t>
      </w:r>
    </w:p>
    <w:p w14:paraId="4580CE88" w14:textId="77777777" w:rsidR="00D53224" w:rsidRPr="00AF4B14" w:rsidRDefault="00D53224" w:rsidP="00A50263">
      <w:pPr>
        <w:spacing w:before="120" w:after="120" w:line="360" w:lineRule="exact"/>
        <w:ind w:left="28" w:right="28" w:firstLine="567"/>
        <w:jc w:val="both"/>
        <w:rPr>
          <w:sz w:val="28"/>
          <w:szCs w:val="28"/>
        </w:rPr>
      </w:pPr>
      <w:r w:rsidRPr="00AF4B14">
        <w:rPr>
          <w:sz w:val="28"/>
          <w:szCs w:val="28"/>
        </w:rPr>
        <w:t xml:space="preserve">Điều 21. Thẩm quyền của Hội đồng nhân dân cấp tỉnh quyết định định mức phân bổ và chế độ, tiêu chuẩn, định mức chi tiêu ngân sách: </w:t>
      </w:r>
    </w:p>
    <w:p w14:paraId="426FE08F" w14:textId="77777777" w:rsidR="00D53224" w:rsidRPr="00AF4B14" w:rsidRDefault="00D53224" w:rsidP="00A50263">
      <w:pPr>
        <w:spacing w:before="120" w:after="120" w:line="360" w:lineRule="exact"/>
        <w:ind w:left="28" w:right="28" w:firstLine="567"/>
        <w:jc w:val="both"/>
        <w:rPr>
          <w:i/>
          <w:sz w:val="28"/>
          <w:szCs w:val="28"/>
        </w:rPr>
      </w:pPr>
      <w:r w:rsidRPr="00AF4B14">
        <w:rPr>
          <w:i/>
          <w:sz w:val="28"/>
          <w:szCs w:val="28"/>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p>
    <w:p w14:paraId="1B0F0BD2" w14:textId="475C75C1" w:rsidR="00C5589F" w:rsidRPr="00B05370" w:rsidRDefault="00972E2E" w:rsidP="00A50263">
      <w:pPr>
        <w:widowControl w:val="0"/>
        <w:spacing w:before="120" w:after="120" w:line="360" w:lineRule="exact"/>
        <w:ind w:firstLine="567"/>
        <w:jc w:val="both"/>
        <w:rPr>
          <w:b/>
          <w:iCs/>
          <w:sz w:val="28"/>
          <w:szCs w:val="28"/>
          <w:lang w:val="vi-VN"/>
        </w:rPr>
      </w:pPr>
      <w:r w:rsidRPr="00B05370">
        <w:rPr>
          <w:b/>
          <w:iCs/>
          <w:sz w:val="28"/>
          <w:szCs w:val="28"/>
          <w:lang w:val="vi-VN"/>
        </w:rPr>
        <w:t>2. Về cơ sở thực tiễn</w:t>
      </w:r>
    </w:p>
    <w:p w14:paraId="75BE60F9" w14:textId="7981242D" w:rsidR="009F44B0" w:rsidRDefault="009F44B0" w:rsidP="00A50263">
      <w:pPr>
        <w:widowControl w:val="0"/>
        <w:spacing w:before="120" w:after="120" w:line="360" w:lineRule="exact"/>
        <w:ind w:firstLine="567"/>
        <w:jc w:val="both"/>
        <w:rPr>
          <w:rFonts w:eastAsia="Calibri"/>
          <w:sz w:val="28"/>
          <w:szCs w:val="28"/>
        </w:rPr>
      </w:pPr>
      <w:r w:rsidRPr="009F44B0">
        <w:rPr>
          <w:rFonts w:eastAsia="Calibri"/>
          <w:sz w:val="28"/>
          <w:szCs w:val="28"/>
        </w:rPr>
        <w:t xml:space="preserve">Căn cứ Kế hoạch số 177/KH-UBND ngày 05/08/2022 của Ủy ban Nhân dân </w:t>
      </w:r>
      <w:r w:rsidRPr="009F44B0">
        <w:rPr>
          <w:rFonts w:eastAsia="Calibri"/>
          <w:sz w:val="28"/>
          <w:szCs w:val="28"/>
        </w:rPr>
        <w:lastRenderedPageBreak/>
        <w:t xml:space="preserve">tỉnh về triển khai Nghị Quyết số 05-NQ/TU ngày 28/03/2022 của Ban Chấp hành Đảng bộ tỉnh về </w:t>
      </w:r>
      <w:r w:rsidR="00C25AB4">
        <w:rPr>
          <w:rFonts w:eastAsia="Calibri"/>
          <w:sz w:val="28"/>
          <w:szCs w:val="28"/>
        </w:rPr>
        <w:t>công nghệ</w:t>
      </w:r>
      <w:r w:rsidRPr="009F44B0">
        <w:rPr>
          <w:rFonts w:eastAsia="Calibri"/>
          <w:sz w:val="28"/>
          <w:szCs w:val="28"/>
        </w:rPr>
        <w:t xml:space="preserve"> số tỉnh Đồng Nai đến năm 2025 và định hướng đến năm 2030; Thông báo số 228/TB-UBND ngày 31/5/2023 của UBND tỉnh Đồng Nai kết luận của Phó Chủ tịch UBND tỉnh tại buổi làm việc về công tác </w:t>
      </w:r>
      <w:r w:rsidR="00C25AB4">
        <w:rPr>
          <w:rFonts w:eastAsia="Calibri"/>
          <w:sz w:val="28"/>
          <w:szCs w:val="28"/>
        </w:rPr>
        <w:t>công nghệ</w:t>
      </w:r>
      <w:r w:rsidRPr="009F44B0">
        <w:rPr>
          <w:rFonts w:eastAsia="Calibri"/>
          <w:sz w:val="28"/>
          <w:szCs w:val="28"/>
        </w:rPr>
        <w:t xml:space="preserve"> số trên địa bàn tỉnh</w:t>
      </w:r>
    </w:p>
    <w:p w14:paraId="7DB5248F" w14:textId="0C6B6920" w:rsidR="00483BD8" w:rsidRPr="00483BD8" w:rsidRDefault="00483BD8" w:rsidP="00A50263">
      <w:pPr>
        <w:spacing w:before="120" w:after="120" w:line="360" w:lineRule="exact"/>
        <w:ind w:firstLine="567"/>
        <w:jc w:val="both"/>
        <w:rPr>
          <w:rFonts w:eastAsia="Calibri"/>
          <w:sz w:val="28"/>
          <w:szCs w:val="28"/>
        </w:rPr>
      </w:pPr>
      <w:r w:rsidRPr="00483BD8">
        <w:rPr>
          <w:rFonts w:eastAsia="Calibri"/>
          <w:sz w:val="28"/>
          <w:szCs w:val="28"/>
        </w:rPr>
        <w:t xml:space="preserve">Năm 2022, Sở Thông tin và Truyền thông đã tham mưu Ủy ban nhân dân tỉnh thí điểm triển khai Tổ công nghệ số cộng đồng trên địa bàn tỉnh (văn bản số 3083/UBND-KGVX ngày 29/3/2022). </w:t>
      </w:r>
      <w:r w:rsidR="006D3C3A" w:rsidRPr="006D3C3A">
        <w:rPr>
          <w:rFonts w:eastAsia="Calibri"/>
          <w:sz w:val="28"/>
          <w:szCs w:val="28"/>
        </w:rPr>
        <w:t>Đến nay đã có 11/11 (đạt 100%) huyện/thành phố trên địa bàn tỉnh có văn bản, kế hoạch triển khai đến 170 UBND cấp xã; hoàn thành thành lập được 1.000 Tổ công nghệ số cộng đồng với tổng số 6.441 thành viên.</w:t>
      </w:r>
      <w:r w:rsidR="006D3C3A">
        <w:rPr>
          <w:rFonts w:eastAsia="Calibri"/>
          <w:sz w:val="28"/>
          <w:szCs w:val="28"/>
        </w:rPr>
        <w:t xml:space="preserve"> </w:t>
      </w:r>
      <w:r w:rsidRPr="00483BD8">
        <w:rPr>
          <w:rFonts w:eastAsia="Calibri"/>
          <w:sz w:val="28"/>
          <w:szCs w:val="28"/>
        </w:rPr>
        <w:t xml:space="preserve">Trên cơ sở thí điểm hoạt động của Tổ công nghệ cộng đồng trên địa bàn tỉnh bước đầu </w:t>
      </w:r>
      <w:bookmarkStart w:id="4" w:name="_Hlk137555014"/>
      <w:r w:rsidRPr="00483BD8">
        <w:rPr>
          <w:rFonts w:eastAsia="Calibri"/>
          <w:sz w:val="28"/>
          <w:szCs w:val="28"/>
        </w:rPr>
        <w:t xml:space="preserve">Tổ công nghệ số cộng đồng đã thực hiện  có hiệu quả các hoạt động tuyên truyền, hướngdẫn, hỗ trợ người dân sử dụng công nghệ số, đưa công nghệ số vào mọi ngõ ngách cuộc sống; người dân được tiếp cận công nghệ theo cách đơn giản, tự nhiên, xuất phát từ nhu cầu và tạo ra giá trị thiết thực </w:t>
      </w:r>
      <w:bookmarkEnd w:id="4"/>
      <w:r w:rsidRPr="00483BD8">
        <w:rPr>
          <w:rFonts w:eastAsia="Calibri"/>
          <w:sz w:val="28"/>
          <w:szCs w:val="28"/>
        </w:rPr>
        <w:t xml:space="preserve">góp phần giúp người dân hiểu, hưởng ứng, tham gia, người dân trở thành công dân số góp phần thúc đẩy hoạt động </w:t>
      </w:r>
      <w:r w:rsidR="00C25AB4">
        <w:rPr>
          <w:rFonts w:eastAsia="Calibri"/>
          <w:sz w:val="28"/>
          <w:szCs w:val="28"/>
        </w:rPr>
        <w:t>công nghệ</w:t>
      </w:r>
      <w:r w:rsidRPr="00483BD8">
        <w:rPr>
          <w:rFonts w:eastAsia="Calibri"/>
          <w:sz w:val="28"/>
          <w:szCs w:val="28"/>
        </w:rPr>
        <w:t xml:space="preserve"> số ở cơ sở thực sự cần thiết. </w:t>
      </w:r>
    </w:p>
    <w:p w14:paraId="41C2CE3E" w14:textId="2754BACA" w:rsidR="00972E2E" w:rsidRPr="00483BD8" w:rsidRDefault="00483BD8" w:rsidP="00A50263">
      <w:pPr>
        <w:widowControl w:val="0"/>
        <w:spacing w:before="120" w:after="120" w:line="360" w:lineRule="exact"/>
        <w:ind w:firstLine="567"/>
        <w:jc w:val="both"/>
        <w:rPr>
          <w:rFonts w:eastAsia="Calibri"/>
          <w:sz w:val="28"/>
          <w:szCs w:val="28"/>
        </w:rPr>
      </w:pPr>
      <w:r w:rsidRPr="00483BD8">
        <w:rPr>
          <w:rFonts w:eastAsia="Calibri"/>
          <w:sz w:val="28"/>
          <w:szCs w:val="28"/>
        </w:rPr>
        <w:t xml:space="preserve">Trên cơ sở đó, sẽ nhằm mục tiêu phát triển chính quyền điện tử, hướng tới chính quyền số, nâng cao hiệu quả, hiệu lực hoạt động; phát triển kinh tế số, nâng cao năng lực cạnh tranh; phát triển xã hội số, thu hẹp khoảng cách và </w:t>
      </w:r>
      <w:r w:rsidR="009F44B0" w:rsidRPr="00483BD8">
        <w:rPr>
          <w:rFonts w:eastAsia="Calibri"/>
          <w:sz w:val="28"/>
          <w:szCs w:val="28"/>
        </w:rPr>
        <w:t>để tiếp tục hỗ trợ phát triển tổ công nghệ số</w:t>
      </w:r>
      <w:r w:rsidR="00AC32DC" w:rsidRPr="00483BD8">
        <w:rPr>
          <w:rFonts w:eastAsia="Calibri"/>
          <w:sz w:val="28"/>
          <w:szCs w:val="28"/>
        </w:rPr>
        <w:t xml:space="preserve"> trên địa bàn tỉnh thì việc xây dựng Nghị quyết ban hành </w:t>
      </w:r>
      <w:r w:rsidR="009F44B0" w:rsidRPr="00483BD8">
        <w:rPr>
          <w:rFonts w:eastAsia="Calibri"/>
          <w:sz w:val="28"/>
          <w:szCs w:val="28"/>
        </w:rPr>
        <w:t xml:space="preserve">chính sách hỗ trợ kinh phí cho hoạt động tổ công nghệ số trên địa bàn tỉnh Đồng Nai </w:t>
      </w:r>
      <w:r w:rsidR="00AC32DC" w:rsidRPr="00483BD8">
        <w:rPr>
          <w:rFonts w:eastAsia="Calibri"/>
          <w:sz w:val="28"/>
          <w:szCs w:val="28"/>
        </w:rPr>
        <w:t>là thật sự cần thiết và phù hợp với tình hình thực tế địa phương.</w:t>
      </w:r>
    </w:p>
    <w:p w14:paraId="45F8759A" w14:textId="77777777" w:rsidR="00063D64" w:rsidRPr="00B05370" w:rsidRDefault="00063D64" w:rsidP="00A50263">
      <w:pPr>
        <w:widowControl w:val="0"/>
        <w:spacing w:before="120" w:after="120" w:line="360" w:lineRule="exact"/>
        <w:ind w:firstLine="567"/>
        <w:jc w:val="both"/>
        <w:rPr>
          <w:bCs/>
          <w:iCs/>
          <w:sz w:val="28"/>
          <w:szCs w:val="28"/>
          <w:lang w:val="vi-VN"/>
        </w:rPr>
      </w:pPr>
      <w:r w:rsidRPr="00B05370">
        <w:rPr>
          <w:b/>
          <w:bCs/>
          <w:iCs/>
          <w:sz w:val="28"/>
          <w:szCs w:val="28"/>
          <w:lang w:val="vi-VN"/>
        </w:rPr>
        <w:t>II. MỤC ĐÍCH, QUAN ĐIỂM XÂY DỰNG VĂN BẢN</w:t>
      </w:r>
    </w:p>
    <w:p w14:paraId="67C45C80" w14:textId="34D248B0" w:rsidR="00063D64" w:rsidRPr="00B05370" w:rsidRDefault="00064513" w:rsidP="00A50263">
      <w:pPr>
        <w:pStyle w:val="ListParagraph"/>
        <w:widowControl w:val="0"/>
        <w:numPr>
          <w:ilvl w:val="0"/>
          <w:numId w:val="6"/>
        </w:numPr>
        <w:spacing w:before="120" w:after="120" w:line="360" w:lineRule="exact"/>
        <w:ind w:left="0" w:firstLine="567"/>
        <w:jc w:val="both"/>
        <w:rPr>
          <w:b/>
          <w:bCs/>
          <w:iCs/>
          <w:sz w:val="28"/>
          <w:szCs w:val="28"/>
          <w:lang w:val="vi-VN"/>
        </w:rPr>
      </w:pPr>
      <w:r>
        <w:rPr>
          <w:b/>
          <w:bCs/>
          <w:iCs/>
          <w:sz w:val="28"/>
          <w:szCs w:val="28"/>
        </w:rPr>
        <w:t xml:space="preserve"> </w:t>
      </w:r>
      <w:r w:rsidR="00063D64" w:rsidRPr="00B05370">
        <w:rPr>
          <w:b/>
          <w:bCs/>
          <w:iCs/>
          <w:sz w:val="28"/>
          <w:szCs w:val="28"/>
          <w:lang w:val="vi-VN"/>
        </w:rPr>
        <w:t>Mục đích</w:t>
      </w:r>
    </w:p>
    <w:p w14:paraId="7B091713" w14:textId="77777777" w:rsidR="009F44B0" w:rsidRDefault="00AC32DC" w:rsidP="00A50263">
      <w:pPr>
        <w:widowControl w:val="0"/>
        <w:spacing w:before="120" w:after="120" w:line="360" w:lineRule="exact"/>
        <w:ind w:firstLine="567"/>
        <w:jc w:val="both"/>
        <w:rPr>
          <w:bCs/>
          <w:sz w:val="28"/>
          <w:szCs w:val="28"/>
        </w:rPr>
      </w:pPr>
      <w:r w:rsidRPr="00B05370">
        <w:rPr>
          <w:bCs/>
          <w:iCs/>
          <w:sz w:val="28"/>
          <w:szCs w:val="28"/>
          <w:lang w:val="vi-VN"/>
        </w:rPr>
        <w:t xml:space="preserve">a) </w:t>
      </w:r>
      <w:r w:rsidR="00B143EF" w:rsidRPr="00B05370">
        <w:rPr>
          <w:bCs/>
          <w:iCs/>
          <w:sz w:val="28"/>
          <w:szCs w:val="28"/>
          <w:lang w:val="vi-VN"/>
        </w:rPr>
        <w:t xml:space="preserve">Đảm bảo đúng theo Luật ngân sách nhà nước và các quy định pháp luật có liên quan. </w:t>
      </w:r>
      <w:r w:rsidRPr="00B05370">
        <w:rPr>
          <w:bCs/>
          <w:iCs/>
          <w:sz w:val="28"/>
          <w:szCs w:val="28"/>
          <w:lang w:val="vi-VN"/>
        </w:rPr>
        <w:t>Tạo hành lang pháp lý minh bạch, rõ ràng, cụ thể</w:t>
      </w:r>
      <w:r w:rsidR="00B143EF" w:rsidRPr="00B05370">
        <w:rPr>
          <w:bCs/>
          <w:iCs/>
          <w:sz w:val="28"/>
          <w:szCs w:val="28"/>
          <w:lang w:val="vi-VN"/>
        </w:rPr>
        <w:t xml:space="preserve"> </w:t>
      </w:r>
      <w:r w:rsidRPr="00B05370">
        <w:rPr>
          <w:bCs/>
          <w:iCs/>
          <w:sz w:val="28"/>
          <w:szCs w:val="28"/>
          <w:lang w:val="vi-VN"/>
        </w:rPr>
        <w:t xml:space="preserve">đối với </w:t>
      </w:r>
      <w:r w:rsidR="009F44B0" w:rsidRPr="00D53224">
        <w:rPr>
          <w:sz w:val="28"/>
          <w:szCs w:val="28"/>
        </w:rPr>
        <w:t>chính sách hỗ trợ kinh phí cho hoạt động tổ công nghệ số</w:t>
      </w:r>
      <w:r w:rsidR="009F44B0" w:rsidRPr="00D53224">
        <w:rPr>
          <w:bCs/>
          <w:sz w:val="28"/>
          <w:szCs w:val="28"/>
        </w:rPr>
        <w:t xml:space="preserve"> </w:t>
      </w:r>
      <w:r w:rsidR="009F44B0" w:rsidRPr="00B05370">
        <w:rPr>
          <w:bCs/>
          <w:sz w:val="28"/>
          <w:szCs w:val="28"/>
        </w:rPr>
        <w:t>trên</w:t>
      </w:r>
      <w:r w:rsidR="009F44B0" w:rsidRPr="00B05370">
        <w:rPr>
          <w:bCs/>
          <w:sz w:val="28"/>
          <w:szCs w:val="28"/>
          <w:lang w:val="vi-VN"/>
        </w:rPr>
        <w:t xml:space="preserve"> địa bàn tỉnh Đồng Nai </w:t>
      </w:r>
    </w:p>
    <w:p w14:paraId="1688D267" w14:textId="134ECA5C" w:rsidR="002A1700" w:rsidRPr="00B05370" w:rsidRDefault="00B30F23" w:rsidP="00A50263">
      <w:pPr>
        <w:widowControl w:val="0"/>
        <w:spacing w:before="120" w:after="120" w:line="360" w:lineRule="exact"/>
        <w:ind w:firstLine="567"/>
        <w:jc w:val="both"/>
        <w:rPr>
          <w:bCs/>
          <w:iCs/>
          <w:sz w:val="28"/>
          <w:szCs w:val="28"/>
          <w:lang w:val="vi-VN"/>
        </w:rPr>
      </w:pPr>
      <w:r w:rsidRPr="00B05370">
        <w:rPr>
          <w:bCs/>
          <w:iCs/>
          <w:sz w:val="28"/>
          <w:szCs w:val="28"/>
          <w:lang w:val="vi-VN"/>
        </w:rPr>
        <w:t xml:space="preserve">b) </w:t>
      </w:r>
      <w:r w:rsidR="002A1700" w:rsidRPr="00B05370">
        <w:rPr>
          <w:bCs/>
          <w:iCs/>
          <w:sz w:val="28"/>
          <w:szCs w:val="28"/>
          <w:lang w:val="vi-VN"/>
        </w:rPr>
        <w:t xml:space="preserve">Tạo sự tự chủ, tính chủ động cho các sở, ban, ngành, </w:t>
      </w:r>
      <w:r w:rsidR="002A1700" w:rsidRPr="00B05370">
        <w:rPr>
          <w:bCs/>
          <w:iCs/>
          <w:sz w:val="28"/>
          <w:szCs w:val="28"/>
          <w:lang w:val="de-DE"/>
        </w:rPr>
        <w:t>Ủy ban nhân dân</w:t>
      </w:r>
      <w:r w:rsidR="002A1700" w:rsidRPr="00B05370">
        <w:rPr>
          <w:bCs/>
          <w:iCs/>
          <w:sz w:val="28"/>
          <w:szCs w:val="28"/>
          <w:lang w:val="vi-VN"/>
        </w:rPr>
        <w:t xml:space="preserve"> các huyện, thành phố Long Khánh, thành phố Biên Hòa</w:t>
      </w:r>
      <w:r w:rsidR="00744714">
        <w:rPr>
          <w:bCs/>
          <w:iCs/>
          <w:sz w:val="28"/>
          <w:szCs w:val="28"/>
          <w:lang w:val="en-GB"/>
        </w:rPr>
        <w:t>, đơn vị liên quan</w:t>
      </w:r>
      <w:r w:rsidR="002A1700" w:rsidRPr="00B05370">
        <w:rPr>
          <w:bCs/>
          <w:iCs/>
          <w:sz w:val="28"/>
          <w:szCs w:val="28"/>
          <w:lang w:val="vi-VN"/>
        </w:rPr>
        <w:t xml:space="preserve"> (Đơn vị chủ trì) trong việc tổ chức thực hiện các nội dung </w:t>
      </w:r>
      <w:r w:rsidR="00B95BAD" w:rsidRPr="00B05370">
        <w:rPr>
          <w:bCs/>
          <w:iCs/>
          <w:sz w:val="28"/>
          <w:szCs w:val="28"/>
          <w:lang w:val="vi-VN"/>
        </w:rPr>
        <w:t xml:space="preserve">chương trình </w:t>
      </w:r>
      <w:r w:rsidR="002A1700" w:rsidRPr="00B05370">
        <w:rPr>
          <w:bCs/>
          <w:iCs/>
          <w:sz w:val="28"/>
          <w:szCs w:val="28"/>
          <w:lang w:val="vi-VN"/>
        </w:rPr>
        <w:t xml:space="preserve">phát triển </w:t>
      </w:r>
      <w:r w:rsidR="009F44B0">
        <w:rPr>
          <w:bCs/>
          <w:iCs/>
          <w:sz w:val="28"/>
          <w:szCs w:val="28"/>
        </w:rPr>
        <w:t xml:space="preserve">Tổ công nghệ số </w:t>
      </w:r>
      <w:r w:rsidR="002A1700" w:rsidRPr="00B05370">
        <w:rPr>
          <w:bCs/>
          <w:iCs/>
          <w:sz w:val="28"/>
          <w:szCs w:val="28"/>
          <w:lang w:val="vi-VN"/>
        </w:rPr>
        <w:t>trên địa bàn tỉnh Đồng Nai.</w:t>
      </w:r>
    </w:p>
    <w:p w14:paraId="731D863E" w14:textId="6C2B06CE" w:rsidR="00063D64" w:rsidRPr="00B05370" w:rsidRDefault="00D41586" w:rsidP="00A50263">
      <w:pPr>
        <w:pStyle w:val="ListParagraph"/>
        <w:widowControl w:val="0"/>
        <w:numPr>
          <w:ilvl w:val="0"/>
          <w:numId w:val="6"/>
        </w:numPr>
        <w:spacing w:before="120" w:after="120" w:line="360" w:lineRule="exact"/>
        <w:ind w:left="0" w:firstLine="567"/>
        <w:jc w:val="both"/>
        <w:rPr>
          <w:b/>
          <w:bCs/>
          <w:iCs/>
          <w:sz w:val="28"/>
          <w:szCs w:val="28"/>
          <w:lang w:val="vi-VN"/>
        </w:rPr>
      </w:pPr>
      <w:r>
        <w:rPr>
          <w:b/>
          <w:bCs/>
          <w:iCs/>
          <w:sz w:val="28"/>
          <w:szCs w:val="28"/>
        </w:rPr>
        <w:t xml:space="preserve"> </w:t>
      </w:r>
      <w:r w:rsidR="00063D64" w:rsidRPr="00B05370">
        <w:rPr>
          <w:b/>
          <w:bCs/>
          <w:iCs/>
          <w:sz w:val="28"/>
          <w:szCs w:val="28"/>
          <w:lang w:val="vi-VN"/>
        </w:rPr>
        <w:t>Quan điểm xây dựng văn bản</w:t>
      </w:r>
    </w:p>
    <w:p w14:paraId="00588FC7" w14:textId="052B2A16" w:rsidR="002A1700" w:rsidRPr="00B05370" w:rsidRDefault="002A1700" w:rsidP="00A50263">
      <w:pPr>
        <w:widowControl w:val="0"/>
        <w:spacing w:before="120" w:after="120" w:line="360" w:lineRule="exact"/>
        <w:ind w:firstLine="567"/>
        <w:jc w:val="both"/>
        <w:rPr>
          <w:sz w:val="28"/>
          <w:szCs w:val="28"/>
          <w:lang w:val="vi-VN"/>
        </w:rPr>
      </w:pPr>
      <w:r w:rsidRPr="00B05370">
        <w:rPr>
          <w:sz w:val="28"/>
          <w:szCs w:val="28"/>
          <w:lang w:val="vi-VN"/>
        </w:rPr>
        <w:t>a</w:t>
      </w:r>
      <w:r w:rsidRPr="00744714">
        <w:rPr>
          <w:sz w:val="28"/>
          <w:szCs w:val="28"/>
          <w:lang w:val="vi-VN"/>
        </w:rPr>
        <w:t xml:space="preserve">) Tuân thủ </w:t>
      </w:r>
      <w:r w:rsidR="00744714" w:rsidRPr="00744714">
        <w:rPr>
          <w:sz w:val="28"/>
          <w:szCs w:val="28"/>
        </w:rPr>
        <w:t>Luật Ban hành văn bản quy phạm pháp luật năm 2015</w:t>
      </w:r>
      <w:r w:rsidR="00744714">
        <w:rPr>
          <w:sz w:val="28"/>
          <w:szCs w:val="28"/>
        </w:rPr>
        <w:t xml:space="preserve">, </w:t>
      </w:r>
      <w:r w:rsidR="00744714" w:rsidRPr="00744714">
        <w:rPr>
          <w:sz w:val="28"/>
          <w:szCs w:val="28"/>
        </w:rPr>
        <w:t xml:space="preserve">Luật </w:t>
      </w:r>
      <w:r w:rsidR="00744714">
        <w:rPr>
          <w:sz w:val="28"/>
          <w:szCs w:val="28"/>
        </w:rPr>
        <w:t>s</w:t>
      </w:r>
      <w:r w:rsidR="00744714" w:rsidRPr="00744714">
        <w:rPr>
          <w:sz w:val="28"/>
          <w:szCs w:val="28"/>
        </w:rPr>
        <w:t xml:space="preserve">ửa đổi, bổ sung một số điều của Luật Ban hành văn bản quy phạm pháp luật năm 2020, </w:t>
      </w:r>
      <w:r w:rsidR="00744714" w:rsidRPr="004527E6">
        <w:rPr>
          <w:sz w:val="28"/>
          <w:szCs w:val="28"/>
          <w:lang w:val="vi-VN"/>
        </w:rPr>
        <w:t>Luật Ngân sách Nhà nước</w:t>
      </w:r>
      <w:r w:rsidR="00744714">
        <w:rPr>
          <w:sz w:val="28"/>
          <w:szCs w:val="28"/>
          <w:lang w:val="en-GB"/>
        </w:rPr>
        <w:t xml:space="preserve"> và các quy định pháp luật hiện hành</w:t>
      </w:r>
      <w:r w:rsidR="00C33C52" w:rsidRPr="00B05370">
        <w:rPr>
          <w:bCs/>
          <w:iCs/>
          <w:sz w:val="28"/>
          <w:szCs w:val="28"/>
          <w:lang w:val="vi-VN"/>
        </w:rPr>
        <w:t>.</w:t>
      </w:r>
    </w:p>
    <w:p w14:paraId="60906356" w14:textId="77777777" w:rsidR="002A1700" w:rsidRPr="00B05370" w:rsidRDefault="002A1700" w:rsidP="00A50263">
      <w:pPr>
        <w:widowControl w:val="0"/>
        <w:spacing w:before="120" w:after="120" w:line="360" w:lineRule="exact"/>
        <w:ind w:firstLine="567"/>
        <w:jc w:val="both"/>
        <w:rPr>
          <w:sz w:val="28"/>
          <w:szCs w:val="28"/>
          <w:lang w:val="vi-VN"/>
        </w:rPr>
      </w:pPr>
      <w:bookmarkStart w:id="5" w:name="_Hlk46391161"/>
      <w:r w:rsidRPr="00B05370">
        <w:rPr>
          <w:sz w:val="28"/>
          <w:szCs w:val="28"/>
          <w:lang w:val="vi-VN"/>
        </w:rPr>
        <w:t xml:space="preserve">b) Đảm bảo tuân thủ các quy định của pháp luật và phù hợp với tình hình </w:t>
      </w:r>
      <w:r w:rsidRPr="00B05370">
        <w:rPr>
          <w:sz w:val="28"/>
          <w:szCs w:val="28"/>
          <w:lang w:val="vi-VN"/>
        </w:rPr>
        <w:lastRenderedPageBreak/>
        <w:t>phát triển kinh tế - xã hội của tỉnh Đồng Nai.</w:t>
      </w:r>
    </w:p>
    <w:p w14:paraId="7A314B91" w14:textId="0F0882A1" w:rsidR="00AC32DC" w:rsidRPr="00B05370" w:rsidRDefault="002A1700" w:rsidP="00A50263">
      <w:pPr>
        <w:widowControl w:val="0"/>
        <w:spacing w:before="120" w:after="120" w:line="360" w:lineRule="exact"/>
        <w:ind w:firstLine="567"/>
        <w:jc w:val="both"/>
        <w:rPr>
          <w:bCs/>
          <w:iCs/>
          <w:sz w:val="28"/>
          <w:szCs w:val="28"/>
          <w:lang w:val="vi-VN"/>
        </w:rPr>
      </w:pPr>
      <w:bookmarkStart w:id="6" w:name="_Hlk46391215"/>
      <w:bookmarkEnd w:id="5"/>
      <w:r w:rsidRPr="00B05370">
        <w:rPr>
          <w:sz w:val="28"/>
          <w:szCs w:val="28"/>
          <w:lang w:val="vi-VN"/>
        </w:rPr>
        <w:t>c) Thiết lập khung pháp lý đồng bộ, đảm bảo tính minh bạch, thống nhất trên địa bàn tỉnh Đồng Nai.</w:t>
      </w:r>
      <w:bookmarkEnd w:id="6"/>
    </w:p>
    <w:p w14:paraId="4EB4005E" w14:textId="77777777" w:rsidR="00063D64" w:rsidRPr="00B05370" w:rsidRDefault="00063D64" w:rsidP="00A50263">
      <w:pPr>
        <w:widowControl w:val="0"/>
        <w:spacing w:before="120" w:after="120" w:line="360" w:lineRule="exact"/>
        <w:ind w:firstLine="567"/>
        <w:jc w:val="both"/>
        <w:rPr>
          <w:bCs/>
          <w:iCs/>
          <w:sz w:val="28"/>
          <w:szCs w:val="28"/>
          <w:lang w:val="vi-VN"/>
        </w:rPr>
      </w:pPr>
      <w:r w:rsidRPr="00B05370">
        <w:rPr>
          <w:b/>
          <w:bCs/>
          <w:iCs/>
          <w:sz w:val="28"/>
          <w:szCs w:val="28"/>
          <w:lang w:val="vi-VN"/>
        </w:rPr>
        <w:t>III. PHẠM VI ĐIỀU CHỈNH, ĐỐI TƯỢNG ÁP DỤNG CỦA VĂN BẢN</w:t>
      </w:r>
    </w:p>
    <w:p w14:paraId="2CCC6BB8" w14:textId="77777777" w:rsidR="009F44B0" w:rsidRPr="00EB71C6" w:rsidRDefault="009F44B0" w:rsidP="00A50263">
      <w:pPr>
        <w:spacing w:before="120" w:after="120" w:line="360" w:lineRule="exact"/>
        <w:ind w:firstLine="567"/>
        <w:jc w:val="both"/>
        <w:rPr>
          <w:b/>
          <w:bCs/>
          <w:color w:val="000000" w:themeColor="text1"/>
          <w:sz w:val="28"/>
          <w:szCs w:val="28"/>
        </w:rPr>
      </w:pPr>
      <w:r w:rsidRPr="00EB71C6">
        <w:rPr>
          <w:b/>
          <w:bCs/>
          <w:color w:val="000000" w:themeColor="text1"/>
          <w:sz w:val="28"/>
          <w:szCs w:val="28"/>
          <w:lang w:val="nl-NL"/>
        </w:rPr>
        <w:t>1. Phạm vi điều chỉnh</w:t>
      </w:r>
    </w:p>
    <w:p w14:paraId="0145D9C5" w14:textId="2563A488" w:rsidR="00216BE4" w:rsidRPr="00EB71C6" w:rsidRDefault="00216BE4" w:rsidP="00A50263">
      <w:pPr>
        <w:widowControl w:val="0"/>
        <w:spacing w:before="120" w:after="120" w:line="360" w:lineRule="exact"/>
        <w:ind w:firstLine="567"/>
        <w:jc w:val="both"/>
        <w:rPr>
          <w:bCs/>
          <w:iCs/>
          <w:color w:val="000000" w:themeColor="text1"/>
          <w:sz w:val="28"/>
          <w:szCs w:val="28"/>
          <w:lang w:val="vi-VN"/>
        </w:rPr>
      </w:pPr>
      <w:r w:rsidRPr="00EB71C6">
        <w:rPr>
          <w:bCs/>
          <w:iCs/>
          <w:color w:val="000000" w:themeColor="text1"/>
          <w:sz w:val="28"/>
          <w:szCs w:val="28"/>
        </w:rPr>
        <w:t xml:space="preserve">Quy định chính sách hỗ trợ kinh phí </w:t>
      </w:r>
      <w:r w:rsidRPr="00EB71C6">
        <w:rPr>
          <w:bCs/>
          <w:iCs/>
          <w:color w:val="000000" w:themeColor="text1"/>
          <w:sz w:val="28"/>
          <w:szCs w:val="28"/>
          <w:lang w:val="vi-VN"/>
        </w:rPr>
        <w:t xml:space="preserve">Tổ </w:t>
      </w:r>
      <w:r w:rsidR="00F17FC6">
        <w:rPr>
          <w:bCs/>
          <w:iCs/>
          <w:color w:val="000000" w:themeColor="text1"/>
          <w:sz w:val="28"/>
          <w:szCs w:val="28"/>
        </w:rPr>
        <w:t>công nghệ</w:t>
      </w:r>
      <w:r w:rsidRPr="00EB71C6">
        <w:rPr>
          <w:bCs/>
          <w:iCs/>
          <w:color w:val="000000" w:themeColor="text1"/>
          <w:sz w:val="28"/>
          <w:szCs w:val="28"/>
          <w:lang w:val="vi-VN"/>
        </w:rPr>
        <w:t xml:space="preserve"> số cộng đồng của các </w:t>
      </w:r>
      <w:r w:rsidR="003F4C04" w:rsidRPr="00EB71C6">
        <w:rPr>
          <w:bCs/>
          <w:iCs/>
          <w:color w:val="000000" w:themeColor="text1"/>
          <w:sz w:val="28"/>
          <w:szCs w:val="28"/>
        </w:rPr>
        <w:t>Ấp</w:t>
      </w:r>
      <w:r w:rsidRPr="00EB71C6">
        <w:rPr>
          <w:bCs/>
          <w:iCs/>
          <w:color w:val="000000" w:themeColor="text1"/>
          <w:sz w:val="28"/>
          <w:szCs w:val="28"/>
        </w:rPr>
        <w:t xml:space="preserve">, </w:t>
      </w:r>
      <w:r w:rsidR="003F4C04" w:rsidRPr="00EB71C6">
        <w:rPr>
          <w:bCs/>
          <w:iCs/>
          <w:color w:val="000000" w:themeColor="text1"/>
          <w:sz w:val="28"/>
          <w:szCs w:val="28"/>
        </w:rPr>
        <w:t xml:space="preserve">Khu </w:t>
      </w:r>
      <w:r w:rsidRPr="00EB71C6">
        <w:rPr>
          <w:bCs/>
          <w:iCs/>
          <w:color w:val="000000" w:themeColor="text1"/>
          <w:sz w:val="28"/>
          <w:szCs w:val="28"/>
        </w:rPr>
        <w:t xml:space="preserve">phố trên địa bàn tỉnh Đồng Nai. Đối với các xã không thành lập Tổ công nghệ số cộng đồng tại các Ấp, Khu phố thì hỗ trợ cho Tổ công nghệ số cộng đồng của UBND cấp xã </w:t>
      </w:r>
      <w:r w:rsidRPr="00EB71C6">
        <w:rPr>
          <w:bCs/>
          <w:iCs/>
          <w:color w:val="000000" w:themeColor="text1"/>
          <w:sz w:val="28"/>
          <w:szCs w:val="28"/>
          <w:lang w:val="vi-VN"/>
        </w:rPr>
        <w:t xml:space="preserve">trong các hoạt động thực hiện </w:t>
      </w:r>
      <w:r w:rsidR="00C25AB4">
        <w:rPr>
          <w:bCs/>
          <w:iCs/>
          <w:color w:val="000000" w:themeColor="text1"/>
          <w:sz w:val="28"/>
          <w:szCs w:val="28"/>
          <w:lang w:val="vi-VN"/>
        </w:rPr>
        <w:t>công nghệ</w:t>
      </w:r>
      <w:r w:rsidRPr="00EB71C6">
        <w:rPr>
          <w:bCs/>
          <w:iCs/>
          <w:color w:val="000000" w:themeColor="text1"/>
          <w:sz w:val="28"/>
          <w:szCs w:val="28"/>
          <w:lang w:val="vi-VN"/>
        </w:rPr>
        <w:t xml:space="preserve"> số tại địa phương. </w:t>
      </w:r>
    </w:p>
    <w:p w14:paraId="2549FA21" w14:textId="6D3E8938" w:rsidR="009F44B0" w:rsidRPr="00EB71C6" w:rsidRDefault="009F44B0" w:rsidP="00A50263">
      <w:pPr>
        <w:spacing w:before="120" w:after="120" w:line="360" w:lineRule="exact"/>
        <w:ind w:firstLine="567"/>
        <w:jc w:val="both"/>
        <w:rPr>
          <w:rFonts w:eastAsia="Calibri"/>
          <w:b/>
          <w:color w:val="000000" w:themeColor="text1"/>
          <w:sz w:val="28"/>
          <w:szCs w:val="28"/>
          <w:lang w:val="nl-NL"/>
        </w:rPr>
      </w:pPr>
      <w:r w:rsidRPr="00EB71C6">
        <w:rPr>
          <w:rFonts w:eastAsia="Calibri"/>
          <w:b/>
          <w:color w:val="000000" w:themeColor="text1"/>
          <w:sz w:val="28"/>
          <w:szCs w:val="28"/>
          <w:lang w:val="nl-NL"/>
        </w:rPr>
        <w:t>2. Đối tượng áp dụng</w:t>
      </w:r>
      <w:r w:rsidR="003F4C04" w:rsidRPr="00EB71C6">
        <w:rPr>
          <w:rFonts w:eastAsia="Calibri"/>
          <w:b/>
          <w:color w:val="000000" w:themeColor="text1"/>
          <w:sz w:val="28"/>
          <w:szCs w:val="28"/>
          <w:lang w:val="nl-NL"/>
        </w:rPr>
        <w:t xml:space="preserve"> </w:t>
      </w:r>
    </w:p>
    <w:p w14:paraId="459555F8" w14:textId="77306EEC" w:rsidR="003F4C04" w:rsidRPr="00C52246" w:rsidRDefault="003F4C04" w:rsidP="00A50263">
      <w:pPr>
        <w:spacing w:before="120" w:after="120" w:line="360" w:lineRule="exact"/>
        <w:ind w:firstLine="567"/>
        <w:jc w:val="both"/>
        <w:rPr>
          <w:rFonts w:eastAsia="Calibri"/>
          <w:bCs/>
          <w:color w:val="000000" w:themeColor="text1"/>
          <w:sz w:val="28"/>
          <w:szCs w:val="28"/>
          <w:lang w:val="nl-NL"/>
        </w:rPr>
      </w:pPr>
      <w:r w:rsidRPr="00EB71C6">
        <w:rPr>
          <w:rFonts w:eastAsia="Calibri"/>
          <w:color w:val="000000" w:themeColor="text1"/>
          <w:spacing w:val="-4"/>
          <w:sz w:val="28"/>
          <w:szCs w:val="28"/>
        </w:rPr>
        <w:t xml:space="preserve">Tổ </w:t>
      </w:r>
      <w:r w:rsidR="00226C6A" w:rsidRPr="00EB71C6">
        <w:rPr>
          <w:rFonts w:eastAsia="Calibri"/>
          <w:color w:val="000000" w:themeColor="text1"/>
          <w:spacing w:val="-4"/>
          <w:sz w:val="28"/>
          <w:szCs w:val="28"/>
        </w:rPr>
        <w:t>công nghệ</w:t>
      </w:r>
      <w:r w:rsidRPr="00EB71C6">
        <w:rPr>
          <w:rFonts w:eastAsia="Calibri"/>
          <w:color w:val="000000" w:themeColor="text1"/>
          <w:spacing w:val="-4"/>
          <w:sz w:val="28"/>
          <w:szCs w:val="28"/>
        </w:rPr>
        <w:t xml:space="preserve"> số cộng đồng được thành lập theo Quyết định của Ủy ban nhân dân cấp xã</w:t>
      </w:r>
      <w:r w:rsidR="00226C6A" w:rsidRPr="00EB71C6">
        <w:rPr>
          <w:rFonts w:eastAsia="Calibri"/>
          <w:color w:val="000000" w:themeColor="text1"/>
          <w:spacing w:val="-4"/>
          <w:sz w:val="28"/>
          <w:szCs w:val="28"/>
        </w:rPr>
        <w:t>; phường; thị trấn</w:t>
      </w:r>
      <w:r w:rsidR="00E30DF0">
        <w:rPr>
          <w:rFonts w:eastAsia="Calibri"/>
          <w:color w:val="000000" w:themeColor="text1"/>
          <w:spacing w:val="-4"/>
          <w:sz w:val="28"/>
          <w:szCs w:val="28"/>
        </w:rPr>
        <w:t xml:space="preserve"> và </w:t>
      </w:r>
      <w:r w:rsidR="00E30DF0" w:rsidRPr="00EB71C6">
        <w:rPr>
          <w:rFonts w:eastAsia="Calibri"/>
          <w:color w:val="000000" w:themeColor="text1"/>
          <w:spacing w:val="-4"/>
          <w:sz w:val="28"/>
          <w:szCs w:val="28"/>
        </w:rPr>
        <w:t>Tổ công nghệ số cộng đồng</w:t>
      </w:r>
      <w:r w:rsidR="00E30DF0">
        <w:rPr>
          <w:rFonts w:eastAsia="Calibri"/>
          <w:color w:val="000000" w:themeColor="text1"/>
          <w:spacing w:val="-4"/>
          <w:sz w:val="28"/>
          <w:szCs w:val="28"/>
        </w:rPr>
        <w:t xml:space="preserve"> cấp xã (đối với các xã </w:t>
      </w:r>
      <w:r w:rsidR="00E30DF0" w:rsidRPr="00C52246">
        <w:rPr>
          <w:rFonts w:eastAsia="Calibri"/>
          <w:color w:val="000000" w:themeColor="text1"/>
          <w:spacing w:val="-4"/>
          <w:sz w:val="28"/>
          <w:szCs w:val="28"/>
        </w:rPr>
        <w:t xml:space="preserve">không thành lập Tổ công nghệ số cộng đồng </w:t>
      </w:r>
      <w:r w:rsidR="00F17FC6" w:rsidRPr="00C52246">
        <w:rPr>
          <w:rFonts w:eastAsia="Calibri"/>
          <w:color w:val="000000" w:themeColor="text1"/>
          <w:spacing w:val="-4"/>
          <w:sz w:val="28"/>
          <w:szCs w:val="28"/>
        </w:rPr>
        <w:t xml:space="preserve">tại </w:t>
      </w:r>
      <w:r w:rsidR="00E30DF0" w:rsidRPr="00C52246">
        <w:rPr>
          <w:rFonts w:eastAsia="Calibri"/>
          <w:color w:val="000000" w:themeColor="text1"/>
          <w:spacing w:val="-4"/>
          <w:sz w:val="28"/>
          <w:szCs w:val="28"/>
        </w:rPr>
        <w:t>Ấp, Khu phố).</w:t>
      </w:r>
    </w:p>
    <w:p w14:paraId="71FEC5CE" w14:textId="77777777" w:rsidR="00063D64" w:rsidRPr="00C52246" w:rsidRDefault="00063D64" w:rsidP="00A50263">
      <w:pPr>
        <w:widowControl w:val="0"/>
        <w:spacing w:before="120" w:after="120" w:line="360" w:lineRule="exact"/>
        <w:ind w:firstLine="567"/>
        <w:jc w:val="both"/>
        <w:rPr>
          <w:bCs/>
          <w:iCs/>
          <w:color w:val="000000" w:themeColor="text1"/>
          <w:sz w:val="28"/>
          <w:szCs w:val="28"/>
          <w:lang w:val="vi-VN"/>
        </w:rPr>
      </w:pPr>
      <w:r w:rsidRPr="00C52246">
        <w:rPr>
          <w:b/>
          <w:bCs/>
          <w:iCs/>
          <w:color w:val="000000" w:themeColor="text1"/>
          <w:sz w:val="28"/>
          <w:szCs w:val="28"/>
          <w:lang w:val="vi-VN"/>
        </w:rPr>
        <w:t>IV. MỤC TIÊU, NỘI DUNG CỦA CHÍNH SÁCH, GIẢI PHÁP THỰC HIỆN CHÍNH SÁCH TRONG ĐỀ NGHỊ XÂY DỰNG VĂN BẢN</w:t>
      </w:r>
    </w:p>
    <w:p w14:paraId="22555B16" w14:textId="12E5ED41" w:rsidR="00C52246" w:rsidRDefault="00C52246" w:rsidP="00A50263">
      <w:pPr>
        <w:pStyle w:val="ListParagraph"/>
        <w:numPr>
          <w:ilvl w:val="0"/>
          <w:numId w:val="11"/>
        </w:numPr>
        <w:spacing w:before="120" w:after="120" w:line="360" w:lineRule="exact"/>
        <w:ind w:left="924" w:hanging="357"/>
        <w:jc w:val="both"/>
        <w:rPr>
          <w:b/>
          <w:iCs/>
          <w:color w:val="000000" w:themeColor="text1"/>
          <w:sz w:val="28"/>
          <w:szCs w:val="28"/>
          <w:lang w:val="pt-BR"/>
        </w:rPr>
      </w:pPr>
      <w:r w:rsidRPr="00C52246">
        <w:rPr>
          <w:b/>
          <w:iCs/>
          <w:color w:val="000000" w:themeColor="text1"/>
          <w:sz w:val="28"/>
          <w:szCs w:val="28"/>
          <w:lang w:val="pt-BR"/>
        </w:rPr>
        <w:t>Mục tiêu</w:t>
      </w:r>
    </w:p>
    <w:p w14:paraId="0A845F1A" w14:textId="77777777" w:rsidR="00C52246" w:rsidRPr="00C52246" w:rsidRDefault="00C52246" w:rsidP="00A50263">
      <w:pPr>
        <w:spacing w:before="120" w:after="120" w:line="360" w:lineRule="exact"/>
        <w:ind w:firstLine="567"/>
        <w:jc w:val="both"/>
        <w:rPr>
          <w:rFonts w:eastAsia="Calibri"/>
          <w:sz w:val="28"/>
          <w:szCs w:val="28"/>
        </w:rPr>
      </w:pPr>
      <w:r w:rsidRPr="00C52246">
        <w:rPr>
          <w:rFonts w:eastAsia="Calibri"/>
          <w:sz w:val="28"/>
          <w:szCs w:val="28"/>
        </w:rPr>
        <w:t xml:space="preserve">- Phát triển chính quyền điện tử, hướng tới chính quyền số, nâng cao hiệu quả, hiệu lực hoạt động; phát triển kinh tế số, nâng cao năng lực cạnh tranh; phát triển xã hội số, thu hẹp khoảng cách và để tiếp tục hỗ trợ phát triển tổ công nghệ số trên địa bàn tỉnh </w:t>
      </w:r>
    </w:p>
    <w:p w14:paraId="13412211" w14:textId="77777777" w:rsidR="00C52246" w:rsidRPr="00C52246" w:rsidRDefault="00C52246" w:rsidP="00A50263">
      <w:pPr>
        <w:spacing w:before="120" w:after="120" w:line="360" w:lineRule="exact"/>
        <w:ind w:firstLine="567"/>
        <w:jc w:val="both"/>
        <w:rPr>
          <w:bCs/>
          <w:iCs/>
          <w:sz w:val="28"/>
          <w:szCs w:val="28"/>
        </w:rPr>
      </w:pPr>
      <w:r w:rsidRPr="00C52246">
        <w:rPr>
          <w:bCs/>
          <w:iCs/>
          <w:sz w:val="28"/>
          <w:szCs w:val="28"/>
        </w:rPr>
        <w:t xml:space="preserve">- Tạo sự tự chủ, tính chủ động cho các sở, ban, ngành, </w:t>
      </w:r>
      <w:r w:rsidRPr="00C52246">
        <w:rPr>
          <w:bCs/>
          <w:iCs/>
          <w:sz w:val="28"/>
          <w:szCs w:val="28"/>
          <w:lang w:val="de-DE"/>
        </w:rPr>
        <w:t>Ủy ban nhân dân</w:t>
      </w:r>
      <w:r w:rsidRPr="00C52246">
        <w:rPr>
          <w:bCs/>
          <w:iCs/>
          <w:sz w:val="28"/>
          <w:szCs w:val="28"/>
        </w:rPr>
        <w:t xml:space="preserve"> các huyện, thành phố Long Khánh, thành phố Biên Hòa</w:t>
      </w:r>
      <w:r w:rsidRPr="00C52246">
        <w:rPr>
          <w:bCs/>
          <w:iCs/>
          <w:sz w:val="28"/>
          <w:szCs w:val="28"/>
          <w:lang w:val="en-GB"/>
        </w:rPr>
        <w:t>, đơn vị liên quan</w:t>
      </w:r>
      <w:r w:rsidRPr="00C52246">
        <w:rPr>
          <w:bCs/>
          <w:iCs/>
          <w:sz w:val="28"/>
          <w:szCs w:val="28"/>
        </w:rPr>
        <w:t xml:space="preserve"> (Đơn vị chủ trì) trong việc tổ chức thực hiện các nội dung chương trình phát triển Tổ công nghệ số trên địa bàn tỉnh Đồng Nai.</w:t>
      </w:r>
    </w:p>
    <w:p w14:paraId="44C4B3CD" w14:textId="77777777" w:rsidR="00C52246" w:rsidRPr="00C52246" w:rsidRDefault="00C52246" w:rsidP="00A50263">
      <w:pPr>
        <w:spacing w:before="120" w:after="120" w:line="360" w:lineRule="exact"/>
        <w:ind w:firstLine="567"/>
        <w:jc w:val="both"/>
        <w:rPr>
          <w:bCs/>
          <w:iCs/>
          <w:sz w:val="28"/>
          <w:szCs w:val="28"/>
        </w:rPr>
      </w:pPr>
      <w:r w:rsidRPr="00C52246">
        <w:rPr>
          <w:sz w:val="28"/>
          <w:szCs w:val="28"/>
        </w:rPr>
        <w:t>- Thiết lập khung pháp lý đồng bộ, đảm bảo tính minh bạch, thống nhất trên địa bàn tỉnh Đồng Nai.</w:t>
      </w:r>
    </w:p>
    <w:p w14:paraId="55AE1845" w14:textId="2ABE7F27" w:rsidR="00C52246" w:rsidRPr="00C52246" w:rsidRDefault="00C52246" w:rsidP="00A50263">
      <w:pPr>
        <w:pStyle w:val="ListParagraph"/>
        <w:numPr>
          <w:ilvl w:val="0"/>
          <w:numId w:val="11"/>
        </w:numPr>
        <w:spacing w:before="120" w:after="120" w:line="360" w:lineRule="exact"/>
        <w:ind w:left="924" w:hanging="357"/>
        <w:jc w:val="both"/>
        <w:rPr>
          <w:b/>
          <w:iCs/>
          <w:color w:val="000000" w:themeColor="text1"/>
          <w:sz w:val="28"/>
          <w:szCs w:val="28"/>
          <w:lang w:val="pt-BR"/>
        </w:rPr>
      </w:pPr>
      <w:r>
        <w:rPr>
          <w:b/>
          <w:iCs/>
          <w:color w:val="000000" w:themeColor="text1"/>
          <w:sz w:val="28"/>
          <w:szCs w:val="28"/>
          <w:lang w:val="pt-BR"/>
        </w:rPr>
        <w:t>Nội dung</w:t>
      </w:r>
    </w:p>
    <w:p w14:paraId="4835DC7B" w14:textId="19F3356D" w:rsidR="00A46523" w:rsidRPr="00C52246" w:rsidRDefault="00A46523" w:rsidP="00A50263">
      <w:pPr>
        <w:spacing w:before="120" w:after="120" w:line="360" w:lineRule="exact"/>
        <w:ind w:firstLine="567"/>
        <w:jc w:val="both"/>
        <w:rPr>
          <w:iCs/>
          <w:color w:val="000000" w:themeColor="text1"/>
          <w:sz w:val="28"/>
          <w:szCs w:val="28"/>
          <w:lang w:val="pt-BR"/>
        </w:rPr>
      </w:pPr>
      <w:r w:rsidRPr="00C52246">
        <w:rPr>
          <w:b/>
          <w:iCs/>
          <w:color w:val="000000" w:themeColor="text1"/>
          <w:sz w:val="28"/>
          <w:szCs w:val="28"/>
          <w:lang w:val="pt-BR"/>
        </w:rPr>
        <w:t>a. Phương án 1:</w:t>
      </w:r>
      <w:r w:rsidRPr="00C52246">
        <w:rPr>
          <w:iCs/>
          <w:color w:val="000000" w:themeColor="text1"/>
          <w:sz w:val="28"/>
          <w:szCs w:val="28"/>
          <w:lang w:val="pt-BR"/>
        </w:rPr>
        <w:t xml:space="preserve"> Hỗ trợ Tổ theo phân loại số lượng </w:t>
      </w:r>
      <w:r w:rsidR="00C73DC8" w:rsidRPr="00C52246">
        <w:rPr>
          <w:iCs/>
          <w:color w:val="000000" w:themeColor="text1"/>
          <w:sz w:val="28"/>
          <w:szCs w:val="28"/>
          <w:lang w:val="pt-BR"/>
        </w:rPr>
        <w:t xml:space="preserve">nhân khẩu </w:t>
      </w:r>
      <w:r w:rsidRPr="00C52246">
        <w:rPr>
          <w:iCs/>
          <w:color w:val="000000" w:themeColor="text1"/>
          <w:sz w:val="28"/>
          <w:szCs w:val="28"/>
          <w:lang w:val="pt-BR"/>
        </w:rPr>
        <w:t xml:space="preserve"> </w:t>
      </w:r>
    </w:p>
    <w:p w14:paraId="5558465B" w14:textId="2621BE27" w:rsidR="00A46523" w:rsidRPr="00C52246" w:rsidRDefault="00A46523" w:rsidP="00A50263">
      <w:pPr>
        <w:spacing w:before="120" w:after="120" w:line="360" w:lineRule="exact"/>
        <w:ind w:firstLine="567"/>
        <w:jc w:val="both"/>
        <w:rPr>
          <w:iCs/>
          <w:color w:val="000000" w:themeColor="text1"/>
          <w:sz w:val="28"/>
          <w:szCs w:val="28"/>
          <w:lang w:val="pt-BR"/>
        </w:rPr>
      </w:pPr>
      <w:r w:rsidRPr="00C52246">
        <w:rPr>
          <w:iCs/>
          <w:color w:val="000000" w:themeColor="text1"/>
          <w:sz w:val="28"/>
          <w:szCs w:val="28"/>
          <w:lang w:val="pt-BR"/>
        </w:rPr>
        <w:t xml:space="preserve">- </w:t>
      </w:r>
      <w:r w:rsidR="00C73DC8" w:rsidRPr="00C52246">
        <w:rPr>
          <w:iCs/>
          <w:color w:val="000000" w:themeColor="text1"/>
          <w:sz w:val="28"/>
          <w:szCs w:val="28"/>
          <w:lang w:val="pt-BR"/>
        </w:rPr>
        <w:t>Ấp/Khu phố có 2.000 nhân khẩu trở xuống: 1.200.000 đồng/Tổ/tháng.</w:t>
      </w:r>
    </w:p>
    <w:p w14:paraId="18C49BE5" w14:textId="0F99C16D" w:rsidR="00C73DC8" w:rsidRPr="00C52246" w:rsidRDefault="00C73DC8" w:rsidP="00A50263">
      <w:pPr>
        <w:spacing w:before="120" w:after="120" w:line="360" w:lineRule="exact"/>
        <w:ind w:firstLine="567"/>
        <w:jc w:val="both"/>
        <w:rPr>
          <w:iCs/>
          <w:color w:val="000000" w:themeColor="text1"/>
          <w:sz w:val="28"/>
          <w:szCs w:val="28"/>
          <w:lang w:val="pt-BR"/>
        </w:rPr>
      </w:pPr>
      <w:r w:rsidRPr="00C52246">
        <w:rPr>
          <w:iCs/>
          <w:color w:val="000000" w:themeColor="text1"/>
          <w:sz w:val="28"/>
          <w:szCs w:val="28"/>
          <w:lang w:val="pt-BR"/>
        </w:rPr>
        <w:t xml:space="preserve">- Ấp/Khu phố có từ 2.000 </w:t>
      </w:r>
      <w:r w:rsidR="008D3F65" w:rsidRPr="00C52246">
        <w:rPr>
          <w:iCs/>
          <w:color w:val="000000" w:themeColor="text1"/>
          <w:sz w:val="28"/>
          <w:szCs w:val="28"/>
          <w:lang w:val="pt-BR"/>
        </w:rPr>
        <w:t>đến</w:t>
      </w:r>
      <w:r w:rsidRPr="00C52246">
        <w:rPr>
          <w:iCs/>
          <w:color w:val="000000" w:themeColor="text1"/>
          <w:sz w:val="28"/>
          <w:szCs w:val="28"/>
          <w:lang w:val="pt-BR"/>
        </w:rPr>
        <w:t xml:space="preserve"> 2.500 nhân khẩu: 1.500.000 đồng/Tổ/tháng.</w:t>
      </w:r>
    </w:p>
    <w:p w14:paraId="6A624E55" w14:textId="71FBBE03" w:rsidR="00C73DC8" w:rsidRPr="00C52246" w:rsidRDefault="00C73DC8" w:rsidP="00A50263">
      <w:pPr>
        <w:spacing w:before="120" w:after="120" w:line="360" w:lineRule="exact"/>
        <w:ind w:firstLine="567"/>
        <w:jc w:val="both"/>
        <w:rPr>
          <w:iCs/>
          <w:color w:val="000000" w:themeColor="text1"/>
          <w:sz w:val="28"/>
          <w:szCs w:val="28"/>
          <w:lang w:val="pt-BR"/>
        </w:rPr>
      </w:pPr>
      <w:r w:rsidRPr="00C52246">
        <w:rPr>
          <w:iCs/>
          <w:color w:val="000000" w:themeColor="text1"/>
          <w:sz w:val="28"/>
          <w:szCs w:val="28"/>
          <w:lang w:val="pt-BR"/>
        </w:rPr>
        <w:t>- Ấp/Khu phố có từ 2.</w:t>
      </w:r>
      <w:r w:rsidR="006D3C3A" w:rsidRPr="00C52246">
        <w:rPr>
          <w:iCs/>
          <w:color w:val="000000" w:themeColor="text1"/>
          <w:sz w:val="28"/>
          <w:szCs w:val="28"/>
          <w:lang w:val="pt-BR"/>
        </w:rPr>
        <w:t>5</w:t>
      </w:r>
      <w:r w:rsidRPr="00C52246">
        <w:rPr>
          <w:iCs/>
          <w:color w:val="000000" w:themeColor="text1"/>
          <w:sz w:val="28"/>
          <w:szCs w:val="28"/>
          <w:lang w:val="pt-BR"/>
        </w:rPr>
        <w:t xml:space="preserve">00 </w:t>
      </w:r>
      <w:r w:rsidR="006D3C3A" w:rsidRPr="00C52246">
        <w:rPr>
          <w:iCs/>
          <w:color w:val="000000" w:themeColor="text1"/>
          <w:sz w:val="28"/>
          <w:szCs w:val="28"/>
          <w:lang w:val="pt-BR"/>
        </w:rPr>
        <w:t xml:space="preserve"> </w:t>
      </w:r>
      <w:r w:rsidR="008D3F65" w:rsidRPr="00C52246">
        <w:rPr>
          <w:iCs/>
          <w:color w:val="000000" w:themeColor="text1"/>
          <w:sz w:val="28"/>
          <w:szCs w:val="28"/>
          <w:lang w:val="pt-BR"/>
        </w:rPr>
        <w:t>đến</w:t>
      </w:r>
      <w:r w:rsidR="006D3C3A" w:rsidRPr="00C52246">
        <w:rPr>
          <w:iCs/>
          <w:color w:val="000000" w:themeColor="text1"/>
          <w:sz w:val="28"/>
          <w:szCs w:val="28"/>
          <w:lang w:val="pt-BR"/>
        </w:rPr>
        <w:t xml:space="preserve"> 3.000 </w:t>
      </w:r>
      <w:r w:rsidRPr="00C52246">
        <w:rPr>
          <w:iCs/>
          <w:color w:val="000000" w:themeColor="text1"/>
          <w:sz w:val="28"/>
          <w:szCs w:val="28"/>
          <w:lang w:val="pt-BR"/>
        </w:rPr>
        <w:t>nhân</w:t>
      </w:r>
      <w:r w:rsidR="00003FC0" w:rsidRPr="00C52246">
        <w:rPr>
          <w:iCs/>
          <w:color w:val="000000" w:themeColor="text1"/>
          <w:sz w:val="28"/>
          <w:szCs w:val="28"/>
          <w:lang w:val="pt-BR"/>
        </w:rPr>
        <w:t xml:space="preserve"> khẩu </w:t>
      </w:r>
      <w:r w:rsidRPr="00C52246">
        <w:rPr>
          <w:iCs/>
          <w:color w:val="000000" w:themeColor="text1"/>
          <w:sz w:val="28"/>
          <w:szCs w:val="28"/>
          <w:lang w:val="pt-BR"/>
        </w:rPr>
        <w:t>: 1.</w:t>
      </w:r>
      <w:r w:rsidR="008D3F65" w:rsidRPr="00C52246">
        <w:rPr>
          <w:iCs/>
          <w:color w:val="000000" w:themeColor="text1"/>
          <w:sz w:val="28"/>
          <w:szCs w:val="28"/>
          <w:lang w:val="pt-BR"/>
        </w:rPr>
        <w:t>8</w:t>
      </w:r>
      <w:r w:rsidRPr="00C52246">
        <w:rPr>
          <w:iCs/>
          <w:color w:val="000000" w:themeColor="text1"/>
          <w:sz w:val="28"/>
          <w:szCs w:val="28"/>
          <w:lang w:val="pt-BR"/>
        </w:rPr>
        <w:t>00.000 đồng/</w:t>
      </w:r>
      <w:r w:rsidR="001615CC" w:rsidRPr="00C52246">
        <w:rPr>
          <w:iCs/>
          <w:color w:val="000000" w:themeColor="text1"/>
          <w:sz w:val="28"/>
          <w:szCs w:val="28"/>
          <w:lang w:val="pt-BR"/>
        </w:rPr>
        <w:t>Tổ</w:t>
      </w:r>
      <w:r w:rsidRPr="00C52246">
        <w:rPr>
          <w:iCs/>
          <w:color w:val="000000" w:themeColor="text1"/>
          <w:sz w:val="28"/>
          <w:szCs w:val="28"/>
          <w:lang w:val="pt-BR"/>
        </w:rPr>
        <w:t>/tháng.</w:t>
      </w:r>
    </w:p>
    <w:p w14:paraId="6857F967" w14:textId="2406EBF1" w:rsidR="00C73DC8" w:rsidRPr="00C52246" w:rsidRDefault="00C73DC8" w:rsidP="00A50263">
      <w:pPr>
        <w:spacing w:before="120" w:after="120" w:line="360" w:lineRule="exact"/>
        <w:ind w:firstLine="567"/>
        <w:jc w:val="both"/>
        <w:rPr>
          <w:iCs/>
          <w:color w:val="000000" w:themeColor="text1"/>
          <w:sz w:val="28"/>
          <w:szCs w:val="28"/>
          <w:lang w:val="pt-BR"/>
        </w:rPr>
      </w:pPr>
      <w:r w:rsidRPr="00C52246">
        <w:rPr>
          <w:iCs/>
          <w:color w:val="000000" w:themeColor="text1"/>
          <w:sz w:val="28"/>
          <w:szCs w:val="28"/>
          <w:lang w:val="pt-BR"/>
        </w:rPr>
        <w:t xml:space="preserve">- Ấp/Khu phố có từ </w:t>
      </w:r>
      <w:r w:rsidR="008D3F65" w:rsidRPr="00C52246">
        <w:rPr>
          <w:iCs/>
          <w:color w:val="000000" w:themeColor="text1"/>
          <w:sz w:val="28"/>
          <w:szCs w:val="28"/>
          <w:lang w:val="pt-BR"/>
        </w:rPr>
        <w:t>3</w:t>
      </w:r>
      <w:r w:rsidRPr="00C52246">
        <w:rPr>
          <w:iCs/>
          <w:color w:val="000000" w:themeColor="text1"/>
          <w:sz w:val="28"/>
          <w:szCs w:val="28"/>
          <w:lang w:val="pt-BR"/>
        </w:rPr>
        <w:t>.000</w:t>
      </w:r>
      <w:r w:rsidR="008D3F65" w:rsidRPr="00C52246">
        <w:rPr>
          <w:iCs/>
          <w:color w:val="000000" w:themeColor="text1"/>
          <w:sz w:val="28"/>
          <w:szCs w:val="28"/>
          <w:lang w:val="pt-BR"/>
        </w:rPr>
        <w:t xml:space="preserve"> trở lên: 2.</w:t>
      </w:r>
      <w:r w:rsidRPr="00C52246">
        <w:rPr>
          <w:iCs/>
          <w:color w:val="000000" w:themeColor="text1"/>
          <w:sz w:val="28"/>
          <w:szCs w:val="28"/>
          <w:lang w:val="pt-BR"/>
        </w:rPr>
        <w:t>00</w:t>
      </w:r>
      <w:r w:rsidR="001615CC" w:rsidRPr="00C52246">
        <w:rPr>
          <w:iCs/>
          <w:color w:val="000000" w:themeColor="text1"/>
          <w:sz w:val="28"/>
          <w:szCs w:val="28"/>
          <w:lang w:val="pt-BR"/>
        </w:rPr>
        <w:t>0</w:t>
      </w:r>
      <w:r w:rsidRPr="00C52246">
        <w:rPr>
          <w:iCs/>
          <w:color w:val="000000" w:themeColor="text1"/>
          <w:sz w:val="28"/>
          <w:szCs w:val="28"/>
          <w:lang w:val="pt-BR"/>
        </w:rPr>
        <w:t>.000 đồng/</w:t>
      </w:r>
      <w:r w:rsidR="001615CC" w:rsidRPr="00C52246">
        <w:rPr>
          <w:iCs/>
          <w:color w:val="000000" w:themeColor="text1"/>
          <w:sz w:val="28"/>
          <w:szCs w:val="28"/>
          <w:lang w:val="pt-BR"/>
        </w:rPr>
        <w:t>Tổ</w:t>
      </w:r>
      <w:r w:rsidRPr="00C52246">
        <w:rPr>
          <w:iCs/>
          <w:color w:val="000000" w:themeColor="text1"/>
          <w:sz w:val="28"/>
          <w:szCs w:val="28"/>
          <w:lang w:val="pt-BR"/>
        </w:rPr>
        <w:t>/tháng.</w:t>
      </w:r>
    </w:p>
    <w:p w14:paraId="0D53827B" w14:textId="320867F4" w:rsidR="00A46523" w:rsidRPr="00C52246" w:rsidRDefault="00A46523" w:rsidP="00A50263">
      <w:pPr>
        <w:spacing w:before="120" w:after="120" w:line="360" w:lineRule="exact"/>
        <w:ind w:firstLine="567"/>
        <w:jc w:val="both"/>
        <w:rPr>
          <w:iCs/>
          <w:color w:val="000000" w:themeColor="text1"/>
          <w:sz w:val="28"/>
          <w:szCs w:val="28"/>
          <w:lang w:val="pt-BR"/>
        </w:rPr>
      </w:pPr>
      <w:r w:rsidRPr="00C52246">
        <w:rPr>
          <w:b/>
          <w:iCs/>
          <w:color w:val="000000" w:themeColor="text1"/>
          <w:sz w:val="28"/>
          <w:szCs w:val="28"/>
          <w:lang w:val="pt-BR"/>
        </w:rPr>
        <w:t>b. Phương án 2:</w:t>
      </w:r>
      <w:r w:rsidRPr="00C52246">
        <w:rPr>
          <w:iCs/>
          <w:color w:val="000000" w:themeColor="text1"/>
          <w:sz w:val="28"/>
          <w:szCs w:val="28"/>
          <w:lang w:val="pt-BR"/>
        </w:rPr>
        <w:t xml:space="preserve"> Hỗ trợ Tổ theo định mức chung</w:t>
      </w:r>
    </w:p>
    <w:p w14:paraId="57C153EB" w14:textId="447387DD" w:rsidR="00A46523" w:rsidRPr="00C52246" w:rsidRDefault="00A46523" w:rsidP="00A50263">
      <w:pPr>
        <w:spacing w:before="120" w:after="120" w:line="360" w:lineRule="exact"/>
        <w:ind w:firstLine="567"/>
        <w:jc w:val="both"/>
        <w:rPr>
          <w:iCs/>
          <w:color w:val="000000" w:themeColor="text1"/>
          <w:sz w:val="28"/>
          <w:szCs w:val="28"/>
          <w:lang w:val="pt-BR"/>
        </w:rPr>
      </w:pPr>
      <w:r w:rsidRPr="00C52246">
        <w:rPr>
          <w:iCs/>
          <w:color w:val="000000" w:themeColor="text1"/>
          <w:sz w:val="28"/>
          <w:szCs w:val="28"/>
          <w:lang w:val="pt-BR"/>
        </w:rPr>
        <w:lastRenderedPageBreak/>
        <w:t xml:space="preserve">Mức chi cho Tổ </w:t>
      </w:r>
      <w:r w:rsidR="00C25AB4" w:rsidRPr="00C52246">
        <w:rPr>
          <w:iCs/>
          <w:color w:val="000000" w:themeColor="text1"/>
          <w:sz w:val="28"/>
          <w:szCs w:val="28"/>
          <w:lang w:val="pt-BR"/>
        </w:rPr>
        <w:t>công nghệ</w:t>
      </w:r>
      <w:r w:rsidRPr="00C52246">
        <w:rPr>
          <w:iCs/>
          <w:color w:val="000000" w:themeColor="text1"/>
          <w:sz w:val="28"/>
          <w:szCs w:val="28"/>
          <w:lang w:val="pt-BR"/>
        </w:rPr>
        <w:t xml:space="preserve"> số cộng đồng là </w:t>
      </w:r>
      <w:r w:rsidR="004E0C38" w:rsidRPr="00C52246">
        <w:rPr>
          <w:iCs/>
          <w:color w:val="000000" w:themeColor="text1"/>
          <w:sz w:val="28"/>
          <w:szCs w:val="28"/>
          <w:lang w:val="pt-BR"/>
        </w:rPr>
        <w:t>2.7</w:t>
      </w:r>
      <w:r w:rsidRPr="00C52246">
        <w:rPr>
          <w:iCs/>
          <w:color w:val="000000" w:themeColor="text1"/>
          <w:sz w:val="28"/>
          <w:szCs w:val="28"/>
          <w:lang w:val="pt-BR"/>
        </w:rPr>
        <w:t>00.000 đồng/Tổ</w:t>
      </w:r>
      <w:r w:rsidR="00386555" w:rsidRPr="00C52246">
        <w:rPr>
          <w:iCs/>
          <w:color w:val="000000" w:themeColor="text1"/>
          <w:sz w:val="28"/>
          <w:szCs w:val="28"/>
          <w:lang w:val="pt-BR"/>
        </w:rPr>
        <w:t>/tháng.</w:t>
      </w:r>
    </w:p>
    <w:p w14:paraId="08559E2C" w14:textId="519203C2" w:rsidR="0075343C" w:rsidRPr="00C52246" w:rsidRDefault="0075343C" w:rsidP="00A50263">
      <w:pPr>
        <w:widowControl w:val="0"/>
        <w:spacing w:before="120" w:after="120" w:line="360" w:lineRule="exact"/>
        <w:ind w:firstLine="567"/>
        <w:jc w:val="both"/>
        <w:rPr>
          <w:b/>
          <w:bCs/>
          <w:iCs/>
          <w:color w:val="000000" w:themeColor="text1"/>
          <w:sz w:val="28"/>
          <w:szCs w:val="28"/>
          <w:lang w:val="vi-VN"/>
        </w:rPr>
      </w:pPr>
      <w:r w:rsidRPr="00C52246">
        <w:rPr>
          <w:b/>
          <w:bCs/>
          <w:iCs/>
          <w:color w:val="000000" w:themeColor="text1"/>
          <w:sz w:val="28"/>
          <w:szCs w:val="28"/>
          <w:lang w:val="vi-VN"/>
        </w:rPr>
        <w:t>3. Sử dụng kinh phí hỗ trợ</w:t>
      </w:r>
    </w:p>
    <w:p w14:paraId="57A1A762" w14:textId="220134BC" w:rsidR="0075343C" w:rsidRPr="00C52246" w:rsidRDefault="0075343C" w:rsidP="00A50263">
      <w:pPr>
        <w:spacing w:before="120" w:after="120" w:line="360" w:lineRule="exact"/>
        <w:ind w:firstLine="567"/>
        <w:jc w:val="both"/>
        <w:rPr>
          <w:rFonts w:eastAsia="Calibri"/>
          <w:color w:val="000000" w:themeColor="text1"/>
          <w:spacing w:val="-4"/>
          <w:sz w:val="28"/>
          <w:szCs w:val="28"/>
        </w:rPr>
      </w:pPr>
      <w:r w:rsidRPr="00C52246">
        <w:rPr>
          <w:rFonts w:eastAsia="Calibri"/>
          <w:color w:val="000000" w:themeColor="text1"/>
          <w:spacing w:val="-4"/>
          <w:sz w:val="28"/>
          <w:szCs w:val="28"/>
        </w:rPr>
        <w:t xml:space="preserve">a) Kinh phí hỗ trợ được sử dụng để đầu tư mua sắm trang thiết bị kỹ thuật; thuê, mua các gói dịch vụ viễn thông, công nghệ thông tin, các ứng dụng phần mềm phục vụ </w:t>
      </w:r>
      <w:r w:rsidR="00C25AB4" w:rsidRPr="00C52246">
        <w:rPr>
          <w:rFonts w:eastAsia="Calibri"/>
          <w:color w:val="000000" w:themeColor="text1"/>
          <w:spacing w:val="-4"/>
          <w:sz w:val="28"/>
          <w:szCs w:val="28"/>
        </w:rPr>
        <w:t>công nghệ</w:t>
      </w:r>
      <w:r w:rsidRPr="00C52246">
        <w:rPr>
          <w:rFonts w:eastAsia="Calibri"/>
          <w:color w:val="000000" w:themeColor="text1"/>
          <w:spacing w:val="-4"/>
          <w:sz w:val="28"/>
          <w:szCs w:val="28"/>
        </w:rPr>
        <w:t xml:space="preserve"> số dùng chung cho cả tổ hoặc từng thành viên tổ </w:t>
      </w:r>
      <w:r w:rsidR="00C25AB4" w:rsidRPr="00C52246">
        <w:rPr>
          <w:rFonts w:eastAsia="Calibri"/>
          <w:color w:val="000000" w:themeColor="text1"/>
          <w:spacing w:val="-4"/>
          <w:sz w:val="28"/>
          <w:szCs w:val="28"/>
        </w:rPr>
        <w:t>công nghệ</w:t>
      </w:r>
      <w:r w:rsidRPr="00C52246">
        <w:rPr>
          <w:rFonts w:eastAsia="Calibri"/>
          <w:color w:val="000000" w:themeColor="text1"/>
          <w:spacing w:val="-4"/>
          <w:sz w:val="28"/>
          <w:szCs w:val="28"/>
        </w:rPr>
        <w:t xml:space="preserve"> số cộng đồng; hỗ trợ kinh phí nhiên liệu</w:t>
      </w:r>
      <w:r w:rsidR="008748CB" w:rsidRPr="00C52246">
        <w:rPr>
          <w:rFonts w:eastAsia="Calibri"/>
          <w:color w:val="000000" w:themeColor="text1"/>
          <w:spacing w:val="-4"/>
          <w:sz w:val="28"/>
          <w:szCs w:val="28"/>
        </w:rPr>
        <w:t>, giải khát</w:t>
      </w:r>
      <w:r w:rsidRPr="00C52246">
        <w:rPr>
          <w:rFonts w:eastAsia="Calibri"/>
          <w:color w:val="000000" w:themeColor="text1"/>
          <w:spacing w:val="-4"/>
          <w:sz w:val="28"/>
          <w:szCs w:val="28"/>
        </w:rPr>
        <w:t xml:space="preserve"> cho các thành viên tổ </w:t>
      </w:r>
      <w:r w:rsidR="00C25AB4" w:rsidRPr="00C52246">
        <w:rPr>
          <w:rFonts w:eastAsia="Calibri"/>
          <w:color w:val="000000" w:themeColor="text1"/>
          <w:spacing w:val="-4"/>
          <w:sz w:val="28"/>
          <w:szCs w:val="28"/>
        </w:rPr>
        <w:t>công nghệ</w:t>
      </w:r>
      <w:r w:rsidRPr="00C52246">
        <w:rPr>
          <w:rFonts w:eastAsia="Calibri"/>
          <w:color w:val="000000" w:themeColor="text1"/>
          <w:spacing w:val="-4"/>
          <w:sz w:val="28"/>
          <w:szCs w:val="28"/>
        </w:rPr>
        <w:t xml:space="preserve"> số cộng đồng; hỗ trợ các thành viên tổ </w:t>
      </w:r>
      <w:r w:rsidR="00C25AB4" w:rsidRPr="00C52246">
        <w:rPr>
          <w:rFonts w:eastAsia="Calibri"/>
          <w:color w:val="000000" w:themeColor="text1"/>
          <w:spacing w:val="-4"/>
          <w:sz w:val="28"/>
          <w:szCs w:val="28"/>
        </w:rPr>
        <w:t>công nghệ</w:t>
      </w:r>
      <w:r w:rsidRPr="00C52246">
        <w:rPr>
          <w:rFonts w:eastAsia="Calibri"/>
          <w:color w:val="000000" w:themeColor="text1"/>
          <w:spacing w:val="-4"/>
          <w:sz w:val="28"/>
          <w:szCs w:val="28"/>
        </w:rPr>
        <w:t xml:space="preserve"> số cộng đồng đào tạo, bồi dưỡng nâng cao năng lực </w:t>
      </w:r>
      <w:r w:rsidR="00C25AB4" w:rsidRPr="00C52246">
        <w:rPr>
          <w:rFonts w:eastAsia="Calibri"/>
          <w:color w:val="000000" w:themeColor="text1"/>
          <w:spacing w:val="-4"/>
          <w:sz w:val="28"/>
          <w:szCs w:val="28"/>
        </w:rPr>
        <w:t>công nghệ</w:t>
      </w:r>
      <w:r w:rsidRPr="00C52246">
        <w:rPr>
          <w:rFonts w:eastAsia="Calibri"/>
          <w:color w:val="000000" w:themeColor="text1"/>
          <w:spacing w:val="-4"/>
          <w:sz w:val="28"/>
          <w:szCs w:val="28"/>
        </w:rPr>
        <w:t xml:space="preserve"> số</w:t>
      </w:r>
      <w:r w:rsidR="00386555" w:rsidRPr="00C52246">
        <w:rPr>
          <w:rFonts w:eastAsia="Calibri"/>
          <w:color w:val="000000" w:themeColor="text1"/>
          <w:spacing w:val="-4"/>
          <w:sz w:val="28"/>
          <w:szCs w:val="28"/>
        </w:rPr>
        <w:t>.</w:t>
      </w:r>
    </w:p>
    <w:p w14:paraId="6F9F2EEE" w14:textId="6FD652C4" w:rsidR="0075343C" w:rsidRPr="00894436" w:rsidRDefault="0075343C" w:rsidP="00A50263">
      <w:pPr>
        <w:spacing w:before="120" w:after="120" w:line="360" w:lineRule="exact"/>
        <w:ind w:firstLine="567"/>
        <w:jc w:val="both"/>
        <w:rPr>
          <w:rFonts w:eastAsia="Calibri"/>
          <w:color w:val="000000" w:themeColor="text1"/>
          <w:spacing w:val="-4"/>
          <w:sz w:val="28"/>
          <w:szCs w:val="28"/>
        </w:rPr>
      </w:pPr>
      <w:r w:rsidRPr="00C52246">
        <w:rPr>
          <w:rFonts w:eastAsia="Calibri"/>
          <w:color w:val="000000" w:themeColor="text1"/>
          <w:spacing w:val="-4"/>
          <w:sz w:val="28"/>
          <w:szCs w:val="28"/>
        </w:rPr>
        <w:t xml:space="preserve">b) Tổ </w:t>
      </w:r>
      <w:r w:rsidR="00526293" w:rsidRPr="00C52246">
        <w:rPr>
          <w:rFonts w:eastAsia="Calibri"/>
          <w:color w:val="000000" w:themeColor="text1"/>
          <w:spacing w:val="-4"/>
          <w:sz w:val="28"/>
          <w:szCs w:val="28"/>
        </w:rPr>
        <w:t>công ngh</w:t>
      </w:r>
      <w:r w:rsidR="00A46523" w:rsidRPr="00C52246">
        <w:rPr>
          <w:rFonts w:eastAsia="Calibri"/>
          <w:color w:val="000000" w:themeColor="text1"/>
          <w:spacing w:val="-4"/>
          <w:sz w:val="28"/>
          <w:szCs w:val="28"/>
        </w:rPr>
        <w:t>ệ</w:t>
      </w:r>
      <w:r w:rsidRPr="00C52246">
        <w:rPr>
          <w:rFonts w:eastAsia="Calibri"/>
          <w:color w:val="000000" w:themeColor="text1"/>
          <w:spacing w:val="-4"/>
          <w:sz w:val="28"/>
          <w:szCs w:val="28"/>
        </w:rPr>
        <w:t xml:space="preserve"> số cộng đồng thống nhất quyết định việc sử dụng kinh phí </w:t>
      </w:r>
      <w:r w:rsidRPr="00894436">
        <w:rPr>
          <w:rFonts w:eastAsia="Calibri"/>
          <w:color w:val="000000" w:themeColor="text1"/>
          <w:spacing w:val="-4"/>
          <w:sz w:val="28"/>
          <w:szCs w:val="28"/>
        </w:rPr>
        <w:t>hỗ trợ theo các nội dung quy định tại điểm a khoản này.</w:t>
      </w:r>
    </w:p>
    <w:p w14:paraId="541730C0" w14:textId="5EDE4D0A" w:rsidR="00EB71C6" w:rsidRPr="00894436" w:rsidRDefault="00EB71C6" w:rsidP="00A50263">
      <w:pPr>
        <w:widowControl w:val="0"/>
        <w:spacing w:before="120" w:after="120" w:line="360" w:lineRule="exact"/>
        <w:ind w:firstLine="567"/>
        <w:jc w:val="both"/>
        <w:rPr>
          <w:iCs/>
          <w:color w:val="000000" w:themeColor="text1"/>
          <w:sz w:val="28"/>
          <w:szCs w:val="28"/>
        </w:rPr>
      </w:pPr>
      <w:r w:rsidRPr="00894436">
        <w:rPr>
          <w:b/>
          <w:bCs/>
          <w:iCs/>
          <w:color w:val="000000" w:themeColor="text1"/>
          <w:sz w:val="28"/>
          <w:szCs w:val="28"/>
          <w:lang w:val="vi-VN"/>
        </w:rPr>
        <w:t xml:space="preserve">4. Thời gian </w:t>
      </w:r>
      <w:r w:rsidR="00894436">
        <w:rPr>
          <w:b/>
          <w:bCs/>
          <w:iCs/>
          <w:color w:val="000000" w:themeColor="text1"/>
          <w:sz w:val="28"/>
          <w:szCs w:val="28"/>
        </w:rPr>
        <w:t>hỗ trợ</w:t>
      </w:r>
      <w:r w:rsidRPr="00894436">
        <w:rPr>
          <w:b/>
          <w:bCs/>
          <w:iCs/>
          <w:color w:val="000000" w:themeColor="text1"/>
          <w:sz w:val="28"/>
          <w:szCs w:val="28"/>
          <w:lang w:val="vi-VN"/>
        </w:rPr>
        <w:t xml:space="preserve">: </w:t>
      </w:r>
      <w:r w:rsidR="00894436">
        <w:rPr>
          <w:iCs/>
          <w:color w:val="000000" w:themeColor="text1"/>
          <w:sz w:val="28"/>
          <w:szCs w:val="28"/>
        </w:rPr>
        <w:t>36 tháng kể từ ngày Nghị quyết chính sách có hiệu lực.</w:t>
      </w:r>
    </w:p>
    <w:p w14:paraId="51947590" w14:textId="2168BFEA" w:rsidR="008D3788" w:rsidRPr="00B05370" w:rsidRDefault="00190669" w:rsidP="00A50263">
      <w:pPr>
        <w:widowControl w:val="0"/>
        <w:spacing w:before="120" w:after="120" w:line="360" w:lineRule="exact"/>
        <w:ind w:firstLine="567"/>
        <w:jc w:val="both"/>
        <w:rPr>
          <w:bCs/>
          <w:iCs/>
          <w:sz w:val="28"/>
          <w:szCs w:val="28"/>
          <w:lang w:val="vi-VN"/>
        </w:rPr>
      </w:pPr>
      <w:r w:rsidRPr="00190669">
        <w:rPr>
          <w:bCs/>
          <w:iCs/>
          <w:sz w:val="28"/>
          <w:szCs w:val="28"/>
          <w:lang w:val="vi-VN"/>
        </w:rPr>
        <w:t xml:space="preserve">- Giải pháp thực hiện chính sách đã được lựa chọn và lý do lựa chọn: </w:t>
      </w:r>
      <w:r w:rsidRPr="00B05370">
        <w:rPr>
          <w:bCs/>
          <w:iCs/>
          <w:sz w:val="28"/>
          <w:szCs w:val="28"/>
          <w:lang w:val="vi-VN"/>
        </w:rPr>
        <w:t xml:space="preserve">Thực hiện theo </w:t>
      </w:r>
      <w:r w:rsidRPr="00190669">
        <w:rPr>
          <w:bCs/>
          <w:iCs/>
          <w:sz w:val="28"/>
          <w:szCs w:val="28"/>
          <w:lang w:val="vi-VN"/>
        </w:rPr>
        <w:t xml:space="preserve">Luật </w:t>
      </w:r>
      <w:r w:rsidRPr="00B05370">
        <w:rPr>
          <w:bCs/>
          <w:iCs/>
          <w:sz w:val="28"/>
          <w:szCs w:val="28"/>
          <w:lang w:val="vi-VN"/>
        </w:rPr>
        <w:t>ngân sách nhà nước năm</w:t>
      </w:r>
      <w:r w:rsidRPr="00190669">
        <w:rPr>
          <w:bCs/>
          <w:iCs/>
          <w:sz w:val="28"/>
          <w:szCs w:val="28"/>
          <w:lang w:val="vi-VN"/>
        </w:rPr>
        <w:t xml:space="preserve"> 2015</w:t>
      </w:r>
      <w:r w:rsidRPr="00B05370">
        <w:rPr>
          <w:bCs/>
          <w:iCs/>
          <w:sz w:val="28"/>
          <w:szCs w:val="28"/>
          <w:lang w:val="vi-VN"/>
        </w:rPr>
        <w:t xml:space="preserve"> và các quy định của pháp luật hiện hành.</w:t>
      </w:r>
    </w:p>
    <w:p w14:paraId="254EE99A" w14:textId="2131D4C2" w:rsidR="00063D64" w:rsidRPr="00B05370" w:rsidRDefault="00063D64" w:rsidP="00A50263">
      <w:pPr>
        <w:widowControl w:val="0"/>
        <w:spacing w:before="120" w:after="120" w:line="360" w:lineRule="exact"/>
        <w:ind w:firstLine="567"/>
        <w:jc w:val="both"/>
        <w:rPr>
          <w:b/>
          <w:bCs/>
          <w:iCs/>
          <w:sz w:val="28"/>
          <w:szCs w:val="28"/>
          <w:lang w:val="vi-VN"/>
        </w:rPr>
      </w:pPr>
      <w:r w:rsidRPr="00B05370">
        <w:rPr>
          <w:b/>
          <w:bCs/>
          <w:iCs/>
          <w:sz w:val="28"/>
          <w:szCs w:val="28"/>
          <w:lang w:val="vi-VN"/>
        </w:rPr>
        <w:t>V. DỰ KIẾN NGUỒN LỰC, ĐIỀU KIỆN BẢO ĐẢM CHO VIỆC THI HÀNH VĂN BẢN SAU KHI ĐƯỢC THÔNG QUA</w:t>
      </w:r>
    </w:p>
    <w:p w14:paraId="4D6AE4AE" w14:textId="77777777" w:rsidR="006F7356" w:rsidRPr="009A04FC" w:rsidRDefault="006F7356" w:rsidP="00A50263">
      <w:pPr>
        <w:widowControl w:val="0"/>
        <w:spacing w:before="120" w:after="120" w:line="360" w:lineRule="exact"/>
        <w:ind w:firstLine="567"/>
        <w:jc w:val="both"/>
        <w:rPr>
          <w:bCs/>
          <w:iCs/>
          <w:sz w:val="28"/>
          <w:szCs w:val="28"/>
          <w:lang w:val="en-GB"/>
        </w:rPr>
      </w:pPr>
      <w:r w:rsidRPr="009A04FC">
        <w:rPr>
          <w:bCs/>
          <w:iCs/>
          <w:sz w:val="28"/>
          <w:szCs w:val="28"/>
          <w:lang w:val="en-GB"/>
        </w:rPr>
        <w:t xml:space="preserve">1. Kinh phí </w:t>
      </w:r>
      <w:r w:rsidRPr="009A04FC">
        <w:rPr>
          <w:bCs/>
          <w:iCs/>
          <w:sz w:val="28"/>
          <w:szCs w:val="28"/>
          <w:lang w:val="vi-VN"/>
        </w:rPr>
        <w:t xml:space="preserve">thực hiện </w:t>
      </w:r>
      <w:r w:rsidRPr="009A04FC">
        <w:rPr>
          <w:bCs/>
          <w:iCs/>
          <w:sz w:val="28"/>
          <w:szCs w:val="28"/>
        </w:rPr>
        <w:t xml:space="preserve">được bố trí từ nguồn ngân sách địa phương </w:t>
      </w:r>
      <w:r>
        <w:rPr>
          <w:bCs/>
          <w:iCs/>
          <w:sz w:val="28"/>
          <w:szCs w:val="28"/>
        </w:rPr>
        <w:t xml:space="preserve">và được giao trong dự toán thu ngân sách nhà nước - chi ngân sách địa phương tỉnh Đồng Nai hằng năm theo quy định của Luật Ngân sách nhà nước. </w:t>
      </w:r>
    </w:p>
    <w:p w14:paraId="098BCD7A" w14:textId="0FB020B5" w:rsidR="00146754" w:rsidRPr="006F7356" w:rsidRDefault="006F7356" w:rsidP="00A50263">
      <w:pPr>
        <w:widowControl w:val="0"/>
        <w:spacing w:before="120" w:after="120" w:line="360" w:lineRule="exact"/>
        <w:ind w:firstLine="567"/>
        <w:jc w:val="both"/>
        <w:rPr>
          <w:bCs/>
          <w:iCs/>
          <w:sz w:val="28"/>
          <w:szCs w:val="28"/>
          <w:lang w:val="vi-VN"/>
        </w:rPr>
      </w:pPr>
      <w:r w:rsidRPr="00963029">
        <w:rPr>
          <w:bCs/>
          <w:iCs/>
          <w:sz w:val="28"/>
          <w:szCs w:val="28"/>
          <w:lang w:val="en-GB"/>
        </w:rPr>
        <w:t>2. Các nguồn kinh phí được giao trong dự toán chi ngân sách hàng năm cho cơ quan chủ trì sau khi Ủy ban nhân dân tỉnh phê duyệt và nguồn kinh phí hợp pháp khác theo quy định của pháp luật.</w:t>
      </w:r>
      <w:r w:rsidRPr="00B05370">
        <w:rPr>
          <w:bCs/>
          <w:iCs/>
          <w:sz w:val="28"/>
          <w:szCs w:val="28"/>
          <w:lang w:val="vi-VN"/>
        </w:rPr>
        <w:t>”</w:t>
      </w:r>
    </w:p>
    <w:p w14:paraId="5F647483" w14:textId="77777777" w:rsidR="00063D64" w:rsidRPr="00B05370" w:rsidRDefault="00063D64" w:rsidP="00A50263">
      <w:pPr>
        <w:widowControl w:val="0"/>
        <w:spacing w:before="120" w:after="120" w:line="360" w:lineRule="exact"/>
        <w:ind w:firstLine="567"/>
        <w:jc w:val="both"/>
        <w:rPr>
          <w:bCs/>
          <w:iCs/>
          <w:sz w:val="28"/>
          <w:szCs w:val="28"/>
          <w:lang w:val="vi-VN"/>
        </w:rPr>
      </w:pPr>
      <w:r w:rsidRPr="00B05370">
        <w:rPr>
          <w:b/>
          <w:bCs/>
          <w:iCs/>
          <w:sz w:val="28"/>
          <w:szCs w:val="28"/>
          <w:lang w:val="vi-VN"/>
        </w:rPr>
        <w:t>VI. THỜI GIAN DỰ KIẾN TRÌNH THÔNG QUA VĂN BẢN</w:t>
      </w:r>
    </w:p>
    <w:p w14:paraId="5BC04033" w14:textId="41773ED5" w:rsidR="00524F32" w:rsidRPr="00B05370" w:rsidRDefault="005364F8" w:rsidP="00A50263">
      <w:pPr>
        <w:widowControl w:val="0"/>
        <w:spacing w:before="120" w:after="120" w:line="360" w:lineRule="exact"/>
        <w:ind w:firstLine="567"/>
        <w:jc w:val="both"/>
        <w:rPr>
          <w:bCs/>
          <w:iCs/>
          <w:sz w:val="28"/>
          <w:szCs w:val="28"/>
          <w:lang w:val="vi-VN"/>
        </w:rPr>
      </w:pPr>
      <w:r w:rsidRPr="00B05370">
        <w:rPr>
          <w:bCs/>
          <w:iCs/>
          <w:sz w:val="28"/>
          <w:szCs w:val="28"/>
          <w:lang w:val="vi-VN"/>
        </w:rPr>
        <w:t xml:space="preserve">Dự thảo </w:t>
      </w:r>
      <w:r w:rsidRPr="00B05370">
        <w:rPr>
          <w:bCs/>
          <w:iCs/>
          <w:sz w:val="28"/>
          <w:szCs w:val="28"/>
        </w:rPr>
        <w:t>Nghị quyết</w:t>
      </w:r>
      <w:r w:rsidRPr="00B05370">
        <w:rPr>
          <w:bCs/>
          <w:iCs/>
          <w:sz w:val="28"/>
          <w:szCs w:val="28"/>
          <w:lang w:val="vi-VN"/>
        </w:rPr>
        <w:t xml:space="preserve"> </w:t>
      </w:r>
      <w:r w:rsidR="00236B5B" w:rsidRPr="00236B5B">
        <w:rPr>
          <w:bCs/>
          <w:iCs/>
          <w:sz w:val="28"/>
          <w:szCs w:val="28"/>
          <w:lang w:val="vi-VN"/>
        </w:rPr>
        <w:t xml:space="preserve">ban hành </w:t>
      </w:r>
      <w:r w:rsidR="00236B5B" w:rsidRPr="00236B5B">
        <w:rPr>
          <w:bCs/>
          <w:iCs/>
          <w:sz w:val="28"/>
          <w:szCs w:val="28"/>
        </w:rPr>
        <w:t xml:space="preserve">quy định </w:t>
      </w:r>
      <w:r w:rsidR="00943E70">
        <w:rPr>
          <w:bCs/>
          <w:iCs/>
          <w:sz w:val="28"/>
          <w:szCs w:val="28"/>
        </w:rPr>
        <w:t xml:space="preserve">mức </w:t>
      </w:r>
      <w:r w:rsidR="00236B5B" w:rsidRPr="00236B5B">
        <w:rPr>
          <w:bCs/>
          <w:iCs/>
          <w:sz w:val="28"/>
          <w:szCs w:val="28"/>
        </w:rPr>
        <w:t xml:space="preserve">hỗ trợ kinh phí cho hoạt động của Tổ công nghệ số cộng đồng </w:t>
      </w:r>
      <w:r w:rsidR="006F5A1D" w:rsidRPr="00B05370">
        <w:rPr>
          <w:bCs/>
          <w:iCs/>
          <w:sz w:val="28"/>
          <w:szCs w:val="28"/>
          <w:lang w:val="vi-VN"/>
        </w:rPr>
        <w:t xml:space="preserve">dự kiến trình </w:t>
      </w:r>
      <w:r w:rsidR="006F5A1D" w:rsidRPr="00B05370">
        <w:rPr>
          <w:bCs/>
          <w:iCs/>
          <w:sz w:val="28"/>
          <w:szCs w:val="28"/>
        </w:rPr>
        <w:t>Hội</w:t>
      </w:r>
      <w:r w:rsidR="006F5A1D" w:rsidRPr="00B05370">
        <w:rPr>
          <w:bCs/>
          <w:iCs/>
          <w:sz w:val="28"/>
          <w:szCs w:val="28"/>
          <w:lang w:val="vi-VN"/>
        </w:rPr>
        <w:t xml:space="preserve"> đồng nhân dân </w:t>
      </w:r>
      <w:r w:rsidR="006F5A1D" w:rsidRPr="00B05370">
        <w:rPr>
          <w:bCs/>
          <w:iCs/>
          <w:sz w:val="28"/>
          <w:szCs w:val="28"/>
        </w:rPr>
        <w:t>tỉnh</w:t>
      </w:r>
      <w:r w:rsidR="006F5A1D" w:rsidRPr="00B05370">
        <w:rPr>
          <w:bCs/>
          <w:iCs/>
          <w:sz w:val="28"/>
          <w:szCs w:val="28"/>
          <w:lang w:val="vi-VN"/>
        </w:rPr>
        <w:t xml:space="preserve"> tại kỳ họp </w:t>
      </w:r>
      <w:r w:rsidR="006F5A1D" w:rsidRPr="00B05370">
        <w:rPr>
          <w:bCs/>
          <w:iCs/>
          <w:sz w:val="28"/>
          <w:szCs w:val="28"/>
        </w:rPr>
        <w:t>Hội</w:t>
      </w:r>
      <w:r w:rsidR="006F5A1D" w:rsidRPr="00B05370">
        <w:rPr>
          <w:bCs/>
          <w:iCs/>
          <w:sz w:val="28"/>
          <w:szCs w:val="28"/>
          <w:lang w:val="vi-VN"/>
        </w:rPr>
        <w:t xml:space="preserve"> đồng nhân dân </w:t>
      </w:r>
      <w:r w:rsidR="006F5A1D" w:rsidRPr="00B05370">
        <w:rPr>
          <w:bCs/>
          <w:iCs/>
          <w:sz w:val="28"/>
          <w:szCs w:val="28"/>
        </w:rPr>
        <w:t>tỉnh</w:t>
      </w:r>
      <w:r w:rsidR="006F5A1D" w:rsidRPr="00B05370">
        <w:rPr>
          <w:bCs/>
          <w:iCs/>
          <w:sz w:val="28"/>
          <w:szCs w:val="28"/>
          <w:lang w:val="vi-VN"/>
        </w:rPr>
        <w:t xml:space="preserve"> </w:t>
      </w:r>
      <w:r w:rsidR="00594EB4">
        <w:rPr>
          <w:bCs/>
          <w:iCs/>
          <w:sz w:val="28"/>
          <w:szCs w:val="28"/>
          <w:lang w:val="en-GB"/>
        </w:rPr>
        <w:t>cuối</w:t>
      </w:r>
      <w:r w:rsidR="006F5A1D" w:rsidRPr="00B05370">
        <w:rPr>
          <w:bCs/>
          <w:iCs/>
          <w:sz w:val="28"/>
          <w:szCs w:val="28"/>
          <w:lang w:val="vi-VN"/>
        </w:rPr>
        <w:t xml:space="preserve"> năm 202</w:t>
      </w:r>
      <w:r w:rsidR="009A04FC">
        <w:rPr>
          <w:bCs/>
          <w:iCs/>
          <w:sz w:val="28"/>
          <w:szCs w:val="28"/>
          <w:lang w:val="en-GB"/>
        </w:rPr>
        <w:t>3</w:t>
      </w:r>
      <w:r w:rsidR="006F5A1D" w:rsidRPr="00B05370">
        <w:rPr>
          <w:bCs/>
          <w:iCs/>
          <w:sz w:val="28"/>
          <w:szCs w:val="28"/>
          <w:lang w:val="vi-VN"/>
        </w:rPr>
        <w:t xml:space="preserve"> (hoặc kỳ họp bất thường sau kỳ họp </w:t>
      </w:r>
      <w:r w:rsidR="006F5A1D" w:rsidRPr="00B05370">
        <w:rPr>
          <w:bCs/>
          <w:iCs/>
          <w:sz w:val="28"/>
          <w:szCs w:val="28"/>
        </w:rPr>
        <w:t>Hội</w:t>
      </w:r>
      <w:r w:rsidR="006F5A1D" w:rsidRPr="00B05370">
        <w:rPr>
          <w:bCs/>
          <w:iCs/>
          <w:sz w:val="28"/>
          <w:szCs w:val="28"/>
          <w:lang w:val="vi-VN"/>
        </w:rPr>
        <w:t xml:space="preserve"> đồng nhân dân </w:t>
      </w:r>
      <w:r w:rsidR="006F5A1D" w:rsidRPr="00B05370">
        <w:rPr>
          <w:bCs/>
          <w:iCs/>
          <w:sz w:val="28"/>
          <w:szCs w:val="28"/>
        </w:rPr>
        <w:t>tỉnh</w:t>
      </w:r>
      <w:r w:rsidR="006F5A1D" w:rsidRPr="00B05370">
        <w:rPr>
          <w:bCs/>
          <w:iCs/>
          <w:sz w:val="28"/>
          <w:szCs w:val="28"/>
          <w:lang w:val="vi-VN"/>
        </w:rPr>
        <w:t xml:space="preserve"> </w:t>
      </w:r>
      <w:r w:rsidR="00594EB4">
        <w:rPr>
          <w:bCs/>
          <w:iCs/>
          <w:sz w:val="28"/>
          <w:szCs w:val="28"/>
          <w:lang w:val="en-GB"/>
        </w:rPr>
        <w:t>cuối</w:t>
      </w:r>
      <w:r w:rsidR="006F5A1D" w:rsidRPr="00B05370">
        <w:rPr>
          <w:bCs/>
          <w:iCs/>
          <w:sz w:val="28"/>
          <w:szCs w:val="28"/>
          <w:lang w:val="vi-VN"/>
        </w:rPr>
        <w:t xml:space="preserve"> năm 202</w:t>
      </w:r>
      <w:r w:rsidR="00594EB4">
        <w:rPr>
          <w:bCs/>
          <w:iCs/>
          <w:sz w:val="28"/>
          <w:szCs w:val="28"/>
          <w:lang w:val="en-GB"/>
        </w:rPr>
        <w:t>3</w:t>
      </w:r>
      <w:r w:rsidR="006F5A1D" w:rsidRPr="00B05370">
        <w:rPr>
          <w:bCs/>
          <w:iCs/>
          <w:sz w:val="28"/>
          <w:szCs w:val="28"/>
          <w:lang w:val="vi-VN"/>
        </w:rPr>
        <w:t>).</w:t>
      </w:r>
    </w:p>
    <w:p w14:paraId="7DA5EB48" w14:textId="108C3F3C" w:rsidR="00146754" w:rsidRDefault="00A50263" w:rsidP="00A50263">
      <w:pPr>
        <w:widowControl w:val="0"/>
        <w:tabs>
          <w:tab w:val="right" w:leader="dot" w:pos="7920"/>
        </w:tabs>
        <w:spacing w:before="120" w:after="120" w:line="360" w:lineRule="exact"/>
        <w:ind w:firstLine="567"/>
        <w:jc w:val="both"/>
        <w:rPr>
          <w:color w:val="000000"/>
          <w:sz w:val="28"/>
          <w:szCs w:val="28"/>
        </w:rPr>
      </w:pPr>
      <w:r>
        <w:rPr>
          <w:bCs/>
          <w:iCs/>
          <w:sz w:val="28"/>
          <w:szCs w:val="28"/>
          <w:lang w:val="vi-VN"/>
        </w:rPr>
        <w:tab/>
      </w:r>
      <w:r w:rsidR="00063D64" w:rsidRPr="00B05370">
        <w:rPr>
          <w:bCs/>
          <w:iCs/>
          <w:sz w:val="28"/>
          <w:szCs w:val="28"/>
          <w:lang w:val="vi-VN"/>
        </w:rPr>
        <w:t xml:space="preserve">Trên đây là Tờ trình đề nghị xây dựng </w:t>
      </w:r>
      <w:r w:rsidR="001C578E" w:rsidRPr="00B05370">
        <w:rPr>
          <w:bCs/>
          <w:iCs/>
          <w:sz w:val="28"/>
          <w:szCs w:val="28"/>
        </w:rPr>
        <w:t>Nghị quyết</w:t>
      </w:r>
      <w:r w:rsidR="001C578E" w:rsidRPr="00B05370">
        <w:rPr>
          <w:bCs/>
          <w:iCs/>
          <w:sz w:val="28"/>
          <w:szCs w:val="28"/>
          <w:lang w:val="vi-VN"/>
        </w:rPr>
        <w:t xml:space="preserve"> </w:t>
      </w:r>
      <w:r w:rsidR="00943E70">
        <w:rPr>
          <w:rFonts w:eastAsia="Calibri"/>
          <w:sz w:val="28"/>
          <w:szCs w:val="28"/>
        </w:rPr>
        <w:t xml:space="preserve">mức hỗ </w:t>
      </w:r>
      <w:r w:rsidR="00594EB4">
        <w:rPr>
          <w:rFonts w:eastAsia="Calibri"/>
          <w:sz w:val="28"/>
          <w:szCs w:val="28"/>
        </w:rPr>
        <w:t>trợ kinh phí cho hoạt động</w:t>
      </w:r>
      <w:r w:rsidR="003346FF">
        <w:rPr>
          <w:rFonts w:eastAsia="Calibri"/>
          <w:sz w:val="28"/>
          <w:szCs w:val="28"/>
        </w:rPr>
        <w:t xml:space="preserve"> của T</w:t>
      </w:r>
      <w:r w:rsidR="00594EB4">
        <w:rPr>
          <w:rFonts w:eastAsia="Calibri"/>
          <w:sz w:val="28"/>
          <w:szCs w:val="28"/>
        </w:rPr>
        <w:t>ổ công nghệ số cộng đồng</w:t>
      </w:r>
      <w:r w:rsidR="00CF1949">
        <w:rPr>
          <w:rFonts w:eastAsia="Calibri"/>
          <w:sz w:val="28"/>
          <w:szCs w:val="28"/>
        </w:rPr>
        <w:t xml:space="preserve"> </w:t>
      </w:r>
      <w:bookmarkEnd w:id="3"/>
      <w:r w:rsidR="00146754" w:rsidRPr="00146754">
        <w:rPr>
          <w:sz w:val="28"/>
          <w:szCs w:val="28"/>
        </w:rPr>
        <w:t>trên</w:t>
      </w:r>
      <w:r w:rsidR="00146754" w:rsidRPr="00146754">
        <w:rPr>
          <w:sz w:val="28"/>
          <w:szCs w:val="28"/>
          <w:lang w:val="vi-VN"/>
        </w:rPr>
        <w:t xml:space="preserve"> địa bàn tỉnh Đồng Nai</w:t>
      </w:r>
      <w:r w:rsidR="00146754">
        <w:rPr>
          <w:sz w:val="28"/>
          <w:szCs w:val="28"/>
        </w:rPr>
        <w:t>,</w:t>
      </w:r>
      <w:r w:rsidR="00146754" w:rsidRPr="00B05370">
        <w:rPr>
          <w:b/>
          <w:bCs/>
          <w:sz w:val="28"/>
          <w:szCs w:val="28"/>
          <w:lang w:val="nl-NL"/>
        </w:rPr>
        <w:t xml:space="preserve"> </w:t>
      </w:r>
      <w:r w:rsidR="00146754" w:rsidRPr="00146754">
        <w:rPr>
          <w:color w:val="000000"/>
          <w:sz w:val="28"/>
          <w:szCs w:val="28"/>
        </w:rPr>
        <w:t>Ủy ban nhân dân tỉnh kính trình</w:t>
      </w:r>
      <w:r w:rsidR="006F7356">
        <w:rPr>
          <w:color w:val="000000"/>
          <w:sz w:val="28"/>
          <w:szCs w:val="28"/>
        </w:rPr>
        <w:t xml:space="preserve"> </w:t>
      </w:r>
      <w:r w:rsidR="006F7356">
        <w:rPr>
          <w:sz w:val="28"/>
          <w:szCs w:val="28"/>
        </w:rPr>
        <w:t>Thường trực</w:t>
      </w:r>
      <w:r w:rsidR="00146754" w:rsidRPr="00146754">
        <w:rPr>
          <w:color w:val="000000"/>
          <w:sz w:val="28"/>
          <w:szCs w:val="28"/>
        </w:rPr>
        <w:t xml:space="preserve"> Hội đồng nhân dân tỉnh xem xét, quyết định./.</w:t>
      </w:r>
    </w:p>
    <w:p w14:paraId="4C7B2746" w14:textId="69B62765" w:rsidR="00146754" w:rsidRPr="00146754" w:rsidRDefault="00146754" w:rsidP="00A50263">
      <w:pPr>
        <w:widowControl w:val="0"/>
        <w:tabs>
          <w:tab w:val="right" w:leader="dot" w:pos="7920"/>
        </w:tabs>
        <w:spacing w:before="120" w:after="120" w:line="360" w:lineRule="exact"/>
        <w:ind w:firstLine="567"/>
        <w:jc w:val="both"/>
        <w:rPr>
          <w:i/>
          <w:color w:val="000000"/>
        </w:rPr>
      </w:pPr>
      <w:r w:rsidRPr="00146754">
        <w:rPr>
          <w:i/>
          <w:color w:val="000000"/>
        </w:rPr>
        <w:t xml:space="preserve">(Xin gửi kèm theo: </w:t>
      </w:r>
      <w:r w:rsidRPr="00146754">
        <w:rPr>
          <w:rStyle w:val="Bodytext20"/>
          <w:i/>
          <w:color w:val="000000"/>
        </w:rPr>
        <w:t xml:space="preserve">Báo cáo đánh giá tác động của chính sách trong đề nghị xây dựng nghị quyết; Báo cáo tổng kết đánh giá thực trạng các vấn đề liên quan đến chính sách; Bản tổng hợp, Báo cáo giải trình, tiếp thu ý kiến góp ý của các cơ quan, tổ chức, cá nhân và đối tượng chịu sự tác động trực tiếp; bản chụp ý kiến góp ý; Báo cáo thẩm định đề nghị xây dựng nghị quyết và báo cáo giải trình, tiếp thu ý kiến thẩm định của </w:t>
      </w:r>
      <w:r w:rsidRPr="00146754">
        <w:rPr>
          <w:rStyle w:val="Bodytext20"/>
          <w:i/>
          <w:color w:val="000000"/>
        </w:rPr>
        <w:lastRenderedPageBreak/>
        <w:t>Sở Tư pháp;Đề cương dự thảo nghị quyết</w:t>
      </w:r>
      <w:r w:rsidR="00A50263">
        <w:rPr>
          <w:rStyle w:val="Bodytext20"/>
          <w:i/>
          <w:color w:val="000000"/>
        </w:rPr>
        <w:t>; Quyết định thông qua đề nghị xây dựng Nghị quyết).</w:t>
      </w:r>
    </w:p>
    <w:p w14:paraId="2B9E8365" w14:textId="77777777" w:rsidR="00146754" w:rsidRPr="00333575" w:rsidRDefault="00146754" w:rsidP="00A50263">
      <w:pPr>
        <w:widowControl w:val="0"/>
        <w:tabs>
          <w:tab w:val="right" w:leader="dot" w:pos="7920"/>
        </w:tabs>
        <w:spacing w:before="120" w:after="120" w:line="360" w:lineRule="exact"/>
        <w:ind w:firstLine="709"/>
        <w:jc w:val="both"/>
        <w:rPr>
          <w:i/>
          <w:sz w:val="10"/>
        </w:rPr>
      </w:pPr>
    </w:p>
    <w:tbl>
      <w:tblPr>
        <w:tblW w:w="10537" w:type="dxa"/>
        <w:tblLook w:val="01E0" w:firstRow="1" w:lastRow="1" w:firstColumn="1" w:lastColumn="1" w:noHBand="0" w:noVBand="0"/>
      </w:tblPr>
      <w:tblGrid>
        <w:gridCol w:w="3936"/>
        <w:gridCol w:w="6601"/>
      </w:tblGrid>
      <w:tr w:rsidR="00146754" w:rsidRPr="00D07818" w14:paraId="2D1360CA" w14:textId="77777777" w:rsidTr="009D59DB">
        <w:trPr>
          <w:trHeight w:val="2691"/>
        </w:trPr>
        <w:tc>
          <w:tcPr>
            <w:tcW w:w="3936" w:type="dxa"/>
          </w:tcPr>
          <w:p w14:paraId="7B2380CC" w14:textId="77777777" w:rsidR="00146754" w:rsidRDefault="00146754" w:rsidP="009D59DB">
            <w:pPr>
              <w:widowControl w:val="0"/>
              <w:tabs>
                <w:tab w:val="right" w:leader="dot" w:pos="7920"/>
              </w:tabs>
              <w:rPr>
                <w:sz w:val="22"/>
                <w:szCs w:val="22"/>
              </w:rPr>
            </w:pPr>
            <w:r w:rsidRPr="00C24A5D">
              <w:rPr>
                <w:b/>
                <w:i/>
              </w:rPr>
              <w:t>Nơi nhận:</w:t>
            </w:r>
            <w:r w:rsidRPr="00C24A5D">
              <w:rPr>
                <w:b/>
                <w:i/>
              </w:rPr>
              <w:br/>
            </w:r>
            <w:r w:rsidRPr="008A052F">
              <w:rPr>
                <w:sz w:val="22"/>
                <w:szCs w:val="22"/>
              </w:rPr>
              <w:t>- Như trên;</w:t>
            </w:r>
            <w:r w:rsidRPr="008A052F">
              <w:rPr>
                <w:sz w:val="22"/>
                <w:szCs w:val="22"/>
              </w:rPr>
              <w:br/>
              <w:t>- Chủ tịch, các Phó Chủ tịch UBND tỉnh;</w:t>
            </w:r>
            <w:r w:rsidRPr="008A052F">
              <w:rPr>
                <w:sz w:val="22"/>
                <w:szCs w:val="22"/>
              </w:rPr>
              <w:br/>
              <w:t xml:space="preserve">- </w:t>
            </w:r>
            <w:r>
              <w:rPr>
                <w:sz w:val="22"/>
                <w:szCs w:val="22"/>
              </w:rPr>
              <w:t>Sở Tư pháp; Sở Tài chính;</w:t>
            </w:r>
          </w:p>
          <w:p w14:paraId="1C10FA69" w14:textId="77777777" w:rsidR="00146754" w:rsidRPr="008A052F" w:rsidRDefault="00146754" w:rsidP="009D59DB">
            <w:pPr>
              <w:widowControl w:val="0"/>
              <w:tabs>
                <w:tab w:val="right" w:leader="dot" w:pos="7920"/>
              </w:tabs>
              <w:rPr>
                <w:sz w:val="22"/>
                <w:szCs w:val="22"/>
              </w:rPr>
            </w:pPr>
            <w:r>
              <w:rPr>
                <w:sz w:val="22"/>
                <w:szCs w:val="22"/>
              </w:rPr>
              <w:t>- Chánh, các Phó VP. UBND tỉnh;</w:t>
            </w:r>
            <w:r w:rsidRPr="008A052F">
              <w:rPr>
                <w:sz w:val="22"/>
                <w:szCs w:val="22"/>
              </w:rPr>
              <w:br/>
              <w:t>- Lưu: VT,</w:t>
            </w:r>
            <w:r>
              <w:rPr>
                <w:sz w:val="22"/>
                <w:szCs w:val="22"/>
              </w:rPr>
              <w:t xml:space="preserve"> KTNS, THNC.</w:t>
            </w:r>
          </w:p>
        </w:tc>
        <w:tc>
          <w:tcPr>
            <w:tcW w:w="6601" w:type="dxa"/>
          </w:tcPr>
          <w:p w14:paraId="526361FD" w14:textId="77777777" w:rsidR="00146754" w:rsidRPr="00001C32" w:rsidRDefault="00146754" w:rsidP="009D59DB">
            <w:pPr>
              <w:widowControl w:val="0"/>
              <w:tabs>
                <w:tab w:val="right" w:leader="dot" w:pos="7920"/>
              </w:tabs>
              <w:jc w:val="center"/>
              <w:rPr>
                <w:b/>
                <w:sz w:val="28"/>
                <w:szCs w:val="28"/>
              </w:rPr>
            </w:pPr>
            <w:r w:rsidRPr="00001C32">
              <w:rPr>
                <w:b/>
                <w:sz w:val="28"/>
                <w:szCs w:val="28"/>
              </w:rPr>
              <w:t>TM. ỦY BAN NHÂN DÂN</w:t>
            </w:r>
          </w:p>
          <w:p w14:paraId="49B30A91" w14:textId="77777777" w:rsidR="00146754" w:rsidRDefault="00146754" w:rsidP="009D59DB">
            <w:pPr>
              <w:widowControl w:val="0"/>
              <w:tabs>
                <w:tab w:val="right" w:leader="dot" w:pos="7920"/>
              </w:tabs>
              <w:jc w:val="center"/>
              <w:rPr>
                <w:i/>
              </w:rPr>
            </w:pPr>
            <w:r w:rsidRPr="00001C32">
              <w:rPr>
                <w:b/>
                <w:sz w:val="28"/>
                <w:szCs w:val="28"/>
              </w:rPr>
              <w:t>CHỦ TỊCH</w:t>
            </w:r>
            <w:r w:rsidRPr="00001C32">
              <w:rPr>
                <w:i/>
                <w:sz w:val="28"/>
                <w:szCs w:val="28"/>
              </w:rPr>
              <w:br/>
            </w:r>
            <w:r w:rsidRPr="00D07818">
              <w:rPr>
                <w:i/>
              </w:rPr>
              <w:br/>
            </w:r>
            <w:r w:rsidRPr="00D07818">
              <w:rPr>
                <w:i/>
              </w:rPr>
              <w:br/>
            </w:r>
          </w:p>
          <w:p w14:paraId="74A9267A" w14:textId="77777777" w:rsidR="00146754" w:rsidRDefault="00146754" w:rsidP="009D59DB">
            <w:pPr>
              <w:widowControl w:val="0"/>
              <w:tabs>
                <w:tab w:val="right" w:leader="dot" w:pos="7920"/>
              </w:tabs>
              <w:jc w:val="center"/>
              <w:rPr>
                <w:i/>
              </w:rPr>
            </w:pPr>
          </w:p>
          <w:p w14:paraId="1836134E" w14:textId="77777777" w:rsidR="00146754" w:rsidRDefault="00146754" w:rsidP="009D59DB">
            <w:pPr>
              <w:widowControl w:val="0"/>
              <w:tabs>
                <w:tab w:val="right" w:leader="dot" w:pos="7920"/>
              </w:tabs>
              <w:jc w:val="center"/>
              <w:rPr>
                <w:i/>
              </w:rPr>
            </w:pPr>
          </w:p>
          <w:p w14:paraId="6D8F49E9" w14:textId="77777777" w:rsidR="00146754" w:rsidRPr="00001C32" w:rsidRDefault="00146754" w:rsidP="009D59DB">
            <w:pPr>
              <w:widowControl w:val="0"/>
              <w:tabs>
                <w:tab w:val="right" w:leader="dot" w:pos="7920"/>
              </w:tabs>
              <w:jc w:val="center"/>
              <w:rPr>
                <w:b/>
                <w:sz w:val="28"/>
                <w:szCs w:val="28"/>
              </w:rPr>
            </w:pPr>
            <w:r w:rsidRPr="00001C32">
              <w:rPr>
                <w:b/>
                <w:sz w:val="28"/>
                <w:szCs w:val="28"/>
              </w:rPr>
              <w:t>Cao Tiến Dũng</w:t>
            </w:r>
          </w:p>
        </w:tc>
      </w:tr>
    </w:tbl>
    <w:p w14:paraId="4821228A" w14:textId="77777777" w:rsidR="001E7959" w:rsidRPr="00670315" w:rsidRDefault="001E7959" w:rsidP="00175F9A">
      <w:pPr>
        <w:widowControl w:val="0"/>
        <w:tabs>
          <w:tab w:val="center" w:pos="7088"/>
        </w:tabs>
        <w:spacing w:before="120"/>
        <w:jc w:val="both"/>
        <w:rPr>
          <w:sz w:val="28"/>
          <w:szCs w:val="20"/>
        </w:rPr>
      </w:pPr>
    </w:p>
    <w:sectPr w:rsidR="001E7959" w:rsidRPr="00670315" w:rsidSect="00412936">
      <w:headerReference w:type="default" r:id="rId8"/>
      <w:footerReference w:type="first" r:id="rId9"/>
      <w:pgSz w:w="11909" w:h="16834" w:code="9"/>
      <w:pgMar w:top="1135" w:right="1136" w:bottom="1134" w:left="1701" w:header="720" w:footer="4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92FF" w14:textId="77777777" w:rsidR="0092198A" w:rsidRDefault="0092198A">
      <w:r>
        <w:separator/>
      </w:r>
    </w:p>
  </w:endnote>
  <w:endnote w:type="continuationSeparator" w:id="0">
    <w:p w14:paraId="0E362652" w14:textId="77777777" w:rsidR="0092198A" w:rsidRDefault="0092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4EEF" w14:textId="77777777" w:rsidR="00064513" w:rsidRPr="00253AF8" w:rsidRDefault="00064513" w:rsidP="00064513">
    <w:pPr>
      <w:pStyle w:val="Footer"/>
      <w:pBdr>
        <w:top w:val="single" w:sz="4" w:space="0" w:color="000000"/>
      </w:pBdr>
      <w:ind w:right="360"/>
      <w:rPr>
        <w:sz w:val="22"/>
        <w:szCs w:val="22"/>
      </w:rPr>
    </w:pPr>
    <w:r>
      <w:rPr>
        <w:sz w:val="22"/>
        <w:szCs w:val="22"/>
      </w:rPr>
      <w:t>Số 01, Đường 30/4, P.Thanh Bình</w:t>
    </w:r>
    <w:r w:rsidRPr="00253AF8">
      <w:rPr>
        <w:sz w:val="22"/>
        <w:szCs w:val="22"/>
      </w:rPr>
      <w:t xml:space="preserve">, </w:t>
    </w:r>
    <w:r>
      <w:rPr>
        <w:sz w:val="22"/>
        <w:szCs w:val="22"/>
      </w:rPr>
      <w:t xml:space="preserve">thành phố </w:t>
    </w:r>
    <w:r w:rsidRPr="00253AF8">
      <w:rPr>
        <w:sz w:val="22"/>
        <w:szCs w:val="22"/>
      </w:rPr>
      <w:t>Biên Hòa,</w:t>
    </w:r>
    <w:r>
      <w:rPr>
        <w:sz w:val="22"/>
        <w:szCs w:val="22"/>
      </w:rPr>
      <w:t xml:space="preserve"> tỉnh </w:t>
    </w:r>
    <w:r w:rsidRPr="00253AF8">
      <w:rPr>
        <w:sz w:val="22"/>
        <w:szCs w:val="22"/>
      </w:rPr>
      <w:t>Đồng Nai</w:t>
    </w:r>
  </w:p>
  <w:p w14:paraId="6C1B6E6C" w14:textId="4B3F8492" w:rsidR="00E54D86" w:rsidRPr="00064513" w:rsidRDefault="00064513" w:rsidP="00064513">
    <w:pPr>
      <w:pStyle w:val="Footer"/>
      <w:rPr>
        <w:sz w:val="22"/>
        <w:szCs w:val="22"/>
      </w:rPr>
    </w:pPr>
    <w:r w:rsidRPr="00253AF8">
      <w:rPr>
        <w:sz w:val="22"/>
        <w:szCs w:val="22"/>
      </w:rPr>
      <w:t>Đ</w:t>
    </w:r>
    <w:r>
      <w:rPr>
        <w:sz w:val="22"/>
        <w:szCs w:val="22"/>
      </w:rPr>
      <w:t>iện thoại</w:t>
    </w:r>
    <w:r w:rsidRPr="00253AF8">
      <w:rPr>
        <w:sz w:val="22"/>
        <w:szCs w:val="22"/>
      </w:rPr>
      <w:t xml:space="preserve">: 02513.824.841 </w:t>
    </w:r>
    <w:r>
      <w:rPr>
        <w:sz w:val="22"/>
        <w:szCs w:val="22"/>
      </w:rPr>
      <w:tab/>
    </w:r>
    <w:r w:rsidRPr="00253AF8">
      <w:rPr>
        <w:sz w:val="22"/>
        <w:szCs w:val="22"/>
      </w:rPr>
      <w:t>Website: stttt.dongnai.gov.vn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B704" w14:textId="77777777" w:rsidR="0092198A" w:rsidRDefault="0092198A">
      <w:r>
        <w:separator/>
      </w:r>
    </w:p>
  </w:footnote>
  <w:footnote w:type="continuationSeparator" w:id="0">
    <w:p w14:paraId="6BF1F701" w14:textId="77777777" w:rsidR="0092198A" w:rsidRDefault="0092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059353"/>
      <w:docPartObj>
        <w:docPartGallery w:val="Page Numbers (Top of Page)"/>
        <w:docPartUnique/>
      </w:docPartObj>
    </w:sdtPr>
    <w:sdtEndPr>
      <w:rPr>
        <w:sz w:val="26"/>
        <w:szCs w:val="26"/>
      </w:rPr>
    </w:sdtEndPr>
    <w:sdtContent>
      <w:p w14:paraId="1F45DE77" w14:textId="77777777" w:rsidR="00E54D86" w:rsidRPr="00E54D86" w:rsidRDefault="00E54D86">
        <w:pPr>
          <w:pStyle w:val="Header"/>
          <w:jc w:val="center"/>
          <w:rPr>
            <w:sz w:val="26"/>
            <w:szCs w:val="26"/>
          </w:rPr>
        </w:pPr>
        <w:r w:rsidRPr="00E54D86">
          <w:rPr>
            <w:sz w:val="26"/>
            <w:szCs w:val="26"/>
          </w:rPr>
          <w:fldChar w:fldCharType="begin"/>
        </w:r>
        <w:r w:rsidRPr="00E54D86">
          <w:rPr>
            <w:sz w:val="26"/>
            <w:szCs w:val="26"/>
          </w:rPr>
          <w:instrText>PAGE   \* MERGEFORMAT</w:instrText>
        </w:r>
        <w:r w:rsidRPr="00E54D86">
          <w:rPr>
            <w:sz w:val="26"/>
            <w:szCs w:val="26"/>
          </w:rPr>
          <w:fldChar w:fldCharType="separate"/>
        </w:r>
        <w:r w:rsidR="00FA40EC" w:rsidRPr="00FA40EC">
          <w:rPr>
            <w:noProof/>
            <w:sz w:val="26"/>
            <w:szCs w:val="26"/>
            <w:lang w:val="vi-VN"/>
          </w:rPr>
          <w:t>5</w:t>
        </w:r>
        <w:r w:rsidRPr="00E54D86">
          <w:rPr>
            <w:sz w:val="26"/>
            <w:szCs w:val="26"/>
          </w:rPr>
          <w:fldChar w:fldCharType="end"/>
        </w:r>
      </w:p>
    </w:sdtContent>
  </w:sdt>
  <w:p w14:paraId="567446D5" w14:textId="77777777" w:rsidR="00E54D86" w:rsidRDefault="00E54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AE66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B"/>
    <w:multiLevelType w:val="multilevel"/>
    <w:tmpl w:val="FFFFFFFF"/>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765636A"/>
    <w:multiLevelType w:val="hybridMultilevel"/>
    <w:tmpl w:val="D1FEBEBE"/>
    <w:lvl w:ilvl="0" w:tplc="FB127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F03446"/>
    <w:multiLevelType w:val="hybridMultilevel"/>
    <w:tmpl w:val="7DB4E320"/>
    <w:lvl w:ilvl="0" w:tplc="11DC686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16533048"/>
    <w:multiLevelType w:val="hybridMultilevel"/>
    <w:tmpl w:val="FC0AC016"/>
    <w:lvl w:ilvl="0" w:tplc="B5CAA3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6E127E"/>
    <w:multiLevelType w:val="hybridMultilevel"/>
    <w:tmpl w:val="0054E7DE"/>
    <w:lvl w:ilvl="0" w:tplc="8CA07D9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6"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7" w15:restartNumberingAfterBreak="0">
    <w:nsid w:val="2DFD6F3B"/>
    <w:multiLevelType w:val="hybridMultilevel"/>
    <w:tmpl w:val="57420A64"/>
    <w:lvl w:ilvl="0" w:tplc="0128A81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8" w15:restartNumberingAfterBreak="0">
    <w:nsid w:val="3C525781"/>
    <w:multiLevelType w:val="hybridMultilevel"/>
    <w:tmpl w:val="54326CAC"/>
    <w:lvl w:ilvl="0" w:tplc="89B6A42E">
      <w:start w:val="3"/>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D6CE8"/>
    <w:multiLevelType w:val="hybridMultilevel"/>
    <w:tmpl w:val="8B248700"/>
    <w:lvl w:ilvl="0" w:tplc="307664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6EC26AF8"/>
    <w:multiLevelType w:val="hybridMultilevel"/>
    <w:tmpl w:val="A50E7DDA"/>
    <w:lvl w:ilvl="0" w:tplc="E304BDDE">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num w:numId="1" w16cid:durableId="1643582797">
    <w:abstractNumId w:val="0"/>
  </w:num>
  <w:num w:numId="2" w16cid:durableId="30305980">
    <w:abstractNumId w:val="3"/>
  </w:num>
  <w:num w:numId="3" w16cid:durableId="128325803">
    <w:abstractNumId w:val="8"/>
  </w:num>
  <w:num w:numId="4" w16cid:durableId="898440498">
    <w:abstractNumId w:val="10"/>
  </w:num>
  <w:num w:numId="5" w16cid:durableId="38628516">
    <w:abstractNumId w:val="9"/>
  </w:num>
  <w:num w:numId="6" w16cid:durableId="1349406556">
    <w:abstractNumId w:val="6"/>
  </w:num>
  <w:num w:numId="7" w16cid:durableId="306282007">
    <w:abstractNumId w:val="7"/>
  </w:num>
  <w:num w:numId="8" w16cid:durableId="1583290992">
    <w:abstractNumId w:val="5"/>
  </w:num>
  <w:num w:numId="9" w16cid:durableId="379402710">
    <w:abstractNumId w:val="2"/>
  </w:num>
  <w:num w:numId="10" w16cid:durableId="1836996003">
    <w:abstractNumId w:val="1"/>
  </w:num>
  <w:num w:numId="11" w16cid:durableId="1388334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17"/>
    <w:rsid w:val="00001C32"/>
    <w:rsid w:val="00003FC0"/>
    <w:rsid w:val="000100B0"/>
    <w:rsid w:val="00012486"/>
    <w:rsid w:val="00013A3A"/>
    <w:rsid w:val="000237E3"/>
    <w:rsid w:val="000260F3"/>
    <w:rsid w:val="00031834"/>
    <w:rsid w:val="00047A76"/>
    <w:rsid w:val="000525E1"/>
    <w:rsid w:val="000542FC"/>
    <w:rsid w:val="00060105"/>
    <w:rsid w:val="00063D64"/>
    <w:rsid w:val="00064513"/>
    <w:rsid w:val="00073279"/>
    <w:rsid w:val="0007735E"/>
    <w:rsid w:val="00085A9A"/>
    <w:rsid w:val="000953A8"/>
    <w:rsid w:val="00096CD5"/>
    <w:rsid w:val="000A0B48"/>
    <w:rsid w:val="000A1084"/>
    <w:rsid w:val="000B009B"/>
    <w:rsid w:val="000B1F5E"/>
    <w:rsid w:val="000B664E"/>
    <w:rsid w:val="000B781C"/>
    <w:rsid w:val="000B7EAA"/>
    <w:rsid w:val="000C1ECA"/>
    <w:rsid w:val="000C2BDB"/>
    <w:rsid w:val="000C553A"/>
    <w:rsid w:val="000C69BF"/>
    <w:rsid w:val="000D05A5"/>
    <w:rsid w:val="000D4638"/>
    <w:rsid w:val="000D7C6B"/>
    <w:rsid w:val="000E0ABC"/>
    <w:rsid w:val="000F1B85"/>
    <w:rsid w:val="000F22B3"/>
    <w:rsid w:val="000F55B5"/>
    <w:rsid w:val="00112116"/>
    <w:rsid w:val="00117591"/>
    <w:rsid w:val="0012779A"/>
    <w:rsid w:val="00132488"/>
    <w:rsid w:val="001377CD"/>
    <w:rsid w:val="00137F49"/>
    <w:rsid w:val="001423F5"/>
    <w:rsid w:val="00143AD8"/>
    <w:rsid w:val="00143C99"/>
    <w:rsid w:val="00144772"/>
    <w:rsid w:val="001466FB"/>
    <w:rsid w:val="00146754"/>
    <w:rsid w:val="0014741B"/>
    <w:rsid w:val="0015281A"/>
    <w:rsid w:val="00154FF0"/>
    <w:rsid w:val="00155DAB"/>
    <w:rsid w:val="001572D9"/>
    <w:rsid w:val="00160F88"/>
    <w:rsid w:val="001615CC"/>
    <w:rsid w:val="00161D71"/>
    <w:rsid w:val="00164237"/>
    <w:rsid w:val="00164B86"/>
    <w:rsid w:val="00166F33"/>
    <w:rsid w:val="0017292F"/>
    <w:rsid w:val="00173347"/>
    <w:rsid w:val="00175F9A"/>
    <w:rsid w:val="00180E9C"/>
    <w:rsid w:val="00183C48"/>
    <w:rsid w:val="00185B35"/>
    <w:rsid w:val="00190669"/>
    <w:rsid w:val="00190FF0"/>
    <w:rsid w:val="00194C81"/>
    <w:rsid w:val="001A16C2"/>
    <w:rsid w:val="001A65A6"/>
    <w:rsid w:val="001A6C3B"/>
    <w:rsid w:val="001A7BBE"/>
    <w:rsid w:val="001B1642"/>
    <w:rsid w:val="001B37EB"/>
    <w:rsid w:val="001B3ACC"/>
    <w:rsid w:val="001B5785"/>
    <w:rsid w:val="001B5C2C"/>
    <w:rsid w:val="001B7242"/>
    <w:rsid w:val="001C09BD"/>
    <w:rsid w:val="001C1217"/>
    <w:rsid w:val="001C210B"/>
    <w:rsid w:val="001C3118"/>
    <w:rsid w:val="001C578E"/>
    <w:rsid w:val="001D17BB"/>
    <w:rsid w:val="001D47ED"/>
    <w:rsid w:val="001D4900"/>
    <w:rsid w:val="001E1F2C"/>
    <w:rsid w:val="001E4CA1"/>
    <w:rsid w:val="001E5E3B"/>
    <w:rsid w:val="001E7959"/>
    <w:rsid w:val="001F1516"/>
    <w:rsid w:val="001F3BA4"/>
    <w:rsid w:val="001F6956"/>
    <w:rsid w:val="00205CB9"/>
    <w:rsid w:val="002148D8"/>
    <w:rsid w:val="00216BE4"/>
    <w:rsid w:val="00216D0D"/>
    <w:rsid w:val="00222488"/>
    <w:rsid w:val="0022554B"/>
    <w:rsid w:val="00225689"/>
    <w:rsid w:val="00226C6A"/>
    <w:rsid w:val="00231065"/>
    <w:rsid w:val="00231BB1"/>
    <w:rsid w:val="002323C0"/>
    <w:rsid w:val="00236B5B"/>
    <w:rsid w:val="0024674A"/>
    <w:rsid w:val="002603C2"/>
    <w:rsid w:val="0026263F"/>
    <w:rsid w:val="00262A04"/>
    <w:rsid w:val="00267A95"/>
    <w:rsid w:val="00271967"/>
    <w:rsid w:val="00271FD1"/>
    <w:rsid w:val="0027216B"/>
    <w:rsid w:val="0027435B"/>
    <w:rsid w:val="00287BB2"/>
    <w:rsid w:val="00296B88"/>
    <w:rsid w:val="002A1700"/>
    <w:rsid w:val="002B2B1D"/>
    <w:rsid w:val="002B2E30"/>
    <w:rsid w:val="002B4316"/>
    <w:rsid w:val="002C2564"/>
    <w:rsid w:val="002C3219"/>
    <w:rsid w:val="002C4E8A"/>
    <w:rsid w:val="002C57CB"/>
    <w:rsid w:val="002C59C2"/>
    <w:rsid w:val="002C7838"/>
    <w:rsid w:val="002C7BA5"/>
    <w:rsid w:val="002D42AA"/>
    <w:rsid w:val="002E0645"/>
    <w:rsid w:val="002E175A"/>
    <w:rsid w:val="002E389B"/>
    <w:rsid w:val="002E3C00"/>
    <w:rsid w:val="002F4049"/>
    <w:rsid w:val="002F480F"/>
    <w:rsid w:val="002F748F"/>
    <w:rsid w:val="00300063"/>
    <w:rsid w:val="003048F2"/>
    <w:rsid w:val="00307BC8"/>
    <w:rsid w:val="00310131"/>
    <w:rsid w:val="0031474E"/>
    <w:rsid w:val="00321804"/>
    <w:rsid w:val="0032239A"/>
    <w:rsid w:val="00322624"/>
    <w:rsid w:val="00322645"/>
    <w:rsid w:val="003232E5"/>
    <w:rsid w:val="00324BD5"/>
    <w:rsid w:val="003346FF"/>
    <w:rsid w:val="003443CA"/>
    <w:rsid w:val="003450A7"/>
    <w:rsid w:val="00345C18"/>
    <w:rsid w:val="003502B4"/>
    <w:rsid w:val="00363F86"/>
    <w:rsid w:val="003665A2"/>
    <w:rsid w:val="00366E8D"/>
    <w:rsid w:val="00370F3B"/>
    <w:rsid w:val="00374449"/>
    <w:rsid w:val="003767ED"/>
    <w:rsid w:val="00380F0D"/>
    <w:rsid w:val="00386555"/>
    <w:rsid w:val="003936DE"/>
    <w:rsid w:val="00396F94"/>
    <w:rsid w:val="003A383A"/>
    <w:rsid w:val="003A4E0C"/>
    <w:rsid w:val="003A731B"/>
    <w:rsid w:val="003A77B9"/>
    <w:rsid w:val="003B0A8C"/>
    <w:rsid w:val="003B2C70"/>
    <w:rsid w:val="003B39B7"/>
    <w:rsid w:val="003B547B"/>
    <w:rsid w:val="003B670A"/>
    <w:rsid w:val="003C67EA"/>
    <w:rsid w:val="003C72F2"/>
    <w:rsid w:val="003C7398"/>
    <w:rsid w:val="003D4678"/>
    <w:rsid w:val="003D79BD"/>
    <w:rsid w:val="003E24E4"/>
    <w:rsid w:val="003F0097"/>
    <w:rsid w:val="003F4C04"/>
    <w:rsid w:val="003F7AEF"/>
    <w:rsid w:val="0040187C"/>
    <w:rsid w:val="00403BD6"/>
    <w:rsid w:val="004047B3"/>
    <w:rsid w:val="004057CF"/>
    <w:rsid w:val="00405F6C"/>
    <w:rsid w:val="004068FB"/>
    <w:rsid w:val="00407094"/>
    <w:rsid w:val="00407BFA"/>
    <w:rsid w:val="00412671"/>
    <w:rsid w:val="00412936"/>
    <w:rsid w:val="004148E7"/>
    <w:rsid w:val="00414CF8"/>
    <w:rsid w:val="0041563A"/>
    <w:rsid w:val="004157AD"/>
    <w:rsid w:val="00417E65"/>
    <w:rsid w:val="00421AEF"/>
    <w:rsid w:val="00423E5B"/>
    <w:rsid w:val="004307F3"/>
    <w:rsid w:val="004318A8"/>
    <w:rsid w:val="00434287"/>
    <w:rsid w:val="0043450C"/>
    <w:rsid w:val="004350E3"/>
    <w:rsid w:val="00435424"/>
    <w:rsid w:val="00443035"/>
    <w:rsid w:val="0045643A"/>
    <w:rsid w:val="00460A5D"/>
    <w:rsid w:val="00463818"/>
    <w:rsid w:val="00466D5E"/>
    <w:rsid w:val="00467B03"/>
    <w:rsid w:val="004725C8"/>
    <w:rsid w:val="00481589"/>
    <w:rsid w:val="004825C4"/>
    <w:rsid w:val="00483BD8"/>
    <w:rsid w:val="00497B61"/>
    <w:rsid w:val="00497F70"/>
    <w:rsid w:val="004A56C8"/>
    <w:rsid w:val="004B1634"/>
    <w:rsid w:val="004B3A27"/>
    <w:rsid w:val="004B444B"/>
    <w:rsid w:val="004C2BAE"/>
    <w:rsid w:val="004D6AB4"/>
    <w:rsid w:val="004E0C38"/>
    <w:rsid w:val="004F448A"/>
    <w:rsid w:val="004F5933"/>
    <w:rsid w:val="004F7017"/>
    <w:rsid w:val="005061CC"/>
    <w:rsid w:val="005111BF"/>
    <w:rsid w:val="00515327"/>
    <w:rsid w:val="00517F05"/>
    <w:rsid w:val="0052183B"/>
    <w:rsid w:val="0052367E"/>
    <w:rsid w:val="00524F32"/>
    <w:rsid w:val="00525542"/>
    <w:rsid w:val="00525DF5"/>
    <w:rsid w:val="00526293"/>
    <w:rsid w:val="005320EA"/>
    <w:rsid w:val="005364F8"/>
    <w:rsid w:val="00537FF0"/>
    <w:rsid w:val="00540E03"/>
    <w:rsid w:val="00544388"/>
    <w:rsid w:val="00544DFC"/>
    <w:rsid w:val="0054568A"/>
    <w:rsid w:val="00545F17"/>
    <w:rsid w:val="00550147"/>
    <w:rsid w:val="00553002"/>
    <w:rsid w:val="005638AD"/>
    <w:rsid w:val="00563F7D"/>
    <w:rsid w:val="00567B1C"/>
    <w:rsid w:val="00574BC6"/>
    <w:rsid w:val="00577BC8"/>
    <w:rsid w:val="005807E8"/>
    <w:rsid w:val="0058276F"/>
    <w:rsid w:val="00582A0A"/>
    <w:rsid w:val="00583A8B"/>
    <w:rsid w:val="00591A69"/>
    <w:rsid w:val="00593E75"/>
    <w:rsid w:val="00593FB9"/>
    <w:rsid w:val="00594EB4"/>
    <w:rsid w:val="0059530B"/>
    <w:rsid w:val="005975A9"/>
    <w:rsid w:val="005977EC"/>
    <w:rsid w:val="005A0E86"/>
    <w:rsid w:val="005A4966"/>
    <w:rsid w:val="005A5B0F"/>
    <w:rsid w:val="005A6A38"/>
    <w:rsid w:val="005B1493"/>
    <w:rsid w:val="005B1631"/>
    <w:rsid w:val="005B6001"/>
    <w:rsid w:val="005B7E70"/>
    <w:rsid w:val="005C4D53"/>
    <w:rsid w:val="005C670F"/>
    <w:rsid w:val="005C78A9"/>
    <w:rsid w:val="005D11F4"/>
    <w:rsid w:val="005D324E"/>
    <w:rsid w:val="005D4CD0"/>
    <w:rsid w:val="005D5C98"/>
    <w:rsid w:val="005E1893"/>
    <w:rsid w:val="005E57EA"/>
    <w:rsid w:val="005F0C30"/>
    <w:rsid w:val="005F1544"/>
    <w:rsid w:val="005F3B36"/>
    <w:rsid w:val="005F6698"/>
    <w:rsid w:val="0060484E"/>
    <w:rsid w:val="00606023"/>
    <w:rsid w:val="00607BFD"/>
    <w:rsid w:val="0061114C"/>
    <w:rsid w:val="00611BE8"/>
    <w:rsid w:val="0061253B"/>
    <w:rsid w:val="006127ED"/>
    <w:rsid w:val="006136FE"/>
    <w:rsid w:val="0061510B"/>
    <w:rsid w:val="00624EF5"/>
    <w:rsid w:val="00624F5F"/>
    <w:rsid w:val="00627FE0"/>
    <w:rsid w:val="00630986"/>
    <w:rsid w:val="00630C3B"/>
    <w:rsid w:val="006371D5"/>
    <w:rsid w:val="00641521"/>
    <w:rsid w:val="00642DA8"/>
    <w:rsid w:val="0064469B"/>
    <w:rsid w:val="00646CEB"/>
    <w:rsid w:val="00650C35"/>
    <w:rsid w:val="006636C2"/>
    <w:rsid w:val="0066395C"/>
    <w:rsid w:val="00664277"/>
    <w:rsid w:val="00666ACD"/>
    <w:rsid w:val="00670315"/>
    <w:rsid w:val="00671B3A"/>
    <w:rsid w:val="006746CC"/>
    <w:rsid w:val="00690EF3"/>
    <w:rsid w:val="0069258D"/>
    <w:rsid w:val="00693AF2"/>
    <w:rsid w:val="006954E6"/>
    <w:rsid w:val="00695846"/>
    <w:rsid w:val="006A4385"/>
    <w:rsid w:val="006A54FC"/>
    <w:rsid w:val="006B2885"/>
    <w:rsid w:val="006B374D"/>
    <w:rsid w:val="006B5355"/>
    <w:rsid w:val="006C2BA5"/>
    <w:rsid w:val="006C54BE"/>
    <w:rsid w:val="006C624F"/>
    <w:rsid w:val="006C7464"/>
    <w:rsid w:val="006D3C3A"/>
    <w:rsid w:val="006D61BF"/>
    <w:rsid w:val="006F000B"/>
    <w:rsid w:val="006F26EF"/>
    <w:rsid w:val="006F5A1D"/>
    <w:rsid w:val="006F69B0"/>
    <w:rsid w:val="006F7356"/>
    <w:rsid w:val="006F7815"/>
    <w:rsid w:val="00704D5C"/>
    <w:rsid w:val="00705EEE"/>
    <w:rsid w:val="00711E8B"/>
    <w:rsid w:val="00712C05"/>
    <w:rsid w:val="0071327B"/>
    <w:rsid w:val="00716378"/>
    <w:rsid w:val="0072334D"/>
    <w:rsid w:val="00724A34"/>
    <w:rsid w:val="0072571D"/>
    <w:rsid w:val="00732381"/>
    <w:rsid w:val="007348FF"/>
    <w:rsid w:val="00735B50"/>
    <w:rsid w:val="00737D57"/>
    <w:rsid w:val="00742D7A"/>
    <w:rsid w:val="00744714"/>
    <w:rsid w:val="0075343C"/>
    <w:rsid w:val="00762E49"/>
    <w:rsid w:val="00771746"/>
    <w:rsid w:val="007759D1"/>
    <w:rsid w:val="00780EF5"/>
    <w:rsid w:val="00781D84"/>
    <w:rsid w:val="00782C1E"/>
    <w:rsid w:val="00786B61"/>
    <w:rsid w:val="007940CA"/>
    <w:rsid w:val="00794EE0"/>
    <w:rsid w:val="007A1612"/>
    <w:rsid w:val="007A2129"/>
    <w:rsid w:val="007B1A27"/>
    <w:rsid w:val="007B1FF9"/>
    <w:rsid w:val="007B3AED"/>
    <w:rsid w:val="007B46C4"/>
    <w:rsid w:val="007B66FE"/>
    <w:rsid w:val="007C41FB"/>
    <w:rsid w:val="007D2027"/>
    <w:rsid w:val="007D5C90"/>
    <w:rsid w:val="007E2929"/>
    <w:rsid w:val="007E5062"/>
    <w:rsid w:val="007E796D"/>
    <w:rsid w:val="007F0773"/>
    <w:rsid w:val="007F1840"/>
    <w:rsid w:val="007F210A"/>
    <w:rsid w:val="007F22A3"/>
    <w:rsid w:val="007F581F"/>
    <w:rsid w:val="00800648"/>
    <w:rsid w:val="00810BF3"/>
    <w:rsid w:val="00811AF8"/>
    <w:rsid w:val="0081346F"/>
    <w:rsid w:val="00814457"/>
    <w:rsid w:val="00824AA1"/>
    <w:rsid w:val="00836D93"/>
    <w:rsid w:val="008504D7"/>
    <w:rsid w:val="00852C94"/>
    <w:rsid w:val="00855D63"/>
    <w:rsid w:val="00861D06"/>
    <w:rsid w:val="00864C88"/>
    <w:rsid w:val="00871A6C"/>
    <w:rsid w:val="00873E54"/>
    <w:rsid w:val="008748CB"/>
    <w:rsid w:val="008824C0"/>
    <w:rsid w:val="00883664"/>
    <w:rsid w:val="008846C2"/>
    <w:rsid w:val="008908BB"/>
    <w:rsid w:val="008923E2"/>
    <w:rsid w:val="00893DBD"/>
    <w:rsid w:val="00894436"/>
    <w:rsid w:val="008A0348"/>
    <w:rsid w:val="008A1DFA"/>
    <w:rsid w:val="008A1F45"/>
    <w:rsid w:val="008A6D99"/>
    <w:rsid w:val="008B1762"/>
    <w:rsid w:val="008B77C6"/>
    <w:rsid w:val="008C5868"/>
    <w:rsid w:val="008C60F0"/>
    <w:rsid w:val="008C6C99"/>
    <w:rsid w:val="008D07A0"/>
    <w:rsid w:val="008D18F9"/>
    <w:rsid w:val="008D3788"/>
    <w:rsid w:val="008D3F65"/>
    <w:rsid w:val="008D5613"/>
    <w:rsid w:val="008E4F33"/>
    <w:rsid w:val="008E6EF1"/>
    <w:rsid w:val="008F0A2C"/>
    <w:rsid w:val="008F0E79"/>
    <w:rsid w:val="008F1FB4"/>
    <w:rsid w:val="008F4584"/>
    <w:rsid w:val="008F45BC"/>
    <w:rsid w:val="00900EAF"/>
    <w:rsid w:val="009024C0"/>
    <w:rsid w:val="00911622"/>
    <w:rsid w:val="0092198A"/>
    <w:rsid w:val="00924E8E"/>
    <w:rsid w:val="00925CD2"/>
    <w:rsid w:val="00933507"/>
    <w:rsid w:val="0093634F"/>
    <w:rsid w:val="009364F2"/>
    <w:rsid w:val="00943D26"/>
    <w:rsid w:val="00943E70"/>
    <w:rsid w:val="00946E1C"/>
    <w:rsid w:val="00956BEE"/>
    <w:rsid w:val="009616E5"/>
    <w:rsid w:val="0096494A"/>
    <w:rsid w:val="00964F27"/>
    <w:rsid w:val="00967A82"/>
    <w:rsid w:val="0097057B"/>
    <w:rsid w:val="00971448"/>
    <w:rsid w:val="00972E2E"/>
    <w:rsid w:val="009736AF"/>
    <w:rsid w:val="009824DA"/>
    <w:rsid w:val="00983F17"/>
    <w:rsid w:val="00986DC6"/>
    <w:rsid w:val="00991AA6"/>
    <w:rsid w:val="0099462E"/>
    <w:rsid w:val="009A04FC"/>
    <w:rsid w:val="009A0D8B"/>
    <w:rsid w:val="009A1EE5"/>
    <w:rsid w:val="009A29C3"/>
    <w:rsid w:val="009A2BF0"/>
    <w:rsid w:val="009A2DE7"/>
    <w:rsid w:val="009A50C4"/>
    <w:rsid w:val="009B25BC"/>
    <w:rsid w:val="009B2F37"/>
    <w:rsid w:val="009B60E2"/>
    <w:rsid w:val="009C5D1F"/>
    <w:rsid w:val="009D265A"/>
    <w:rsid w:val="009D33D0"/>
    <w:rsid w:val="009E315D"/>
    <w:rsid w:val="009E3DD2"/>
    <w:rsid w:val="009E5538"/>
    <w:rsid w:val="009F096F"/>
    <w:rsid w:val="009F44B0"/>
    <w:rsid w:val="00A0270B"/>
    <w:rsid w:val="00A23AEC"/>
    <w:rsid w:val="00A40344"/>
    <w:rsid w:val="00A46523"/>
    <w:rsid w:val="00A50263"/>
    <w:rsid w:val="00A516CA"/>
    <w:rsid w:val="00A521CB"/>
    <w:rsid w:val="00A55E45"/>
    <w:rsid w:val="00A63849"/>
    <w:rsid w:val="00A6519E"/>
    <w:rsid w:val="00A72F75"/>
    <w:rsid w:val="00A900CB"/>
    <w:rsid w:val="00A97B4C"/>
    <w:rsid w:val="00A97EFD"/>
    <w:rsid w:val="00AA1551"/>
    <w:rsid w:val="00AA2E61"/>
    <w:rsid w:val="00AA4AAC"/>
    <w:rsid w:val="00AA4D94"/>
    <w:rsid w:val="00AA5793"/>
    <w:rsid w:val="00AB0268"/>
    <w:rsid w:val="00AB2DE3"/>
    <w:rsid w:val="00AB6A0A"/>
    <w:rsid w:val="00AB6E62"/>
    <w:rsid w:val="00AC32DC"/>
    <w:rsid w:val="00AC6E50"/>
    <w:rsid w:val="00AD0259"/>
    <w:rsid w:val="00AD591D"/>
    <w:rsid w:val="00AE0B7F"/>
    <w:rsid w:val="00AE4661"/>
    <w:rsid w:val="00AF0926"/>
    <w:rsid w:val="00AF0F1C"/>
    <w:rsid w:val="00AF6CDC"/>
    <w:rsid w:val="00B0385F"/>
    <w:rsid w:val="00B05370"/>
    <w:rsid w:val="00B143EF"/>
    <w:rsid w:val="00B15CF0"/>
    <w:rsid w:val="00B22835"/>
    <w:rsid w:val="00B241E0"/>
    <w:rsid w:val="00B26B18"/>
    <w:rsid w:val="00B30F23"/>
    <w:rsid w:val="00B34FF4"/>
    <w:rsid w:val="00B40120"/>
    <w:rsid w:val="00B41210"/>
    <w:rsid w:val="00B4321F"/>
    <w:rsid w:val="00B455C2"/>
    <w:rsid w:val="00B51700"/>
    <w:rsid w:val="00B5679D"/>
    <w:rsid w:val="00B574E4"/>
    <w:rsid w:val="00B65C02"/>
    <w:rsid w:val="00B674A8"/>
    <w:rsid w:val="00B67683"/>
    <w:rsid w:val="00B7776C"/>
    <w:rsid w:val="00B9001B"/>
    <w:rsid w:val="00B90174"/>
    <w:rsid w:val="00B95BAD"/>
    <w:rsid w:val="00BA0838"/>
    <w:rsid w:val="00BA0DD2"/>
    <w:rsid w:val="00BA4E84"/>
    <w:rsid w:val="00BA71C1"/>
    <w:rsid w:val="00BC2C8D"/>
    <w:rsid w:val="00BC3038"/>
    <w:rsid w:val="00BC3DB4"/>
    <w:rsid w:val="00BC4B64"/>
    <w:rsid w:val="00BC79DF"/>
    <w:rsid w:val="00BC7B33"/>
    <w:rsid w:val="00BD7B20"/>
    <w:rsid w:val="00BF1560"/>
    <w:rsid w:val="00C03767"/>
    <w:rsid w:val="00C05E3F"/>
    <w:rsid w:val="00C07918"/>
    <w:rsid w:val="00C11D8B"/>
    <w:rsid w:val="00C12470"/>
    <w:rsid w:val="00C15D71"/>
    <w:rsid w:val="00C160BC"/>
    <w:rsid w:val="00C20462"/>
    <w:rsid w:val="00C2130C"/>
    <w:rsid w:val="00C21C2E"/>
    <w:rsid w:val="00C25AB4"/>
    <w:rsid w:val="00C33C52"/>
    <w:rsid w:val="00C34C09"/>
    <w:rsid w:val="00C37A5C"/>
    <w:rsid w:val="00C43669"/>
    <w:rsid w:val="00C50185"/>
    <w:rsid w:val="00C52246"/>
    <w:rsid w:val="00C5589F"/>
    <w:rsid w:val="00C5630C"/>
    <w:rsid w:val="00C56EB1"/>
    <w:rsid w:val="00C6374C"/>
    <w:rsid w:val="00C671B3"/>
    <w:rsid w:val="00C73DC8"/>
    <w:rsid w:val="00C83F4F"/>
    <w:rsid w:val="00C84E07"/>
    <w:rsid w:val="00C92B4A"/>
    <w:rsid w:val="00C9523A"/>
    <w:rsid w:val="00CB77E0"/>
    <w:rsid w:val="00CB7F9D"/>
    <w:rsid w:val="00CC2941"/>
    <w:rsid w:val="00CC6C1A"/>
    <w:rsid w:val="00CD1DE0"/>
    <w:rsid w:val="00CD2071"/>
    <w:rsid w:val="00CD4721"/>
    <w:rsid w:val="00CE0128"/>
    <w:rsid w:val="00CE01E1"/>
    <w:rsid w:val="00CE3F2D"/>
    <w:rsid w:val="00CE4638"/>
    <w:rsid w:val="00CE480A"/>
    <w:rsid w:val="00CF1949"/>
    <w:rsid w:val="00D051AC"/>
    <w:rsid w:val="00D141FC"/>
    <w:rsid w:val="00D20CA3"/>
    <w:rsid w:val="00D27130"/>
    <w:rsid w:val="00D364B2"/>
    <w:rsid w:val="00D36CF2"/>
    <w:rsid w:val="00D411A6"/>
    <w:rsid w:val="00D41586"/>
    <w:rsid w:val="00D4196F"/>
    <w:rsid w:val="00D41D5D"/>
    <w:rsid w:val="00D438D9"/>
    <w:rsid w:val="00D45E6D"/>
    <w:rsid w:val="00D50742"/>
    <w:rsid w:val="00D50BED"/>
    <w:rsid w:val="00D52D6F"/>
    <w:rsid w:val="00D53224"/>
    <w:rsid w:val="00D542FC"/>
    <w:rsid w:val="00D557A5"/>
    <w:rsid w:val="00D55FA0"/>
    <w:rsid w:val="00D569B5"/>
    <w:rsid w:val="00D6129A"/>
    <w:rsid w:val="00D623CE"/>
    <w:rsid w:val="00D63F88"/>
    <w:rsid w:val="00D660CA"/>
    <w:rsid w:val="00D7328B"/>
    <w:rsid w:val="00D73E3A"/>
    <w:rsid w:val="00D7786D"/>
    <w:rsid w:val="00D844BA"/>
    <w:rsid w:val="00D8511F"/>
    <w:rsid w:val="00D85798"/>
    <w:rsid w:val="00D90B52"/>
    <w:rsid w:val="00D96EC7"/>
    <w:rsid w:val="00DA2F4B"/>
    <w:rsid w:val="00DA6294"/>
    <w:rsid w:val="00DA7414"/>
    <w:rsid w:val="00DA7471"/>
    <w:rsid w:val="00DB4DA7"/>
    <w:rsid w:val="00DC0D83"/>
    <w:rsid w:val="00DC2C69"/>
    <w:rsid w:val="00DD437D"/>
    <w:rsid w:val="00DD62FC"/>
    <w:rsid w:val="00DE1549"/>
    <w:rsid w:val="00DE5462"/>
    <w:rsid w:val="00DE6396"/>
    <w:rsid w:val="00DE6E9F"/>
    <w:rsid w:val="00DF6931"/>
    <w:rsid w:val="00E0064C"/>
    <w:rsid w:val="00E02AF2"/>
    <w:rsid w:val="00E05E67"/>
    <w:rsid w:val="00E10DB8"/>
    <w:rsid w:val="00E144FF"/>
    <w:rsid w:val="00E14DA9"/>
    <w:rsid w:val="00E228B5"/>
    <w:rsid w:val="00E237F8"/>
    <w:rsid w:val="00E30346"/>
    <w:rsid w:val="00E30DF0"/>
    <w:rsid w:val="00E328A3"/>
    <w:rsid w:val="00E35017"/>
    <w:rsid w:val="00E400FC"/>
    <w:rsid w:val="00E408CB"/>
    <w:rsid w:val="00E44557"/>
    <w:rsid w:val="00E45E3F"/>
    <w:rsid w:val="00E45EB5"/>
    <w:rsid w:val="00E4649A"/>
    <w:rsid w:val="00E5470C"/>
    <w:rsid w:val="00E54D86"/>
    <w:rsid w:val="00E56AFA"/>
    <w:rsid w:val="00E60037"/>
    <w:rsid w:val="00E60B38"/>
    <w:rsid w:val="00E63B65"/>
    <w:rsid w:val="00E63F43"/>
    <w:rsid w:val="00E64D1E"/>
    <w:rsid w:val="00E65CEB"/>
    <w:rsid w:val="00E6707E"/>
    <w:rsid w:val="00E6739F"/>
    <w:rsid w:val="00E715F4"/>
    <w:rsid w:val="00E74524"/>
    <w:rsid w:val="00E81958"/>
    <w:rsid w:val="00E85B31"/>
    <w:rsid w:val="00E95A52"/>
    <w:rsid w:val="00EA0597"/>
    <w:rsid w:val="00EA0602"/>
    <w:rsid w:val="00EA2B31"/>
    <w:rsid w:val="00EA7A4A"/>
    <w:rsid w:val="00EB48AA"/>
    <w:rsid w:val="00EB71C6"/>
    <w:rsid w:val="00EC1CDC"/>
    <w:rsid w:val="00EC6623"/>
    <w:rsid w:val="00EC71ED"/>
    <w:rsid w:val="00EE1DCC"/>
    <w:rsid w:val="00EE2972"/>
    <w:rsid w:val="00EE75C0"/>
    <w:rsid w:val="00EE7F72"/>
    <w:rsid w:val="00EF0359"/>
    <w:rsid w:val="00F0544F"/>
    <w:rsid w:val="00F10533"/>
    <w:rsid w:val="00F11D2D"/>
    <w:rsid w:val="00F13D49"/>
    <w:rsid w:val="00F14AFF"/>
    <w:rsid w:val="00F155CD"/>
    <w:rsid w:val="00F17FC6"/>
    <w:rsid w:val="00F21101"/>
    <w:rsid w:val="00F23F5E"/>
    <w:rsid w:val="00F2513C"/>
    <w:rsid w:val="00F323C5"/>
    <w:rsid w:val="00F32CE1"/>
    <w:rsid w:val="00F338F8"/>
    <w:rsid w:val="00F33BC1"/>
    <w:rsid w:val="00F43AE5"/>
    <w:rsid w:val="00F50D54"/>
    <w:rsid w:val="00F558E5"/>
    <w:rsid w:val="00F61A87"/>
    <w:rsid w:val="00F62413"/>
    <w:rsid w:val="00F66C93"/>
    <w:rsid w:val="00F7086D"/>
    <w:rsid w:val="00F71679"/>
    <w:rsid w:val="00F77004"/>
    <w:rsid w:val="00F81609"/>
    <w:rsid w:val="00F87D9B"/>
    <w:rsid w:val="00F87DDB"/>
    <w:rsid w:val="00F90C30"/>
    <w:rsid w:val="00FA40EC"/>
    <w:rsid w:val="00FA50DB"/>
    <w:rsid w:val="00FA6F96"/>
    <w:rsid w:val="00FB15D5"/>
    <w:rsid w:val="00FB2DF6"/>
    <w:rsid w:val="00FB304B"/>
    <w:rsid w:val="00FB37EE"/>
    <w:rsid w:val="00FB65B2"/>
    <w:rsid w:val="00FB6F1B"/>
    <w:rsid w:val="00FB793C"/>
    <w:rsid w:val="00FC0B88"/>
    <w:rsid w:val="00FC0D0B"/>
    <w:rsid w:val="00FC178D"/>
    <w:rsid w:val="00FC66A0"/>
    <w:rsid w:val="00FD64DA"/>
    <w:rsid w:val="00FE1A56"/>
    <w:rsid w:val="00FE268C"/>
    <w:rsid w:val="00FE4A7E"/>
    <w:rsid w:val="00FF1B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9C65D99"/>
  <w15:docId w15:val="{2D96D1A7-2CA2-4443-BEC7-AE4BB13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1C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5F17"/>
    <w:pPr>
      <w:jc w:val="both"/>
    </w:pPr>
    <w:rPr>
      <w:sz w:val="28"/>
      <w:szCs w:val="28"/>
    </w:rPr>
  </w:style>
  <w:style w:type="paragraph" w:customStyle="1" w:styleId="Char">
    <w:name w:val="Char"/>
    <w:basedOn w:val="Normal"/>
    <w:rsid w:val="006B5355"/>
    <w:pPr>
      <w:spacing w:after="160" w:line="240" w:lineRule="exact"/>
    </w:pPr>
    <w:rPr>
      <w:rFonts w:ascii="Tahoma" w:eastAsia="PMingLiU" w:hAnsi="Tahoma"/>
      <w:sz w:val="20"/>
      <w:szCs w:val="20"/>
    </w:rPr>
  </w:style>
  <w:style w:type="paragraph" w:styleId="Header">
    <w:name w:val="header"/>
    <w:basedOn w:val="Normal"/>
    <w:link w:val="HeaderChar"/>
    <w:uiPriority w:val="99"/>
    <w:rsid w:val="001E7959"/>
    <w:pPr>
      <w:tabs>
        <w:tab w:val="center" w:pos="4320"/>
        <w:tab w:val="right" w:pos="8640"/>
      </w:tabs>
    </w:pPr>
  </w:style>
  <w:style w:type="paragraph" w:styleId="Footer">
    <w:name w:val="footer"/>
    <w:basedOn w:val="Normal"/>
    <w:link w:val="FooterChar"/>
    <w:rsid w:val="001E7959"/>
    <w:pPr>
      <w:tabs>
        <w:tab w:val="center" w:pos="4320"/>
        <w:tab w:val="right" w:pos="8640"/>
      </w:tabs>
    </w:pPr>
  </w:style>
  <w:style w:type="paragraph" w:styleId="BalloonText">
    <w:name w:val="Balloon Text"/>
    <w:basedOn w:val="Normal"/>
    <w:link w:val="BalloonTextChar"/>
    <w:uiPriority w:val="99"/>
    <w:unhideWhenUsed/>
    <w:rsid w:val="00194C81"/>
    <w:pPr>
      <w:suppressAutoHyphens/>
    </w:pPr>
    <w:rPr>
      <w:rFonts w:ascii="Segoe UI" w:hAnsi="Segoe UI"/>
      <w:sz w:val="18"/>
      <w:szCs w:val="18"/>
      <w:lang w:eastAsia="ar-SA"/>
    </w:rPr>
  </w:style>
  <w:style w:type="character" w:customStyle="1" w:styleId="BalloonTextChar">
    <w:name w:val="Balloon Text Char"/>
    <w:link w:val="BalloonText"/>
    <w:uiPriority w:val="99"/>
    <w:rsid w:val="00194C81"/>
    <w:rPr>
      <w:rFonts w:ascii="Segoe UI" w:hAnsi="Segoe UI" w:cs="Segoe UI"/>
      <w:sz w:val="18"/>
      <w:szCs w:val="18"/>
      <w:lang w:eastAsia="ar-SA"/>
    </w:rPr>
  </w:style>
  <w:style w:type="table" w:styleId="TableGrid">
    <w:name w:val="Table Grid"/>
    <w:basedOn w:val="TableNormal"/>
    <w:rsid w:val="00B5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0FC"/>
    <w:pPr>
      <w:ind w:left="720"/>
      <w:contextualSpacing/>
    </w:pPr>
  </w:style>
  <w:style w:type="character" w:customStyle="1" w:styleId="Bodytext20">
    <w:name w:val="Body text (2)_"/>
    <w:basedOn w:val="DefaultParagraphFont"/>
    <w:link w:val="Bodytext21"/>
    <w:uiPriority w:val="99"/>
    <w:rsid w:val="00173347"/>
    <w:rPr>
      <w:sz w:val="26"/>
      <w:szCs w:val="26"/>
      <w:shd w:val="clear" w:color="auto" w:fill="FFFFFF"/>
    </w:rPr>
  </w:style>
  <w:style w:type="paragraph" w:customStyle="1" w:styleId="Bodytext21">
    <w:name w:val="Body text (2)"/>
    <w:basedOn w:val="Normal"/>
    <w:link w:val="Bodytext20"/>
    <w:rsid w:val="00173347"/>
    <w:pPr>
      <w:widowControl w:val="0"/>
      <w:shd w:val="clear" w:color="auto" w:fill="FFFFFF"/>
      <w:spacing w:line="322" w:lineRule="exact"/>
    </w:pPr>
    <w:rPr>
      <w:sz w:val="26"/>
      <w:szCs w:val="26"/>
      <w:lang w:val="vi-VN" w:eastAsia="vi-VN"/>
    </w:rPr>
  </w:style>
  <w:style w:type="paragraph" w:customStyle="1" w:styleId="ListParagraph2">
    <w:name w:val="List Paragraph2"/>
    <w:aliases w:val="List Paragraph 1"/>
    <w:basedOn w:val="Normal"/>
    <w:uiPriority w:val="34"/>
    <w:qFormat/>
    <w:rsid w:val="0024674A"/>
    <w:pPr>
      <w:spacing w:after="200" w:line="276" w:lineRule="auto"/>
      <w:ind w:left="720"/>
      <w:contextualSpacing/>
    </w:pPr>
    <w:rPr>
      <w:rFonts w:ascii="Calibri" w:eastAsia="SimSun" w:hAnsi="Calibri"/>
      <w:sz w:val="22"/>
      <w:szCs w:val="20"/>
    </w:rPr>
  </w:style>
  <w:style w:type="character" w:customStyle="1" w:styleId="fontstyle01">
    <w:name w:val="fontstyle01"/>
    <w:rsid w:val="00DA6294"/>
    <w:rPr>
      <w:rFonts w:ascii="Times New Roman" w:hAnsi="Times New Roman" w:cs="Times New Roman" w:hint="default"/>
      <w:b w:val="0"/>
      <w:bCs w:val="0"/>
      <w:i w:val="0"/>
      <w:iCs w:val="0"/>
      <w:color w:val="000000"/>
      <w:sz w:val="28"/>
      <w:szCs w:val="28"/>
    </w:rPr>
  </w:style>
  <w:style w:type="paragraph" w:customStyle="1" w:styleId="Indent">
    <w:name w:val="Indent"/>
    <w:basedOn w:val="Normal"/>
    <w:link w:val="IndentChar1"/>
    <w:autoRedefine/>
    <w:rsid w:val="00DA6294"/>
    <w:pPr>
      <w:spacing w:before="120" w:after="120" w:line="264" w:lineRule="auto"/>
      <w:ind w:left="720"/>
      <w:jc w:val="both"/>
    </w:pPr>
    <w:rPr>
      <w:rFonts w:eastAsia="SimSun"/>
      <w:b/>
      <w:bCs/>
      <w:color w:val="000000"/>
      <w:sz w:val="27"/>
      <w:szCs w:val="27"/>
      <w:lang w:val="en-GB"/>
    </w:rPr>
  </w:style>
  <w:style w:type="character" w:customStyle="1" w:styleId="IndentChar1">
    <w:name w:val="Indent Char1"/>
    <w:link w:val="Indent"/>
    <w:rsid w:val="00DA6294"/>
    <w:rPr>
      <w:rFonts w:eastAsia="SimSun"/>
      <w:b/>
      <w:bCs/>
      <w:color w:val="000000"/>
      <w:sz w:val="27"/>
      <w:szCs w:val="27"/>
      <w:lang w:val="en-GB"/>
    </w:rPr>
  </w:style>
  <w:style w:type="character" w:customStyle="1" w:styleId="HeaderChar">
    <w:name w:val="Header Char"/>
    <w:basedOn w:val="DefaultParagraphFont"/>
    <w:link w:val="Header"/>
    <w:uiPriority w:val="99"/>
    <w:rsid w:val="00E54D86"/>
    <w:rPr>
      <w:sz w:val="24"/>
      <w:szCs w:val="24"/>
      <w:lang w:val="en-US" w:eastAsia="en-US"/>
    </w:rPr>
  </w:style>
  <w:style w:type="paragraph" w:styleId="BodyText">
    <w:name w:val="Body Text"/>
    <w:basedOn w:val="Normal"/>
    <w:link w:val="BodyTextChar"/>
    <w:uiPriority w:val="99"/>
    <w:unhideWhenUsed/>
    <w:rsid w:val="006954E6"/>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6954E6"/>
    <w:rPr>
      <w:rFonts w:eastAsia="Calibri"/>
      <w:sz w:val="28"/>
      <w:szCs w:val="22"/>
      <w:lang w:val="en-US" w:eastAsia="en-US"/>
    </w:rPr>
  </w:style>
  <w:style w:type="character" w:styleId="Hyperlink">
    <w:name w:val="Hyperlink"/>
    <w:basedOn w:val="DefaultParagraphFont"/>
    <w:uiPriority w:val="99"/>
    <w:unhideWhenUsed/>
    <w:rsid w:val="001A16C2"/>
    <w:rPr>
      <w:color w:val="0000FF"/>
      <w:u w:val="single"/>
    </w:rPr>
  </w:style>
  <w:style w:type="paragraph" w:styleId="BodyTextIndent2">
    <w:name w:val="Body Text Indent 2"/>
    <w:basedOn w:val="Normal"/>
    <w:link w:val="BodyTextIndent2Char"/>
    <w:semiHidden/>
    <w:unhideWhenUsed/>
    <w:rsid w:val="00972E2E"/>
    <w:pPr>
      <w:spacing w:after="120" w:line="480" w:lineRule="auto"/>
      <w:ind w:left="283"/>
    </w:pPr>
  </w:style>
  <w:style w:type="character" w:customStyle="1" w:styleId="BodyTextIndent2Char">
    <w:name w:val="Body Text Indent 2 Char"/>
    <w:basedOn w:val="DefaultParagraphFont"/>
    <w:link w:val="BodyTextIndent2"/>
    <w:semiHidden/>
    <w:rsid w:val="00972E2E"/>
    <w:rPr>
      <w:sz w:val="24"/>
      <w:szCs w:val="24"/>
      <w:lang w:val="en-US" w:eastAsia="en-US"/>
    </w:rPr>
  </w:style>
  <w:style w:type="character" w:customStyle="1" w:styleId="FooterChar">
    <w:name w:val="Footer Char"/>
    <w:basedOn w:val="DefaultParagraphFont"/>
    <w:link w:val="Footer"/>
    <w:rsid w:val="00064513"/>
    <w:rPr>
      <w:sz w:val="24"/>
      <w:szCs w:val="24"/>
      <w:lang w:val="en-US" w:eastAsia="en-US"/>
    </w:rPr>
  </w:style>
  <w:style w:type="paragraph" w:styleId="NormalWeb">
    <w:name w:val="Normal (Web)"/>
    <w:basedOn w:val="Normal"/>
    <w:unhideWhenUsed/>
    <w:rsid w:val="00483BD8"/>
    <w:pPr>
      <w:spacing w:before="100" w:beforeAutospacing="1" w:after="100" w:afterAutospacing="1"/>
    </w:pPr>
  </w:style>
  <w:style w:type="character" w:styleId="Emphasis">
    <w:name w:val="Emphasis"/>
    <w:basedOn w:val="DefaultParagraphFont"/>
    <w:qFormat/>
    <w:rsid w:val="00483BD8"/>
    <w:rPr>
      <w:i/>
      <w:iCs/>
    </w:rPr>
  </w:style>
  <w:style w:type="paragraph" w:customStyle="1" w:styleId="Char4">
    <w:name w:val="Char4"/>
    <w:basedOn w:val="Normal"/>
    <w:semiHidden/>
    <w:rsid w:val="00943E70"/>
    <w:pPr>
      <w:spacing w:after="160" w:line="240" w:lineRule="exact"/>
    </w:pPr>
    <w:rPr>
      <w:rFonts w:ascii="Arial" w:hAnsi="Arial" w:cs="Arial"/>
      <w:sz w:val="22"/>
      <w:szCs w:val="22"/>
    </w:rPr>
  </w:style>
  <w:style w:type="paragraph" w:customStyle="1" w:styleId="Bodytext210">
    <w:name w:val="Body text (2)1"/>
    <w:basedOn w:val="Normal"/>
    <w:uiPriority w:val="99"/>
    <w:rsid w:val="00146754"/>
    <w:pPr>
      <w:widowControl w:val="0"/>
      <w:shd w:val="clear" w:color="auto" w:fill="FFFFFF"/>
      <w:spacing w:before="240" w:line="322" w:lineRule="exact"/>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97AC-D10E-4883-9CEF-2321AFCA9672}"/>
</file>

<file path=customXml/itemProps2.xml><?xml version="1.0" encoding="utf-8"?>
<ds:datastoreItem xmlns:ds="http://schemas.openxmlformats.org/officeDocument/2006/customXml" ds:itemID="{03AA68EA-76D4-4E6D-98C8-1CC7FE85F15E}"/>
</file>

<file path=customXml/itemProps3.xml><?xml version="1.0" encoding="utf-8"?>
<ds:datastoreItem xmlns:ds="http://schemas.openxmlformats.org/officeDocument/2006/customXml" ds:itemID="{F32D7F56-B6A0-4FD8-B82A-4EE2F1DFF8BE}"/>
</file>

<file path=customXml/itemProps4.xml><?xml version="1.0" encoding="utf-8"?>
<ds:datastoreItem xmlns:ds="http://schemas.openxmlformats.org/officeDocument/2006/customXml" ds:itemID="{7BAC7988-52E7-4FD1-8DB2-1663FE843464}"/>
</file>

<file path=docProps/app.xml><?xml version="1.0" encoding="utf-8"?>
<Properties xmlns="http://schemas.openxmlformats.org/officeDocument/2006/extended-properties" xmlns:vt="http://schemas.openxmlformats.org/officeDocument/2006/docPropsVTypes">
  <Template>Normal</Template>
  <TotalTime>5</TotalTime>
  <Pages>5</Pages>
  <Words>1369</Words>
  <Characters>7805</Characters>
  <Application>Microsoft Office Word</Application>
  <DocSecurity>0</DocSecurity>
  <Lines>65</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dongnaitrade</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Ly</dc:creator>
  <cp:lastModifiedBy>User</cp:lastModifiedBy>
  <cp:revision>6</cp:revision>
  <cp:lastPrinted>2020-10-06T02:23:00Z</cp:lastPrinted>
  <dcterms:created xsi:type="dcterms:W3CDTF">2023-06-19T07:41:00Z</dcterms:created>
  <dcterms:modified xsi:type="dcterms:W3CDTF">2023-06-20T07:33:00Z</dcterms:modified>
</cp:coreProperties>
</file>