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CellSpacing w:w="0" w:type="dxa"/>
        <w:shd w:val="clear" w:color="auto" w:fill="FFFFFF"/>
        <w:tblCellMar>
          <w:left w:w="0" w:type="dxa"/>
          <w:right w:w="0" w:type="dxa"/>
        </w:tblCellMar>
        <w:tblLook w:val="04A0" w:firstRow="1" w:lastRow="0" w:firstColumn="1" w:lastColumn="0" w:noHBand="0" w:noVBand="1"/>
      </w:tblPr>
      <w:tblGrid>
        <w:gridCol w:w="3348"/>
        <w:gridCol w:w="6575"/>
      </w:tblGrid>
      <w:tr w:rsidR="00B64422" w:rsidRPr="00453FA3" w14:paraId="6A88EC11" w14:textId="77777777" w:rsidTr="00B64422">
        <w:trPr>
          <w:tblCellSpacing w:w="0" w:type="dxa"/>
        </w:trPr>
        <w:tc>
          <w:tcPr>
            <w:tcW w:w="3348" w:type="dxa"/>
            <w:shd w:val="clear" w:color="auto" w:fill="FFFFFF"/>
            <w:tcMar>
              <w:top w:w="0" w:type="dxa"/>
              <w:left w:w="108" w:type="dxa"/>
              <w:bottom w:w="0" w:type="dxa"/>
              <w:right w:w="108" w:type="dxa"/>
            </w:tcMar>
            <w:hideMark/>
          </w:tcPr>
          <w:p w14:paraId="4F17C88E" w14:textId="60FB42F0" w:rsidR="00B64422" w:rsidRPr="00453FA3" w:rsidRDefault="00B64422" w:rsidP="00453FA3">
            <w:pPr>
              <w:spacing w:after="0" w:line="240" w:lineRule="auto"/>
              <w:jc w:val="center"/>
              <w:rPr>
                <w:rFonts w:eastAsia="Times New Roman" w:cs="Times New Roman"/>
                <w:color w:val="000000"/>
                <w:sz w:val="26"/>
                <w:szCs w:val="26"/>
              </w:rPr>
            </w:pPr>
            <w:r w:rsidRPr="00453FA3">
              <w:rPr>
                <w:rFonts w:eastAsia="Times New Roman" w:cs="Times New Roman"/>
                <w:b/>
                <w:bCs/>
                <w:color w:val="000000"/>
                <w:sz w:val="26"/>
                <w:szCs w:val="26"/>
                <w:lang w:val="en-GB"/>
              </w:rPr>
              <w:t>HỘI ĐỒNG NHÂN DÂN</w:t>
            </w:r>
            <w:r w:rsidRPr="00453FA3">
              <w:rPr>
                <w:rFonts w:eastAsia="Times New Roman" w:cs="Times New Roman"/>
                <w:b/>
                <w:bCs/>
                <w:color w:val="000000"/>
                <w:sz w:val="26"/>
                <w:szCs w:val="26"/>
                <w:lang w:val="en-GB"/>
              </w:rPr>
              <w:br/>
              <w:t>TỈNH ĐỒNG NAI</w:t>
            </w:r>
            <w:r w:rsidRPr="00453FA3">
              <w:rPr>
                <w:rFonts w:eastAsia="Times New Roman" w:cs="Times New Roman"/>
                <w:b/>
                <w:bCs/>
                <w:color w:val="000000"/>
                <w:sz w:val="26"/>
                <w:szCs w:val="26"/>
                <w:lang w:val="en-GB"/>
              </w:rPr>
              <w:br/>
            </w:r>
            <w:r w:rsidRPr="00453FA3">
              <w:rPr>
                <w:rFonts w:eastAsia="Times New Roman" w:cs="Times New Roman"/>
                <w:color w:val="000000"/>
                <w:sz w:val="26"/>
                <w:szCs w:val="26"/>
              </w:rPr>
              <w:t>––––––––––––</w:t>
            </w:r>
          </w:p>
        </w:tc>
        <w:tc>
          <w:tcPr>
            <w:tcW w:w="6575" w:type="dxa"/>
            <w:shd w:val="clear" w:color="auto" w:fill="FFFFFF"/>
            <w:tcMar>
              <w:top w:w="0" w:type="dxa"/>
              <w:left w:w="108" w:type="dxa"/>
              <w:bottom w:w="0" w:type="dxa"/>
              <w:right w:w="108" w:type="dxa"/>
            </w:tcMar>
            <w:hideMark/>
          </w:tcPr>
          <w:p w14:paraId="5E75DC15" w14:textId="77777777" w:rsidR="00B64422" w:rsidRPr="00453FA3" w:rsidRDefault="00B64422" w:rsidP="00453FA3">
            <w:pPr>
              <w:spacing w:after="0" w:line="240" w:lineRule="auto"/>
              <w:jc w:val="center"/>
              <w:rPr>
                <w:rFonts w:eastAsia="Times New Roman" w:cs="Times New Roman"/>
                <w:color w:val="000000"/>
                <w:sz w:val="26"/>
                <w:szCs w:val="26"/>
              </w:rPr>
            </w:pPr>
            <w:r w:rsidRPr="00453FA3">
              <w:rPr>
                <w:rFonts w:eastAsia="Times New Roman" w:cs="Times New Roman"/>
                <w:b/>
                <w:bCs/>
                <w:color w:val="000000"/>
                <w:sz w:val="26"/>
                <w:szCs w:val="26"/>
                <w:lang w:val="en-GB"/>
              </w:rPr>
              <w:t>CỘNG HÒA XÃ HỘI CHỦ NGHĨA VIỆT NAM</w:t>
            </w:r>
            <w:r w:rsidRPr="00453FA3">
              <w:rPr>
                <w:rFonts w:eastAsia="Times New Roman" w:cs="Times New Roman"/>
                <w:b/>
                <w:bCs/>
                <w:color w:val="000000"/>
                <w:sz w:val="26"/>
                <w:szCs w:val="26"/>
                <w:lang w:val="en-GB"/>
              </w:rPr>
              <w:br/>
              <w:t>Độc lập - Tự do - Hạnh phúc</w:t>
            </w:r>
            <w:r w:rsidRPr="00453FA3">
              <w:rPr>
                <w:rFonts w:eastAsia="Times New Roman" w:cs="Times New Roman"/>
                <w:b/>
                <w:bCs/>
                <w:color w:val="000000"/>
                <w:sz w:val="26"/>
                <w:szCs w:val="26"/>
                <w:lang w:val="en-GB"/>
              </w:rPr>
              <w:br/>
            </w:r>
            <w:r w:rsidRPr="00453FA3">
              <w:rPr>
                <w:rFonts w:eastAsia="Times New Roman" w:cs="Times New Roman"/>
                <w:color w:val="000000"/>
                <w:sz w:val="26"/>
                <w:szCs w:val="26"/>
              </w:rPr>
              <w:t>––––––––––––––––––––––</w:t>
            </w:r>
          </w:p>
        </w:tc>
      </w:tr>
      <w:tr w:rsidR="00B64422" w:rsidRPr="00453FA3" w14:paraId="311A1691" w14:textId="77777777" w:rsidTr="00B64422">
        <w:trPr>
          <w:tblCellSpacing w:w="0" w:type="dxa"/>
        </w:trPr>
        <w:tc>
          <w:tcPr>
            <w:tcW w:w="3348" w:type="dxa"/>
            <w:shd w:val="clear" w:color="auto" w:fill="FFFFFF"/>
            <w:tcMar>
              <w:top w:w="0" w:type="dxa"/>
              <w:left w:w="108" w:type="dxa"/>
              <w:bottom w:w="0" w:type="dxa"/>
              <w:right w:w="108" w:type="dxa"/>
            </w:tcMar>
            <w:hideMark/>
          </w:tcPr>
          <w:p w14:paraId="21D52B3C" w14:textId="13B0B1A2" w:rsidR="00B64422" w:rsidRPr="00453FA3" w:rsidRDefault="00B64422" w:rsidP="00C53C88">
            <w:pPr>
              <w:spacing w:after="0" w:line="240" w:lineRule="auto"/>
              <w:jc w:val="center"/>
              <w:rPr>
                <w:rFonts w:eastAsia="Times New Roman" w:cs="Times New Roman"/>
                <w:color w:val="000000"/>
                <w:sz w:val="26"/>
                <w:szCs w:val="26"/>
              </w:rPr>
            </w:pPr>
            <w:r w:rsidRPr="00453FA3">
              <w:rPr>
                <w:rFonts w:eastAsia="Times New Roman" w:cs="Times New Roman"/>
                <w:color w:val="000000"/>
                <w:sz w:val="26"/>
                <w:szCs w:val="26"/>
                <w:lang w:val="en-GB"/>
              </w:rPr>
              <w:t>Số:         /202</w:t>
            </w:r>
            <w:r w:rsidR="00C53C88">
              <w:rPr>
                <w:rFonts w:eastAsia="Times New Roman" w:cs="Times New Roman"/>
                <w:color w:val="000000"/>
                <w:sz w:val="26"/>
                <w:szCs w:val="26"/>
                <w:lang w:val="en-GB"/>
              </w:rPr>
              <w:t>2</w:t>
            </w:r>
            <w:r w:rsidRPr="00453FA3">
              <w:rPr>
                <w:rFonts w:eastAsia="Times New Roman" w:cs="Times New Roman"/>
                <w:color w:val="000000"/>
                <w:sz w:val="26"/>
                <w:szCs w:val="26"/>
                <w:lang w:val="en-GB"/>
              </w:rPr>
              <w:t>/NQ-HĐND</w:t>
            </w:r>
          </w:p>
        </w:tc>
        <w:tc>
          <w:tcPr>
            <w:tcW w:w="6575" w:type="dxa"/>
            <w:shd w:val="clear" w:color="auto" w:fill="FFFFFF"/>
            <w:tcMar>
              <w:top w:w="0" w:type="dxa"/>
              <w:left w:w="108" w:type="dxa"/>
              <w:bottom w:w="0" w:type="dxa"/>
              <w:right w:w="108" w:type="dxa"/>
            </w:tcMar>
            <w:hideMark/>
          </w:tcPr>
          <w:p w14:paraId="09E85539" w14:textId="68B805BD" w:rsidR="00B64422" w:rsidRPr="00453FA3" w:rsidRDefault="00B64422" w:rsidP="00453FA3">
            <w:pPr>
              <w:spacing w:after="0" w:line="240" w:lineRule="auto"/>
              <w:jc w:val="center"/>
              <w:rPr>
                <w:rFonts w:eastAsia="Times New Roman" w:cs="Times New Roman"/>
                <w:color w:val="000000"/>
                <w:sz w:val="26"/>
                <w:szCs w:val="26"/>
              </w:rPr>
            </w:pPr>
            <w:r w:rsidRPr="00453FA3">
              <w:rPr>
                <w:rFonts w:eastAsia="Times New Roman" w:cs="Times New Roman"/>
                <w:i/>
                <w:iCs/>
                <w:color w:val="000000"/>
                <w:sz w:val="26"/>
                <w:szCs w:val="26"/>
                <w:lang w:val="en-GB"/>
              </w:rPr>
              <w:t>Đồng Nai, ngày          tháng      năm 202</w:t>
            </w:r>
            <w:r w:rsidR="006802DE">
              <w:rPr>
                <w:rFonts w:eastAsia="Times New Roman" w:cs="Times New Roman"/>
                <w:i/>
                <w:iCs/>
                <w:color w:val="000000"/>
                <w:sz w:val="26"/>
                <w:szCs w:val="26"/>
                <w:lang w:val="en-GB"/>
              </w:rPr>
              <w:t>2</w:t>
            </w:r>
          </w:p>
        </w:tc>
      </w:tr>
    </w:tbl>
    <w:p w14:paraId="50E08E9E" w14:textId="77777777" w:rsidR="00B64422" w:rsidRPr="00453FA3" w:rsidRDefault="00B64422" w:rsidP="00453FA3">
      <w:pPr>
        <w:spacing w:before="120" w:after="120" w:line="234" w:lineRule="atLeast"/>
        <w:rPr>
          <w:rFonts w:eastAsia="Times New Roman" w:cs="Times New Roman"/>
          <w:color w:val="000000"/>
          <w:sz w:val="18"/>
          <w:szCs w:val="18"/>
        </w:rPr>
      </w:pPr>
      <w:r w:rsidRPr="00453FA3">
        <w:rPr>
          <w:rFonts w:eastAsia="Times New Roman" w:cs="Times New Roman"/>
          <w:color w:val="000000"/>
          <w:sz w:val="18"/>
          <w:szCs w:val="18"/>
          <w:lang w:val="en-GB"/>
        </w:rPr>
        <w:t> </w:t>
      </w:r>
    </w:p>
    <w:p w14:paraId="3517226D" w14:textId="62854D07" w:rsidR="00BC3B28" w:rsidRPr="00453FA3" w:rsidRDefault="00BC3B28" w:rsidP="00453FA3">
      <w:pPr>
        <w:pStyle w:val="Bodytext50"/>
        <w:shd w:val="clear" w:color="auto" w:fill="auto"/>
        <w:spacing w:line="324" w:lineRule="exact"/>
        <w:ind w:left="360" w:firstLine="0"/>
        <w:jc w:val="center"/>
      </w:pPr>
      <w:r w:rsidRPr="00453FA3">
        <w:rPr>
          <w:color w:val="000000"/>
          <w:lang w:val="vi-VN" w:eastAsia="vi-VN" w:bidi="vi-VN"/>
        </w:rPr>
        <w:t>NGHỊ QUYẾT</w:t>
      </w:r>
    </w:p>
    <w:p w14:paraId="5C2DF38D" w14:textId="77777777" w:rsidR="007B4E0B" w:rsidRPr="00453FA3" w:rsidRDefault="00BC3B28" w:rsidP="00453FA3">
      <w:pPr>
        <w:pStyle w:val="Bodytext50"/>
        <w:shd w:val="clear" w:color="auto" w:fill="auto"/>
        <w:spacing w:line="276" w:lineRule="auto"/>
        <w:ind w:right="79" w:firstLine="0"/>
        <w:jc w:val="center"/>
        <w:rPr>
          <w:color w:val="000000"/>
          <w:lang w:val="vi-VN" w:eastAsia="vi-VN" w:bidi="vi-VN"/>
        </w:rPr>
      </w:pPr>
      <w:r w:rsidRPr="00453FA3">
        <w:rPr>
          <w:color w:val="000000"/>
          <w:lang w:val="vi-VN" w:eastAsia="vi-VN" w:bidi="vi-VN"/>
        </w:rPr>
        <w:t xml:space="preserve">Nghị quyết </w:t>
      </w:r>
      <w:bookmarkStart w:id="0" w:name="_Hlk103071671"/>
      <w:r w:rsidR="007B4E0B" w:rsidRPr="00453FA3">
        <w:rPr>
          <w:lang w:val="vi-VN" w:eastAsia="vi-VN" w:bidi="vi-VN"/>
        </w:rPr>
        <w:t>Quy định nội dung chi, mức chi lựa c</w:t>
      </w:r>
      <w:bookmarkStart w:id="1" w:name="_GoBack"/>
      <w:bookmarkEnd w:id="1"/>
      <w:r w:rsidR="007B4E0B" w:rsidRPr="00453FA3">
        <w:rPr>
          <w:lang w:val="vi-VN" w:eastAsia="vi-VN" w:bidi="vi-VN"/>
        </w:rPr>
        <w:t>họn sách giáo khoa</w:t>
      </w:r>
      <w:r w:rsidR="007B4E0B" w:rsidRPr="00453FA3">
        <w:rPr>
          <w:lang w:eastAsia="vi-VN" w:bidi="vi-VN"/>
        </w:rPr>
        <w:t xml:space="preserve"> </w:t>
      </w:r>
      <w:r w:rsidR="007B4E0B" w:rsidRPr="00453FA3">
        <w:rPr>
          <w:lang w:val="vi-VN" w:eastAsia="vi-VN" w:bidi="vi-VN"/>
        </w:rPr>
        <w:t xml:space="preserve">trong cơ sở giáo dục phổ thông </w:t>
      </w:r>
      <w:r w:rsidR="007B4E0B" w:rsidRPr="00453FA3">
        <w:rPr>
          <w:lang w:eastAsia="vi-VN" w:bidi="vi-VN"/>
        </w:rPr>
        <w:t>trên địa bàn tỉnh Đồng Nai</w:t>
      </w:r>
      <w:bookmarkEnd w:id="0"/>
      <w:r w:rsidR="007B4E0B" w:rsidRPr="00453FA3">
        <w:rPr>
          <w:color w:val="000000"/>
          <w:lang w:val="vi-VN" w:eastAsia="vi-VN" w:bidi="vi-VN"/>
        </w:rPr>
        <w:t xml:space="preserve"> </w:t>
      </w:r>
    </w:p>
    <w:p w14:paraId="76801594" w14:textId="69E541D6" w:rsidR="0047686C" w:rsidRPr="00453FA3" w:rsidRDefault="0047686C" w:rsidP="00453FA3">
      <w:pPr>
        <w:pStyle w:val="Bodytext50"/>
        <w:shd w:val="clear" w:color="auto" w:fill="auto"/>
        <w:spacing w:line="240" w:lineRule="auto"/>
        <w:ind w:right="79" w:firstLine="0"/>
        <w:jc w:val="center"/>
        <w:rPr>
          <w:color w:val="000000"/>
        </w:rPr>
      </w:pPr>
      <w:r w:rsidRPr="00453FA3">
        <w:rPr>
          <w:color w:val="000000"/>
          <w:lang w:val="en-GB"/>
        </w:rPr>
        <w:t>–––––––––––––</w:t>
      </w:r>
    </w:p>
    <w:p w14:paraId="2AC8B8A4" w14:textId="77777777" w:rsidR="0047686C" w:rsidRPr="00453FA3" w:rsidRDefault="0047686C" w:rsidP="00C53C88">
      <w:pPr>
        <w:spacing w:before="240" w:after="0" w:line="240" w:lineRule="auto"/>
        <w:jc w:val="center"/>
        <w:rPr>
          <w:rFonts w:cs="Times New Roman"/>
          <w:b/>
          <w:bCs/>
          <w:szCs w:val="28"/>
          <w:lang w:val="nl-NL"/>
        </w:rPr>
      </w:pPr>
      <w:r w:rsidRPr="00453FA3">
        <w:rPr>
          <w:rFonts w:cs="Times New Roman"/>
          <w:b/>
          <w:bCs/>
          <w:szCs w:val="28"/>
          <w:lang w:val="nl-NL"/>
        </w:rPr>
        <w:t>HỘI ĐỒNG NHÂN DÂN TỈNH ĐỒNG NAI</w:t>
      </w:r>
    </w:p>
    <w:p w14:paraId="7430D906" w14:textId="71603860" w:rsidR="00BC3B28" w:rsidRPr="00453FA3" w:rsidRDefault="0047686C" w:rsidP="00C53C88">
      <w:pPr>
        <w:pStyle w:val="Bodytext50"/>
        <w:shd w:val="clear" w:color="auto" w:fill="auto"/>
        <w:spacing w:after="240" w:line="240" w:lineRule="auto"/>
        <w:ind w:right="79" w:firstLine="0"/>
        <w:jc w:val="center"/>
      </w:pPr>
      <w:r w:rsidRPr="00453FA3">
        <w:rPr>
          <w:bCs w:val="0"/>
          <w:lang w:val="nl-NL"/>
        </w:rPr>
        <w:t>KHÓA....., KỲ HỌP THỨ.....</w:t>
      </w:r>
    </w:p>
    <w:p w14:paraId="33274865" w14:textId="77777777" w:rsidR="0047686C" w:rsidRPr="00453FA3" w:rsidRDefault="0047686C" w:rsidP="00C53C88">
      <w:pPr>
        <w:tabs>
          <w:tab w:val="left" w:pos="6020"/>
        </w:tabs>
        <w:spacing w:before="120" w:after="120" w:line="264" w:lineRule="auto"/>
        <w:ind w:firstLine="567"/>
        <w:jc w:val="both"/>
        <w:rPr>
          <w:rFonts w:cs="Times New Roman"/>
          <w:i/>
          <w:szCs w:val="28"/>
        </w:rPr>
      </w:pPr>
      <w:r w:rsidRPr="00453FA3">
        <w:rPr>
          <w:rFonts w:cs="Times New Roman"/>
          <w:i/>
          <w:szCs w:val="28"/>
        </w:rPr>
        <w:t>Căn cứ Luật Tổ chức chính quyền địa phương ngày 19 tháng 6 năm 2015;</w:t>
      </w:r>
    </w:p>
    <w:p w14:paraId="05111B3E" w14:textId="77777777" w:rsidR="0047686C" w:rsidRPr="00453FA3" w:rsidRDefault="0047686C" w:rsidP="00C53C88">
      <w:pPr>
        <w:spacing w:before="120" w:after="120" w:line="264" w:lineRule="auto"/>
        <w:ind w:firstLine="567"/>
        <w:jc w:val="both"/>
        <w:rPr>
          <w:rFonts w:cs="Times New Roman"/>
          <w:bCs/>
          <w:i/>
          <w:spacing w:val="-6"/>
          <w:szCs w:val="28"/>
        </w:rPr>
      </w:pPr>
      <w:r w:rsidRPr="00453FA3">
        <w:rPr>
          <w:rFonts w:cs="Times New Roman"/>
          <w:bCs/>
          <w:i/>
          <w:spacing w:val="-6"/>
          <w:szCs w:val="28"/>
        </w:rPr>
        <w:t>Căn cứ Luật Sửa đổi, bổ sung một số điều của Luật Tổ chức Chính phủ và Luật Tổ chức chính quyền địa phương ngày 22 tháng 11 năm 2019;</w:t>
      </w:r>
    </w:p>
    <w:p w14:paraId="7C4ED71C" w14:textId="77777777" w:rsidR="0047686C" w:rsidRPr="00453FA3" w:rsidRDefault="0047686C" w:rsidP="00C53C88">
      <w:pPr>
        <w:tabs>
          <w:tab w:val="left" w:pos="6020"/>
        </w:tabs>
        <w:spacing w:before="120" w:after="120" w:line="264" w:lineRule="auto"/>
        <w:ind w:firstLine="567"/>
        <w:jc w:val="both"/>
        <w:rPr>
          <w:rFonts w:cs="Times New Roman"/>
          <w:bCs/>
          <w:i/>
          <w:spacing w:val="-8"/>
          <w:szCs w:val="28"/>
        </w:rPr>
      </w:pPr>
      <w:r w:rsidRPr="00453FA3">
        <w:rPr>
          <w:rFonts w:cs="Times New Roman"/>
          <w:bCs/>
          <w:i/>
          <w:spacing w:val="-8"/>
          <w:szCs w:val="28"/>
        </w:rPr>
        <w:t>Căn cứ Luật Ban hành văn bản quy phạm pháp luật ngày 22 tháng 6 năm 2015;</w:t>
      </w:r>
    </w:p>
    <w:p w14:paraId="779F5936" w14:textId="77777777" w:rsidR="0047686C" w:rsidRPr="00453FA3" w:rsidRDefault="0047686C" w:rsidP="00C53C88">
      <w:pPr>
        <w:tabs>
          <w:tab w:val="left" w:pos="6020"/>
        </w:tabs>
        <w:spacing w:before="120" w:after="120" w:line="264" w:lineRule="auto"/>
        <w:ind w:firstLine="567"/>
        <w:jc w:val="both"/>
        <w:rPr>
          <w:rFonts w:cs="Times New Roman"/>
          <w:bCs/>
          <w:i/>
          <w:spacing w:val="-8"/>
          <w:szCs w:val="28"/>
        </w:rPr>
      </w:pPr>
      <w:r w:rsidRPr="00453FA3">
        <w:rPr>
          <w:rStyle w:val="fontstyle01"/>
        </w:rPr>
        <w:t>Căn cứ Luật sửa đổi, bổ sung một số điều của Luật Ban hành văn bản quy</w:t>
      </w:r>
      <w:r w:rsidRPr="00453FA3">
        <w:rPr>
          <w:rFonts w:cs="Times New Roman"/>
          <w:i/>
          <w:iCs/>
          <w:szCs w:val="28"/>
        </w:rPr>
        <w:br/>
      </w:r>
      <w:r w:rsidRPr="00453FA3">
        <w:rPr>
          <w:rStyle w:val="fontstyle01"/>
        </w:rPr>
        <w:t>phạm pháp luật ngày 18 tháng 6 năm 2020;</w:t>
      </w:r>
      <w:r w:rsidRPr="00453FA3">
        <w:rPr>
          <w:rFonts w:cs="Times New Roman"/>
          <w:i/>
          <w:szCs w:val="28"/>
        </w:rPr>
        <w:t xml:space="preserve"> </w:t>
      </w:r>
    </w:p>
    <w:p w14:paraId="372E5930" w14:textId="77777777" w:rsidR="0047686C" w:rsidRPr="00453FA3" w:rsidRDefault="0047686C" w:rsidP="00C53C88">
      <w:pPr>
        <w:spacing w:before="120" w:after="120" w:line="234" w:lineRule="atLeast"/>
        <w:ind w:firstLine="567"/>
        <w:jc w:val="both"/>
        <w:rPr>
          <w:rFonts w:eastAsia="Times New Roman" w:cs="Times New Roman"/>
          <w:i/>
          <w:iCs/>
          <w:color w:val="000000"/>
          <w:szCs w:val="28"/>
          <w:lang w:val="en-GB"/>
        </w:rPr>
      </w:pPr>
      <w:r w:rsidRPr="00453FA3">
        <w:rPr>
          <w:rFonts w:eastAsia="Times New Roman" w:cs="Times New Roman"/>
          <w:i/>
          <w:iCs/>
          <w:color w:val="000000"/>
          <w:szCs w:val="28"/>
          <w:lang w:val="en-GB"/>
        </w:rPr>
        <w:t>Căn cứ Luật Ngân sách nhà nước ngày 25 tháng 6 năm 2015;</w:t>
      </w:r>
    </w:p>
    <w:p w14:paraId="48F389AB" w14:textId="77777777" w:rsidR="0047686C" w:rsidRPr="00453FA3" w:rsidRDefault="0047686C" w:rsidP="00C53C88">
      <w:pPr>
        <w:spacing w:before="120" w:after="120" w:line="234" w:lineRule="atLeast"/>
        <w:ind w:firstLine="567"/>
        <w:jc w:val="both"/>
        <w:rPr>
          <w:rFonts w:eastAsia="Times New Roman" w:cs="Times New Roman"/>
          <w:i/>
          <w:iCs/>
          <w:color w:val="000000"/>
          <w:szCs w:val="28"/>
          <w:lang w:val="en-GB"/>
        </w:rPr>
      </w:pPr>
      <w:r w:rsidRPr="00453FA3">
        <w:rPr>
          <w:rFonts w:eastAsia="Times New Roman" w:cs="Times New Roman"/>
          <w:i/>
          <w:iCs/>
          <w:color w:val="000000"/>
          <w:szCs w:val="28"/>
          <w:lang w:val="en-GB"/>
        </w:rPr>
        <w:t>Căn cứ Luật Giáo dục ngày 14 tháng 6 năm 2019;</w:t>
      </w:r>
    </w:p>
    <w:p w14:paraId="28B3E9F2" w14:textId="5DF371E7" w:rsidR="007B4E0B" w:rsidRPr="00453FA3" w:rsidRDefault="007B4E0B" w:rsidP="00C53C88">
      <w:pPr>
        <w:spacing w:before="120" w:after="120" w:line="234" w:lineRule="atLeast"/>
        <w:ind w:firstLine="567"/>
        <w:jc w:val="both"/>
        <w:rPr>
          <w:i/>
        </w:rPr>
      </w:pPr>
      <w:r w:rsidRPr="00453FA3">
        <w:rPr>
          <w:i/>
        </w:rPr>
        <w:t>Căn cứ Nghị định số 163/2016/NĐ-CP ngày 21</w:t>
      </w:r>
      <w:r w:rsidR="006802DE">
        <w:rPr>
          <w:i/>
        </w:rPr>
        <w:t xml:space="preserve"> tháng </w:t>
      </w:r>
      <w:r w:rsidRPr="00453FA3">
        <w:rPr>
          <w:i/>
        </w:rPr>
        <w:t>12</w:t>
      </w:r>
      <w:r w:rsidR="006802DE">
        <w:rPr>
          <w:i/>
        </w:rPr>
        <w:t xml:space="preserve"> năm </w:t>
      </w:r>
      <w:r w:rsidRPr="00453FA3">
        <w:rPr>
          <w:i/>
        </w:rPr>
        <w:t xml:space="preserve">2016 của Chính phủ quy định chi tiết thi hành một số điều của Luật Ngân sách nhà nước; </w:t>
      </w:r>
    </w:p>
    <w:p w14:paraId="6223CD20" w14:textId="1309D4AB" w:rsidR="007B4E0B" w:rsidRPr="00453FA3" w:rsidRDefault="007B4E0B" w:rsidP="00C53C88">
      <w:pPr>
        <w:spacing w:before="120" w:after="120" w:line="234" w:lineRule="atLeast"/>
        <w:ind w:firstLine="567"/>
        <w:jc w:val="both"/>
        <w:rPr>
          <w:i/>
          <w:color w:val="000000"/>
          <w:lang w:val="vi-VN" w:eastAsia="vi-VN" w:bidi="vi-VN"/>
        </w:rPr>
      </w:pPr>
      <w:r w:rsidRPr="00453FA3">
        <w:rPr>
          <w:i/>
        </w:rPr>
        <w:t>Căn cứ Nghị định số 84/2020/NĐ-CP ngày 17</w:t>
      </w:r>
      <w:r w:rsidR="006802DE">
        <w:rPr>
          <w:i/>
        </w:rPr>
        <w:t xml:space="preserve"> tháng </w:t>
      </w:r>
      <w:r w:rsidRPr="00453FA3">
        <w:rPr>
          <w:i/>
        </w:rPr>
        <w:t>7</w:t>
      </w:r>
      <w:r w:rsidR="006802DE">
        <w:rPr>
          <w:i/>
        </w:rPr>
        <w:t xml:space="preserve"> năm </w:t>
      </w:r>
      <w:r w:rsidRPr="00453FA3">
        <w:rPr>
          <w:i/>
        </w:rPr>
        <w:t>2020 của Chính phủ quy định chi tiết thi hành một số điều của Luật Giáo dục;</w:t>
      </w:r>
    </w:p>
    <w:p w14:paraId="5D1B560B" w14:textId="30AB37EC" w:rsidR="00774977" w:rsidRPr="006802DE" w:rsidRDefault="00774977" w:rsidP="00C53C88">
      <w:pPr>
        <w:spacing w:before="120" w:after="120" w:line="234" w:lineRule="atLeast"/>
        <w:ind w:firstLine="567"/>
        <w:jc w:val="both"/>
        <w:rPr>
          <w:i/>
          <w:color w:val="000000"/>
          <w:lang w:eastAsia="vi-VN" w:bidi="vi-VN"/>
        </w:rPr>
      </w:pPr>
      <w:r w:rsidRPr="00453FA3">
        <w:rPr>
          <w:i/>
          <w:color w:val="000000"/>
          <w:lang w:eastAsia="vi-VN" w:bidi="vi-VN"/>
        </w:rPr>
        <w:t xml:space="preserve">Căn cứ </w:t>
      </w:r>
      <w:r w:rsidRPr="00453FA3">
        <w:rPr>
          <w:rFonts w:cs="Times New Roman"/>
          <w:i/>
          <w:szCs w:val="28"/>
        </w:rPr>
        <w:t xml:space="preserve">Nghị định số 60/2021/NĐ-CP ngày </w:t>
      </w:r>
      <w:r w:rsidRPr="00453FA3">
        <w:rPr>
          <w:rFonts w:cs="Times New Roman"/>
          <w:i/>
          <w:iCs/>
          <w:color w:val="000000"/>
          <w:szCs w:val="28"/>
          <w:shd w:val="clear" w:color="auto" w:fill="FFFFFF"/>
        </w:rPr>
        <w:t>21</w:t>
      </w:r>
      <w:r w:rsidRPr="00453FA3">
        <w:rPr>
          <w:rFonts w:cs="Times New Roman"/>
          <w:i/>
          <w:iCs/>
          <w:color w:val="000000"/>
          <w:szCs w:val="28"/>
          <w:shd w:val="clear" w:color="auto" w:fill="FFFFFF"/>
          <w:lang w:val="vi-VN"/>
        </w:rPr>
        <w:t> tháng </w:t>
      </w:r>
      <w:r w:rsidRPr="00453FA3">
        <w:rPr>
          <w:rFonts w:cs="Times New Roman"/>
          <w:i/>
          <w:iCs/>
          <w:color w:val="000000"/>
          <w:szCs w:val="28"/>
          <w:shd w:val="clear" w:color="auto" w:fill="FFFFFF"/>
        </w:rPr>
        <w:t>6</w:t>
      </w:r>
      <w:r w:rsidRPr="00453FA3">
        <w:rPr>
          <w:rFonts w:cs="Times New Roman"/>
          <w:i/>
          <w:iCs/>
          <w:color w:val="000000"/>
          <w:szCs w:val="28"/>
          <w:shd w:val="clear" w:color="auto" w:fill="FFFFFF"/>
          <w:lang w:val="vi-VN"/>
        </w:rPr>
        <w:t> năm </w:t>
      </w:r>
      <w:r w:rsidRPr="00453FA3">
        <w:rPr>
          <w:rFonts w:cs="Times New Roman"/>
          <w:i/>
          <w:iCs/>
          <w:color w:val="000000"/>
          <w:szCs w:val="28"/>
          <w:shd w:val="clear" w:color="auto" w:fill="FFFFFF"/>
        </w:rPr>
        <w:t xml:space="preserve">2021 của Chính phủ về việc </w:t>
      </w:r>
      <w:r w:rsidRPr="00453FA3">
        <w:rPr>
          <w:rFonts w:cs="Times New Roman"/>
          <w:i/>
          <w:iCs/>
          <w:color w:val="000000"/>
          <w:szCs w:val="28"/>
          <w:shd w:val="clear" w:color="auto" w:fill="FFFFFF"/>
          <w:lang w:val="vi-VN"/>
        </w:rPr>
        <w:t>quy định cơ chế tự chủ tài chính của đơn vị sự nghiệp công lập</w:t>
      </w:r>
      <w:r w:rsidR="006802DE">
        <w:rPr>
          <w:rFonts w:cs="Times New Roman"/>
          <w:i/>
          <w:iCs/>
          <w:color w:val="000000"/>
          <w:szCs w:val="28"/>
          <w:shd w:val="clear" w:color="auto" w:fill="FFFFFF"/>
        </w:rPr>
        <w:t>;</w:t>
      </w:r>
    </w:p>
    <w:p w14:paraId="3E3E61E0" w14:textId="4678F583" w:rsidR="0047686C" w:rsidRPr="006802DE" w:rsidRDefault="007B4E0B" w:rsidP="00C53C88">
      <w:pPr>
        <w:spacing w:before="120" w:after="120" w:line="234" w:lineRule="atLeast"/>
        <w:ind w:firstLine="567"/>
        <w:jc w:val="both"/>
        <w:rPr>
          <w:i/>
          <w:color w:val="000000"/>
          <w:lang w:eastAsia="vi-VN" w:bidi="vi-VN"/>
        </w:rPr>
      </w:pPr>
      <w:r w:rsidRPr="00453FA3">
        <w:rPr>
          <w:i/>
        </w:rPr>
        <w:t>Căn cứ Thông tư số 25/2020/TT-BGDĐT ngày 26</w:t>
      </w:r>
      <w:r w:rsidR="006802DE">
        <w:rPr>
          <w:i/>
        </w:rPr>
        <w:t xml:space="preserve"> tháng </w:t>
      </w:r>
      <w:r w:rsidRPr="00453FA3">
        <w:rPr>
          <w:i/>
        </w:rPr>
        <w:t>8</w:t>
      </w:r>
      <w:r w:rsidR="006802DE">
        <w:rPr>
          <w:i/>
        </w:rPr>
        <w:t xml:space="preserve"> năm </w:t>
      </w:r>
      <w:r w:rsidRPr="00453FA3">
        <w:rPr>
          <w:i/>
        </w:rPr>
        <w:t>2020 của Bộ Giáo dục và Đào tạo quy định lựa chọn sách giáo khoa trong cơ sở giáo dục phổ thông</w:t>
      </w:r>
      <w:r w:rsidR="006802DE">
        <w:rPr>
          <w:i/>
          <w:color w:val="000000"/>
          <w:lang w:eastAsia="vi-VN" w:bidi="vi-VN"/>
        </w:rPr>
        <w:t>;</w:t>
      </w:r>
    </w:p>
    <w:p w14:paraId="7D545FF5" w14:textId="7FC6ABF8" w:rsidR="00BC3B28" w:rsidRPr="00453FA3" w:rsidRDefault="00BC3B28" w:rsidP="00C53C88">
      <w:pPr>
        <w:spacing w:before="120" w:after="120" w:line="234" w:lineRule="atLeast"/>
        <w:ind w:firstLine="567"/>
        <w:jc w:val="both"/>
        <w:rPr>
          <w:i/>
        </w:rPr>
      </w:pPr>
      <w:r w:rsidRPr="00453FA3">
        <w:rPr>
          <w:i/>
          <w:color w:val="000000"/>
          <w:lang w:val="vi-VN" w:eastAsia="vi-VN" w:bidi="vi-VN"/>
        </w:rPr>
        <w:t>Xét Tờ trình số</w:t>
      </w:r>
      <w:r w:rsidRPr="00453FA3">
        <w:rPr>
          <w:rStyle w:val="Bodytext7NotItalic"/>
          <w:rFonts w:eastAsiaTheme="minorHAnsi"/>
        </w:rPr>
        <w:tab/>
      </w:r>
      <w:r w:rsidRPr="00453FA3">
        <w:rPr>
          <w:i/>
          <w:color w:val="000000"/>
          <w:lang w:val="vi-VN" w:eastAsia="vi-VN" w:bidi="vi-VN"/>
        </w:rPr>
        <w:t xml:space="preserve">/TTr-UBND ngày.... tháng.... năm 2022 của </w:t>
      </w:r>
      <w:r w:rsidR="00453FA3" w:rsidRPr="00453FA3">
        <w:rPr>
          <w:i/>
          <w:color w:val="000000"/>
          <w:lang w:val="vi-VN" w:eastAsia="vi-VN" w:bidi="vi-VN"/>
        </w:rPr>
        <w:t xml:space="preserve">Ủy </w:t>
      </w:r>
      <w:r w:rsidRPr="00453FA3">
        <w:rPr>
          <w:i/>
          <w:color w:val="000000"/>
          <w:lang w:val="vi-VN" w:eastAsia="vi-VN" w:bidi="vi-VN"/>
        </w:rPr>
        <w:t>ban</w:t>
      </w:r>
      <w:r w:rsidR="0047686C" w:rsidRPr="00453FA3">
        <w:rPr>
          <w:i/>
          <w:color w:val="000000"/>
          <w:lang w:eastAsia="vi-VN" w:bidi="vi-VN"/>
        </w:rPr>
        <w:t xml:space="preserve"> </w:t>
      </w:r>
      <w:r w:rsidRPr="00453FA3">
        <w:rPr>
          <w:i/>
          <w:color w:val="000000"/>
          <w:lang w:val="vi-VN" w:eastAsia="vi-VN" w:bidi="vi-VN"/>
        </w:rPr>
        <w:t>nh</w:t>
      </w:r>
      <w:r w:rsidR="00453FA3">
        <w:rPr>
          <w:i/>
          <w:color w:val="000000"/>
          <w:lang w:eastAsia="vi-VN" w:bidi="vi-VN"/>
        </w:rPr>
        <w:t>â</w:t>
      </w:r>
      <w:r w:rsidRPr="00453FA3">
        <w:rPr>
          <w:i/>
          <w:color w:val="000000"/>
          <w:lang w:val="vi-VN" w:eastAsia="vi-VN" w:bidi="vi-VN"/>
        </w:rPr>
        <w:t>n dân tỉnh; B</w:t>
      </w:r>
      <w:r w:rsidR="00453FA3">
        <w:rPr>
          <w:i/>
          <w:color w:val="000000"/>
          <w:lang w:val="vi-VN" w:eastAsia="vi-VN" w:bidi="vi-VN"/>
        </w:rPr>
        <w:t>áo cáo thẩ</w:t>
      </w:r>
      <w:r w:rsidRPr="00453FA3">
        <w:rPr>
          <w:i/>
          <w:color w:val="000000"/>
          <w:lang w:val="vi-VN" w:eastAsia="vi-VN" w:bidi="vi-VN"/>
        </w:rPr>
        <w:t xml:space="preserve">m tra của Ban Văn hóa - Xã hội </w:t>
      </w:r>
      <w:r w:rsidR="00774977" w:rsidRPr="00453FA3">
        <w:rPr>
          <w:i/>
          <w:color w:val="000000"/>
          <w:lang w:eastAsia="vi-VN" w:bidi="vi-VN"/>
        </w:rPr>
        <w:t>Hội</w:t>
      </w:r>
      <w:r w:rsidRPr="00453FA3">
        <w:rPr>
          <w:i/>
          <w:color w:val="000000"/>
          <w:lang w:val="vi-VN" w:eastAsia="vi-VN" w:bidi="vi-VN"/>
        </w:rPr>
        <w:t xml:space="preserve"> đ</w:t>
      </w:r>
      <w:r w:rsidR="00774977" w:rsidRPr="00453FA3">
        <w:rPr>
          <w:i/>
          <w:color w:val="000000"/>
          <w:lang w:eastAsia="vi-VN" w:bidi="vi-VN"/>
        </w:rPr>
        <w:t>ồ</w:t>
      </w:r>
      <w:r w:rsidRPr="00453FA3">
        <w:rPr>
          <w:i/>
          <w:color w:val="000000"/>
          <w:lang w:val="vi-VN" w:eastAsia="vi-VN" w:bidi="vi-VN"/>
        </w:rPr>
        <w:t>ng nhân dân tỉnh; ý kiến thảo luận của các đại bi</w:t>
      </w:r>
      <w:r w:rsidR="00774977" w:rsidRPr="00453FA3">
        <w:rPr>
          <w:i/>
          <w:color w:val="000000"/>
          <w:lang w:eastAsia="vi-VN" w:bidi="vi-VN"/>
        </w:rPr>
        <w:t>ể</w:t>
      </w:r>
      <w:r w:rsidRPr="00453FA3">
        <w:rPr>
          <w:i/>
          <w:color w:val="000000"/>
          <w:lang w:val="vi-VN" w:eastAsia="vi-VN" w:bidi="vi-VN"/>
        </w:rPr>
        <w:t>u Hội đ</w:t>
      </w:r>
      <w:r w:rsidR="00774977" w:rsidRPr="00453FA3">
        <w:rPr>
          <w:i/>
          <w:color w:val="000000"/>
          <w:lang w:eastAsia="vi-VN" w:bidi="vi-VN"/>
        </w:rPr>
        <w:t>ồ</w:t>
      </w:r>
      <w:r w:rsidRPr="00453FA3">
        <w:rPr>
          <w:i/>
          <w:color w:val="000000"/>
          <w:lang w:val="vi-VN" w:eastAsia="vi-VN" w:bidi="vi-VN"/>
        </w:rPr>
        <w:t>ng nhân dân tỉnh tại kỳ họp.</w:t>
      </w:r>
    </w:p>
    <w:p w14:paraId="3BE77061" w14:textId="77777777" w:rsidR="00453FA3" w:rsidRDefault="007B4E0B" w:rsidP="00C53C88">
      <w:pPr>
        <w:pStyle w:val="Bodytext50"/>
        <w:shd w:val="clear" w:color="auto" w:fill="auto"/>
        <w:spacing w:before="240" w:after="240" w:line="240" w:lineRule="auto"/>
        <w:ind w:firstLine="0"/>
        <w:jc w:val="center"/>
        <w:rPr>
          <w:color w:val="000000"/>
          <w:lang w:val="vi-VN" w:eastAsia="vi-VN" w:bidi="vi-VN"/>
        </w:rPr>
      </w:pPr>
      <w:r w:rsidRPr="00453FA3">
        <w:rPr>
          <w:color w:val="000000"/>
          <w:lang w:val="vi-VN" w:eastAsia="vi-VN" w:bidi="vi-VN"/>
        </w:rPr>
        <w:t>QUYẾ</w:t>
      </w:r>
      <w:r w:rsidR="00BC3B28" w:rsidRPr="00453FA3">
        <w:rPr>
          <w:color w:val="000000"/>
          <w:lang w:val="vi-VN" w:eastAsia="vi-VN" w:bidi="vi-VN"/>
        </w:rPr>
        <w:t>T NGHỊ:</w:t>
      </w:r>
    </w:p>
    <w:p w14:paraId="7773435A" w14:textId="38CF1447" w:rsidR="007B4E0B" w:rsidRPr="00453FA3" w:rsidRDefault="00453FA3" w:rsidP="00C53C88">
      <w:pPr>
        <w:pStyle w:val="Bodytext50"/>
        <w:shd w:val="clear" w:color="auto" w:fill="auto"/>
        <w:spacing w:before="120" w:after="120" w:line="264" w:lineRule="auto"/>
        <w:ind w:firstLine="567"/>
        <w:jc w:val="left"/>
      </w:pPr>
      <w:r>
        <w:t xml:space="preserve">Điều </w:t>
      </w:r>
      <w:r w:rsidR="00BC3B28" w:rsidRPr="00453FA3">
        <w:t>1. Phạm vi điều chỉnh và đối tượng áp dụng</w:t>
      </w:r>
      <w:bookmarkStart w:id="2" w:name="_Hlk103071395"/>
    </w:p>
    <w:p w14:paraId="690C51A5" w14:textId="1BEBBFF8" w:rsidR="007B4E0B" w:rsidRPr="00453FA3" w:rsidRDefault="007B4E0B" w:rsidP="00C53C88">
      <w:pPr>
        <w:pStyle w:val="Bodytext50"/>
        <w:shd w:val="clear" w:color="auto" w:fill="auto"/>
        <w:spacing w:before="120" w:after="120" w:line="264" w:lineRule="auto"/>
        <w:ind w:firstLine="567"/>
        <w:jc w:val="both"/>
      </w:pPr>
      <w:r w:rsidRPr="00453FA3">
        <w:t>1. Phạm vi điều chỉnh</w:t>
      </w:r>
    </w:p>
    <w:p w14:paraId="18A50906" w14:textId="296F77EF" w:rsidR="007B4E0B" w:rsidRPr="00453FA3" w:rsidRDefault="007B4E0B" w:rsidP="00C53C88">
      <w:pPr>
        <w:spacing w:before="120" w:after="120" w:line="264" w:lineRule="auto"/>
        <w:ind w:firstLine="567"/>
        <w:jc w:val="both"/>
      </w:pPr>
      <w:r w:rsidRPr="00453FA3">
        <w:t>Quy định nội dung chi, mức chi lựa chọn sách giáo khoa trong cơ sở giáo dục phổ thông trên địa bàn tỉnh Đồng Nai.</w:t>
      </w:r>
    </w:p>
    <w:p w14:paraId="0E57FC1B" w14:textId="77777777" w:rsidR="007B4E0B" w:rsidRPr="00453FA3" w:rsidRDefault="007B4E0B" w:rsidP="00C53C88">
      <w:pPr>
        <w:spacing w:before="120" w:after="120" w:line="264" w:lineRule="auto"/>
        <w:ind w:firstLine="567"/>
        <w:jc w:val="both"/>
        <w:rPr>
          <w:rFonts w:cs="Times New Roman"/>
          <w:b/>
          <w:szCs w:val="28"/>
          <w:lang w:val="vi-VN" w:eastAsia="vi-VN" w:bidi="vi-VN"/>
        </w:rPr>
      </w:pPr>
      <w:r w:rsidRPr="00453FA3">
        <w:rPr>
          <w:b/>
        </w:rPr>
        <w:lastRenderedPageBreak/>
        <w:t>2. Đối tượng áp dụng</w:t>
      </w:r>
    </w:p>
    <w:p w14:paraId="606F51E0" w14:textId="77777777" w:rsidR="007B4E0B" w:rsidRPr="00453FA3" w:rsidRDefault="007B4E0B" w:rsidP="00C53C88">
      <w:pPr>
        <w:spacing w:before="120" w:after="120" w:line="264" w:lineRule="auto"/>
        <w:ind w:firstLine="567"/>
        <w:jc w:val="both"/>
        <w:rPr>
          <w:rFonts w:cs="Times New Roman"/>
          <w:szCs w:val="28"/>
        </w:rPr>
      </w:pPr>
      <w:r w:rsidRPr="00453FA3">
        <w:rPr>
          <w:rFonts w:cs="Times New Roman"/>
          <w:szCs w:val="28"/>
          <w:lang w:val="vi-VN" w:eastAsia="vi-VN" w:bidi="vi-VN"/>
        </w:rPr>
        <w:t xml:space="preserve">Cán bộ, thành viên hội đồng lựa chọn sách giáo khoa và giáo viên tại cơ sở giáo dục phổ thông công lập </w:t>
      </w:r>
      <w:r w:rsidRPr="00453FA3">
        <w:rPr>
          <w:rFonts w:cs="Times New Roman"/>
          <w:szCs w:val="28"/>
          <w:lang w:eastAsia="vi-VN" w:bidi="vi-VN"/>
        </w:rPr>
        <w:t xml:space="preserve">trên địa bàn tỉnh </w:t>
      </w:r>
      <w:r w:rsidRPr="00453FA3">
        <w:rPr>
          <w:rFonts w:cs="Times New Roman"/>
          <w:szCs w:val="28"/>
          <w:lang w:val="vi-VN" w:eastAsia="vi-VN" w:bidi="vi-VN"/>
        </w:rPr>
        <w:t>và các cá nhân có liên quan tham gia lựa chọn sách giáo khoa.</w:t>
      </w:r>
    </w:p>
    <w:bookmarkEnd w:id="2"/>
    <w:p w14:paraId="75065960" w14:textId="213E4CE4" w:rsidR="00BC3B28" w:rsidRPr="00453FA3" w:rsidRDefault="00BC3B28" w:rsidP="0028707F">
      <w:pPr>
        <w:pStyle w:val="Bodytext50"/>
        <w:shd w:val="clear" w:color="auto" w:fill="auto"/>
        <w:spacing w:before="120" w:after="120" w:line="264" w:lineRule="auto"/>
        <w:ind w:firstLine="567"/>
        <w:jc w:val="both"/>
      </w:pPr>
      <w:r w:rsidRPr="00453FA3">
        <w:rPr>
          <w:color w:val="000000"/>
          <w:lang w:val="vi-VN" w:eastAsia="vi-VN" w:bidi="vi-VN"/>
        </w:rPr>
        <w:t xml:space="preserve">Điều 2. </w:t>
      </w:r>
      <w:r w:rsidR="007B4E0B" w:rsidRPr="00453FA3">
        <w:t>Nội dung và mức chi</w:t>
      </w:r>
      <w:r w:rsidR="00D7543F" w:rsidRPr="00453FA3">
        <w:t xml:space="preserve"> </w:t>
      </w:r>
      <w:r w:rsidR="00D7543F" w:rsidRPr="00453FA3">
        <w:rPr>
          <w:lang w:val="vi-VN" w:eastAsia="vi-VN" w:bidi="vi-VN"/>
        </w:rPr>
        <w:t>lựa chọn sách giáo khoa</w:t>
      </w:r>
      <w:r w:rsidR="00D7543F" w:rsidRPr="00453FA3">
        <w:rPr>
          <w:lang w:eastAsia="vi-VN" w:bidi="vi-VN"/>
        </w:rPr>
        <w:t xml:space="preserve"> </w:t>
      </w:r>
      <w:r w:rsidR="00D7543F" w:rsidRPr="00453FA3">
        <w:rPr>
          <w:lang w:val="vi-VN" w:eastAsia="vi-VN" w:bidi="vi-VN"/>
        </w:rPr>
        <w:t>trong cơ sở giáo dục phổ thông</w:t>
      </w:r>
    </w:p>
    <w:p w14:paraId="712B9FE3" w14:textId="09706304" w:rsidR="00A6488F" w:rsidRPr="00453FA3" w:rsidRDefault="00A6488F" w:rsidP="0028707F">
      <w:pPr>
        <w:pStyle w:val="Bodytext20"/>
        <w:shd w:val="clear" w:color="auto" w:fill="auto"/>
        <w:spacing w:before="120" w:after="120" w:line="264" w:lineRule="auto"/>
        <w:ind w:firstLine="567"/>
        <w:jc w:val="both"/>
      </w:pPr>
      <w:r w:rsidRPr="00453FA3">
        <w:rPr>
          <w:color w:val="000000"/>
          <w:lang w:eastAsia="vi-VN" w:bidi="vi-VN"/>
        </w:rPr>
        <w:t xml:space="preserve">1. Nội dung chi, mức chi cho </w:t>
      </w:r>
      <w:r w:rsidRPr="00453FA3">
        <w:t>Hội đồng lựa chọn sách giáo khoa tỉnh</w:t>
      </w:r>
    </w:p>
    <w:p w14:paraId="0185D5C0" w14:textId="71D2A4C8" w:rsidR="00A6488F" w:rsidRPr="00453FA3" w:rsidRDefault="00A6488F" w:rsidP="0028707F">
      <w:pPr>
        <w:pStyle w:val="Bodytext20"/>
        <w:shd w:val="clear" w:color="auto" w:fill="auto"/>
        <w:spacing w:before="120" w:after="120" w:line="264" w:lineRule="auto"/>
        <w:ind w:firstLine="567"/>
        <w:jc w:val="both"/>
      </w:pPr>
      <w:r w:rsidRPr="00453FA3">
        <w:rPr>
          <w:color w:val="000000"/>
          <w:lang w:eastAsia="vi-VN" w:bidi="vi-VN"/>
        </w:rPr>
        <w:t xml:space="preserve">a) Chi văn phòng phẩm, tài liệu cho công tác lựa chọn sách giáo khoa: </w:t>
      </w:r>
      <w:r w:rsidRPr="00453FA3">
        <w:t>Theo thực tế, đảm báo hóa đơn, chứng từ theo quy định.</w:t>
      </w:r>
    </w:p>
    <w:p w14:paraId="1E27E50F" w14:textId="3458E165" w:rsidR="006B60A9" w:rsidRPr="00477929" w:rsidRDefault="006B60A9" w:rsidP="0028707F">
      <w:pPr>
        <w:pStyle w:val="Bodytext20"/>
        <w:shd w:val="clear" w:color="auto" w:fill="auto"/>
        <w:spacing w:before="120" w:after="120" w:line="264" w:lineRule="auto"/>
        <w:ind w:firstLine="567"/>
        <w:jc w:val="both"/>
      </w:pPr>
      <w:r w:rsidRPr="00477929">
        <w:t xml:space="preserve">b) Chi tiền cho các thành viên hội đồng đọc </w:t>
      </w:r>
      <w:r w:rsidRPr="00477929">
        <w:rPr>
          <w:color w:val="222222"/>
          <w:shd w:val="clear" w:color="auto" w:fill="FFFFFF"/>
        </w:rPr>
        <w:t>nghiên cứu, nhận xét, đánh giá sách giáo khoa: 15.000 đồng/tiết/người</w:t>
      </w:r>
      <w:r w:rsidR="006802DE">
        <w:rPr>
          <w:color w:val="222222"/>
          <w:shd w:val="clear" w:color="auto" w:fill="FFFFFF"/>
        </w:rPr>
        <w:t>.</w:t>
      </w:r>
    </w:p>
    <w:p w14:paraId="47826E6A" w14:textId="50CBA3CD" w:rsidR="00A6488F" w:rsidRPr="00453FA3" w:rsidRDefault="006B60A9" w:rsidP="0028707F">
      <w:pPr>
        <w:pStyle w:val="Bodytext20"/>
        <w:shd w:val="clear" w:color="auto" w:fill="auto"/>
        <w:spacing w:before="120" w:after="120" w:line="264" w:lineRule="auto"/>
        <w:ind w:firstLine="567"/>
        <w:jc w:val="both"/>
      </w:pPr>
      <w:r w:rsidRPr="00453FA3">
        <w:t>c</w:t>
      </w:r>
      <w:r w:rsidR="00A6488F" w:rsidRPr="00453FA3">
        <w:t>) Chi tiền hội họp Hội đồng</w:t>
      </w:r>
    </w:p>
    <w:p w14:paraId="2339AFF4" w14:textId="2F57CD95" w:rsidR="00A6488F" w:rsidRPr="00453FA3" w:rsidRDefault="00A6488F" w:rsidP="0028707F">
      <w:pPr>
        <w:pStyle w:val="Bodytext20"/>
        <w:shd w:val="clear" w:color="auto" w:fill="auto"/>
        <w:spacing w:before="120" w:after="120" w:line="264" w:lineRule="auto"/>
        <w:ind w:firstLine="567"/>
        <w:jc w:val="both"/>
      </w:pPr>
      <w:r w:rsidRPr="00453FA3">
        <w:t>- Chủ tịch hội đồng: 200.000 đồng/người/buổi</w:t>
      </w:r>
      <w:r w:rsidR="006802DE">
        <w:t>;</w:t>
      </w:r>
    </w:p>
    <w:p w14:paraId="49AFF19F" w14:textId="5676AC5D" w:rsidR="00A6488F" w:rsidRPr="00453FA3" w:rsidRDefault="00A6488F" w:rsidP="0028707F">
      <w:pPr>
        <w:pStyle w:val="Bodytext20"/>
        <w:shd w:val="clear" w:color="auto" w:fill="auto"/>
        <w:spacing w:before="120" w:after="120" w:line="264" w:lineRule="auto"/>
        <w:ind w:firstLine="567"/>
        <w:jc w:val="both"/>
      </w:pPr>
      <w:r w:rsidRPr="00453FA3">
        <w:t xml:space="preserve">- Phó chủ tịch, </w:t>
      </w:r>
      <w:r w:rsidR="00477929">
        <w:t>ủ</w:t>
      </w:r>
      <w:r w:rsidRPr="00453FA3">
        <w:t>y viên, thư ký: 150.000 đồng/người/buổi</w:t>
      </w:r>
      <w:r w:rsidR="006802DE">
        <w:t>;</w:t>
      </w:r>
    </w:p>
    <w:p w14:paraId="5AD886EB" w14:textId="21BF4075" w:rsidR="00A6488F" w:rsidRPr="00453FA3" w:rsidRDefault="00A6488F" w:rsidP="0028707F">
      <w:pPr>
        <w:pStyle w:val="Bodytext20"/>
        <w:shd w:val="clear" w:color="auto" w:fill="auto"/>
        <w:spacing w:before="120" w:after="120" w:line="264" w:lineRule="auto"/>
        <w:ind w:firstLine="567"/>
        <w:jc w:val="both"/>
      </w:pPr>
      <w:r w:rsidRPr="00453FA3">
        <w:t xml:space="preserve">- Tiền giải khát giữa giờ: </w:t>
      </w:r>
      <w:r w:rsidR="00097912" w:rsidRPr="00453FA3">
        <w:t>10.000 đồng/người/buổi</w:t>
      </w:r>
      <w:r w:rsidR="006802DE">
        <w:t>.</w:t>
      </w:r>
    </w:p>
    <w:p w14:paraId="4266DD6D" w14:textId="13F4F491" w:rsidR="00A6488F" w:rsidRPr="00453FA3" w:rsidRDefault="00A116FA" w:rsidP="0028707F">
      <w:pPr>
        <w:pStyle w:val="Bodytext20"/>
        <w:shd w:val="clear" w:color="auto" w:fill="auto"/>
        <w:spacing w:before="120" w:after="120" w:line="264" w:lineRule="auto"/>
        <w:ind w:firstLine="567"/>
        <w:jc w:val="both"/>
        <w:rPr>
          <w:color w:val="000000"/>
          <w:lang w:eastAsia="vi-VN" w:bidi="vi-VN"/>
        </w:rPr>
      </w:pPr>
      <w:r w:rsidRPr="00453FA3">
        <w:rPr>
          <w:color w:val="000000"/>
          <w:lang w:eastAsia="vi-VN" w:bidi="vi-VN"/>
        </w:rPr>
        <w:t>2</w:t>
      </w:r>
      <w:r w:rsidR="009001F1" w:rsidRPr="00453FA3">
        <w:rPr>
          <w:color w:val="000000"/>
          <w:lang w:eastAsia="vi-VN" w:bidi="vi-VN"/>
        </w:rPr>
        <w:t>. Nội dung chi</w:t>
      </w:r>
      <w:r w:rsidR="00A6488F" w:rsidRPr="00453FA3">
        <w:rPr>
          <w:color w:val="000000"/>
          <w:lang w:eastAsia="vi-VN" w:bidi="vi-VN"/>
        </w:rPr>
        <w:t>, mức chi đối với các cơ sở giáo dục dục phổ thông</w:t>
      </w:r>
    </w:p>
    <w:p w14:paraId="6E983DCD" w14:textId="3AB8E9C0" w:rsidR="006B60A9" w:rsidRPr="00453FA3" w:rsidRDefault="00477929" w:rsidP="0028707F">
      <w:pPr>
        <w:pStyle w:val="Bodytext20"/>
        <w:shd w:val="clear" w:color="auto" w:fill="auto"/>
        <w:spacing w:before="120" w:after="120" w:line="264" w:lineRule="auto"/>
        <w:ind w:firstLine="567"/>
        <w:jc w:val="both"/>
      </w:pPr>
      <w:r>
        <w:t xml:space="preserve">Căn cứ quy định tại </w:t>
      </w:r>
      <w:r w:rsidRPr="00453FA3">
        <w:t xml:space="preserve">khoản 3 Điều 20 Nghị định số 60/2021/NĐ-CP ngày </w:t>
      </w:r>
      <w:r w:rsidRPr="00453FA3">
        <w:rPr>
          <w:iCs/>
          <w:color w:val="000000"/>
          <w:shd w:val="clear" w:color="auto" w:fill="FFFFFF"/>
        </w:rPr>
        <w:t>21</w:t>
      </w:r>
      <w:r w:rsidRPr="00453FA3">
        <w:rPr>
          <w:iCs/>
          <w:color w:val="000000"/>
          <w:shd w:val="clear" w:color="auto" w:fill="FFFFFF"/>
          <w:lang w:val="vi-VN"/>
        </w:rPr>
        <w:t> tháng </w:t>
      </w:r>
      <w:r w:rsidRPr="00453FA3">
        <w:rPr>
          <w:iCs/>
          <w:color w:val="000000"/>
          <w:shd w:val="clear" w:color="auto" w:fill="FFFFFF"/>
        </w:rPr>
        <w:t>6</w:t>
      </w:r>
      <w:r w:rsidRPr="00453FA3">
        <w:rPr>
          <w:iCs/>
          <w:color w:val="000000"/>
          <w:shd w:val="clear" w:color="auto" w:fill="FFFFFF"/>
          <w:lang w:val="vi-VN"/>
        </w:rPr>
        <w:t> năm </w:t>
      </w:r>
      <w:r w:rsidRPr="00453FA3">
        <w:rPr>
          <w:iCs/>
          <w:color w:val="000000"/>
          <w:shd w:val="clear" w:color="auto" w:fill="FFFFFF"/>
        </w:rPr>
        <w:t xml:space="preserve">2021 của Chính phủ về việc </w:t>
      </w:r>
      <w:r w:rsidRPr="00453FA3">
        <w:rPr>
          <w:iCs/>
          <w:color w:val="000000"/>
          <w:shd w:val="clear" w:color="auto" w:fill="FFFFFF"/>
          <w:lang w:val="vi-VN"/>
        </w:rPr>
        <w:t>quy định cơ chế tự chủ tài chính của đơn vị sự nghiệp công lập</w:t>
      </w:r>
      <w:r>
        <w:t>, c</w:t>
      </w:r>
      <w:r w:rsidR="00774977" w:rsidRPr="00453FA3">
        <w:t xml:space="preserve">ác cơ sở giáo dục phổ thông căn cứ định mức tại khoản 1 Điều này, khả năng nguồn kinh phí </w:t>
      </w:r>
      <w:r>
        <w:t xml:space="preserve">chi hoạt động </w:t>
      </w:r>
      <w:r w:rsidR="00774977" w:rsidRPr="00453FA3">
        <w:t xml:space="preserve">được giao để </w:t>
      </w:r>
      <w:r>
        <w:t xml:space="preserve">xác định mức chi trong quy chế chi tiêu nội bộ của đơn vị </w:t>
      </w:r>
      <w:r w:rsidR="00774977" w:rsidRPr="00453FA3">
        <w:t>nhưng không</w:t>
      </w:r>
      <w:r>
        <w:t xml:space="preserve"> vượt quá định mức được Hội đồn</w:t>
      </w:r>
      <w:r w:rsidR="00F822E6">
        <w:t>g</w:t>
      </w:r>
      <w:r>
        <w:t xml:space="preserve"> nhân dân tỉnh ban hành.</w:t>
      </w:r>
      <w:r w:rsidR="00774977" w:rsidRPr="00453FA3">
        <w:t xml:space="preserve"> </w:t>
      </w:r>
    </w:p>
    <w:p w14:paraId="676BA5AB" w14:textId="59EA7CD6" w:rsidR="00875905" w:rsidRPr="00477929" w:rsidRDefault="00774977" w:rsidP="0028707F">
      <w:pPr>
        <w:pStyle w:val="Bodytext20"/>
        <w:shd w:val="clear" w:color="auto" w:fill="auto"/>
        <w:spacing w:before="120" w:after="120" w:line="264" w:lineRule="auto"/>
        <w:ind w:firstLine="567"/>
        <w:jc w:val="both"/>
        <w:rPr>
          <w:b/>
        </w:rPr>
      </w:pPr>
      <w:r w:rsidRPr="00477929">
        <w:rPr>
          <w:b/>
        </w:rPr>
        <w:t>Điều 3. Nguồn kinh phí thực hiện</w:t>
      </w:r>
    </w:p>
    <w:p w14:paraId="3EAF8780" w14:textId="6795DBCB" w:rsidR="00477929" w:rsidRDefault="00774977" w:rsidP="0028707F">
      <w:pPr>
        <w:pStyle w:val="Bodytext20"/>
        <w:shd w:val="clear" w:color="auto" w:fill="auto"/>
        <w:spacing w:before="120" w:after="120" w:line="264" w:lineRule="auto"/>
        <w:ind w:firstLine="567"/>
        <w:jc w:val="both"/>
      </w:pPr>
      <w:r w:rsidRPr="00453FA3">
        <w:t xml:space="preserve">1. Kinh phí </w:t>
      </w:r>
      <w:r w:rsidR="00477929">
        <w:t xml:space="preserve">chi </w:t>
      </w:r>
      <w:r w:rsidRPr="00453FA3">
        <w:t xml:space="preserve">cho Hội đồng lựa chọn sách giáo khoa tỉnh do ngân sách tỉnh </w:t>
      </w:r>
      <w:r w:rsidR="00477929">
        <w:t>hỗ trợ, cấp cho Sở Giáo dục và Đào tạo để chi trả.</w:t>
      </w:r>
    </w:p>
    <w:p w14:paraId="5984E24D" w14:textId="64CECD0B" w:rsidR="00774977" w:rsidRPr="00453FA3" w:rsidRDefault="00477929" w:rsidP="0028707F">
      <w:pPr>
        <w:pStyle w:val="Bodytext20"/>
        <w:shd w:val="clear" w:color="auto" w:fill="auto"/>
        <w:spacing w:before="120" w:after="120" w:line="264" w:lineRule="auto"/>
        <w:ind w:firstLine="567"/>
        <w:jc w:val="both"/>
      </w:pPr>
      <w:r>
        <w:t xml:space="preserve">2. </w:t>
      </w:r>
      <w:r w:rsidRPr="00453FA3">
        <w:rPr>
          <w:color w:val="000000"/>
          <w:lang w:eastAsia="vi-VN" w:bidi="vi-VN"/>
        </w:rPr>
        <w:t>Các cơ sở giáo dục phổ thông</w:t>
      </w:r>
      <w:r w:rsidRPr="00453FA3">
        <w:t xml:space="preserve"> </w:t>
      </w:r>
      <w:r>
        <w:t>cân đối kinh phí trong dự toán chi thường xuyên được giao và các nguồn thu hợp pháp tại đơn vị để thực hiện</w:t>
      </w:r>
      <w:r w:rsidR="006802DE">
        <w:t>.</w:t>
      </w:r>
    </w:p>
    <w:p w14:paraId="5C07FB16" w14:textId="77777777" w:rsidR="00FB6D88" w:rsidRPr="00FB6D88" w:rsidRDefault="00FB6D88" w:rsidP="0028707F">
      <w:pPr>
        <w:pStyle w:val="NormalWeb"/>
        <w:shd w:val="clear" w:color="auto" w:fill="FFFFFF"/>
        <w:spacing w:before="120" w:beforeAutospacing="0" w:after="120" w:afterAutospacing="0" w:line="264" w:lineRule="auto"/>
        <w:ind w:firstLine="567"/>
        <w:rPr>
          <w:color w:val="000000"/>
          <w:sz w:val="28"/>
          <w:szCs w:val="28"/>
        </w:rPr>
      </w:pPr>
      <w:bookmarkStart w:id="3" w:name="dieu_4"/>
      <w:r w:rsidRPr="00FB6D88">
        <w:rPr>
          <w:b/>
          <w:bCs/>
          <w:color w:val="000000"/>
          <w:sz w:val="28"/>
          <w:szCs w:val="28"/>
          <w:lang w:val="vi-VN"/>
        </w:rPr>
        <w:t>Điều 4. Tổ chức thực hiện</w:t>
      </w:r>
      <w:bookmarkEnd w:id="3"/>
    </w:p>
    <w:p w14:paraId="393867B7" w14:textId="77777777" w:rsidR="00FB6D88" w:rsidRPr="00FB6D88" w:rsidRDefault="00FB6D88" w:rsidP="0028707F">
      <w:pPr>
        <w:pStyle w:val="NormalWeb"/>
        <w:shd w:val="clear" w:color="auto" w:fill="FFFFFF"/>
        <w:spacing w:before="120" w:beforeAutospacing="0" w:after="120" w:afterAutospacing="0" w:line="264" w:lineRule="auto"/>
        <w:ind w:firstLine="567"/>
        <w:jc w:val="both"/>
        <w:rPr>
          <w:color w:val="000000"/>
          <w:sz w:val="28"/>
          <w:szCs w:val="28"/>
        </w:rPr>
      </w:pPr>
      <w:r w:rsidRPr="00FB6D88">
        <w:rPr>
          <w:color w:val="000000"/>
          <w:sz w:val="28"/>
          <w:szCs w:val="28"/>
          <w:lang w:val="vi-VN"/>
        </w:rPr>
        <w:t>1. Ủy ban nhân dân tỉnh có trách nhiệm triển khai thực hiện Nghị quyết này và báo cáo kết quả thực hiện tại các kỳ họp của Hội đồng nhân dân tỉnh.</w:t>
      </w:r>
    </w:p>
    <w:p w14:paraId="43EFA076" w14:textId="77777777" w:rsidR="00FB6D88" w:rsidRPr="00FB6D88" w:rsidRDefault="00FB6D88" w:rsidP="0028707F">
      <w:pPr>
        <w:pStyle w:val="NormalWeb"/>
        <w:shd w:val="clear" w:color="auto" w:fill="FFFFFF"/>
        <w:spacing w:before="120" w:beforeAutospacing="0" w:after="120" w:afterAutospacing="0" w:line="264" w:lineRule="auto"/>
        <w:ind w:firstLine="567"/>
        <w:jc w:val="both"/>
        <w:rPr>
          <w:color w:val="000000"/>
          <w:sz w:val="28"/>
          <w:szCs w:val="28"/>
        </w:rPr>
      </w:pPr>
      <w:r w:rsidRPr="00FB6D88">
        <w:rPr>
          <w:color w:val="000000"/>
          <w:sz w:val="28"/>
          <w:szCs w:val="28"/>
          <w:lang w:val="vi-VN"/>
        </w:rP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14:paraId="5AEBA58F" w14:textId="77777777" w:rsidR="00FB6D88" w:rsidRPr="00FB6D88" w:rsidRDefault="00FB6D88" w:rsidP="0028707F">
      <w:pPr>
        <w:pStyle w:val="NormalWeb"/>
        <w:shd w:val="clear" w:color="auto" w:fill="FFFFFF"/>
        <w:spacing w:before="120" w:beforeAutospacing="0" w:after="120" w:afterAutospacing="0" w:line="264" w:lineRule="auto"/>
        <w:ind w:firstLine="567"/>
        <w:jc w:val="both"/>
        <w:rPr>
          <w:color w:val="000000"/>
          <w:sz w:val="28"/>
          <w:szCs w:val="28"/>
        </w:rPr>
      </w:pPr>
      <w:r w:rsidRPr="00FB6D88">
        <w:rPr>
          <w:color w:val="000000"/>
          <w:sz w:val="28"/>
          <w:szCs w:val="28"/>
          <w:lang w:val="vi-VN"/>
        </w:rPr>
        <w:lastRenderedPageBreak/>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45E5F4A3" w14:textId="77777777" w:rsidR="00BC3B28" w:rsidRPr="00453FA3" w:rsidRDefault="00BC3B28" w:rsidP="0028707F">
      <w:pPr>
        <w:pStyle w:val="Bodytext50"/>
        <w:shd w:val="clear" w:color="auto" w:fill="auto"/>
        <w:spacing w:before="120" w:after="120" w:line="264" w:lineRule="auto"/>
        <w:ind w:firstLine="567"/>
        <w:jc w:val="both"/>
      </w:pPr>
      <w:r w:rsidRPr="00453FA3">
        <w:rPr>
          <w:color w:val="000000"/>
          <w:lang w:val="vi-VN" w:eastAsia="vi-VN" w:bidi="vi-VN"/>
        </w:rPr>
        <w:t>Điều 5. Hiệu lực thi hành</w:t>
      </w:r>
    </w:p>
    <w:p w14:paraId="617D3C76" w14:textId="77777777" w:rsidR="009E440D" w:rsidRDefault="00BC3B28" w:rsidP="0028707F">
      <w:pPr>
        <w:pStyle w:val="Bodytext20"/>
        <w:shd w:val="clear" w:color="auto" w:fill="auto"/>
        <w:spacing w:before="120" w:after="120" w:line="264" w:lineRule="auto"/>
        <w:ind w:firstLine="567"/>
        <w:jc w:val="both"/>
        <w:rPr>
          <w:color w:val="000000"/>
          <w:lang w:eastAsia="vi-VN" w:bidi="vi-VN"/>
        </w:rPr>
      </w:pPr>
      <w:r w:rsidRPr="00453FA3">
        <w:rPr>
          <w:color w:val="000000"/>
          <w:lang w:val="vi-VN" w:eastAsia="vi-VN" w:bidi="vi-VN"/>
        </w:rPr>
        <w:t xml:space="preserve">Nghị quyết này đã được Hội </w:t>
      </w:r>
      <w:r w:rsidR="0024217D" w:rsidRPr="00453FA3">
        <w:rPr>
          <w:color w:val="000000"/>
          <w:lang w:val="vi-VN" w:eastAsia="vi-VN" w:bidi="vi-VN"/>
        </w:rPr>
        <w:t>đồng</w:t>
      </w:r>
      <w:r w:rsidRPr="00453FA3">
        <w:rPr>
          <w:color w:val="000000"/>
          <w:lang w:val="vi-VN" w:eastAsia="vi-VN" w:bidi="vi-VN"/>
        </w:rPr>
        <w:t xml:space="preserve"> nhân dân tỉnh Đồng Nai khóa  kỳ</w:t>
      </w:r>
      <w:r w:rsidRPr="00453FA3">
        <w:rPr>
          <w:color w:val="000000"/>
          <w:lang w:eastAsia="vi-VN" w:bidi="vi-VN"/>
        </w:rPr>
        <w:t xml:space="preserve"> </w:t>
      </w:r>
      <w:r w:rsidRPr="00453FA3">
        <w:rPr>
          <w:color w:val="000000"/>
          <w:lang w:val="vi-VN" w:eastAsia="vi-VN" w:bidi="vi-VN"/>
        </w:rPr>
        <w:t>họp thứ  thông qua ngày.... tháng.... năm 2022 và có hiệu lực từ ngày....tháng.... năm 2022</w:t>
      </w:r>
      <w:r w:rsidR="009E440D">
        <w:rPr>
          <w:color w:val="000000"/>
          <w:lang w:eastAsia="vi-VN" w:bidi="vi-VN"/>
        </w:rPr>
        <w:t>.</w:t>
      </w:r>
    </w:p>
    <w:p w14:paraId="579B6FA4" w14:textId="5FA0C9F4" w:rsidR="00BC3B28" w:rsidRPr="00453FA3" w:rsidRDefault="009E440D" w:rsidP="0028707F">
      <w:pPr>
        <w:pStyle w:val="Bodytext20"/>
        <w:shd w:val="clear" w:color="auto" w:fill="auto"/>
        <w:spacing w:before="120" w:after="120" w:line="264" w:lineRule="auto"/>
        <w:ind w:firstLine="567"/>
        <w:jc w:val="both"/>
        <w:rPr>
          <w:color w:val="000000"/>
          <w:lang w:val="vi-VN" w:eastAsia="vi-VN" w:bidi="vi-VN"/>
        </w:rPr>
      </w:pPr>
      <w:r>
        <w:rPr>
          <w:color w:val="000000"/>
          <w:lang w:eastAsia="vi-VN" w:bidi="vi-VN"/>
        </w:rPr>
        <w:t xml:space="preserve">Thực hiện </w:t>
      </w:r>
      <w:r w:rsidR="006A5CEC">
        <w:rPr>
          <w:color w:val="000000"/>
          <w:lang w:eastAsia="vi-VN" w:bidi="vi-VN"/>
        </w:rPr>
        <w:t xml:space="preserve">áp dụng cho lựa chọn </w:t>
      </w:r>
      <w:r w:rsidR="006A5CEC" w:rsidRPr="00453FA3">
        <w:rPr>
          <w:lang w:val="vi-VN" w:eastAsia="vi-VN" w:bidi="vi-VN"/>
        </w:rPr>
        <w:t>sách giáo khoa</w:t>
      </w:r>
      <w:r w:rsidR="006A5CEC" w:rsidRPr="00453FA3">
        <w:rPr>
          <w:lang w:eastAsia="vi-VN" w:bidi="vi-VN"/>
        </w:rPr>
        <w:t xml:space="preserve"> </w:t>
      </w:r>
      <w:r w:rsidR="006A5CEC" w:rsidRPr="00453FA3">
        <w:rPr>
          <w:lang w:val="vi-VN" w:eastAsia="vi-VN" w:bidi="vi-VN"/>
        </w:rPr>
        <w:t xml:space="preserve">trong cơ sở giáo dục phổ thông </w:t>
      </w:r>
      <w:r w:rsidR="006A5CEC" w:rsidRPr="00453FA3">
        <w:rPr>
          <w:lang w:eastAsia="vi-VN" w:bidi="vi-VN"/>
        </w:rPr>
        <w:t>trên địa bàn tỉnh Đồng Nai</w:t>
      </w:r>
      <w:r w:rsidR="006A5CEC">
        <w:rPr>
          <w:lang w:eastAsia="vi-VN" w:bidi="vi-VN"/>
        </w:rPr>
        <w:t xml:space="preserve"> từ năm học 2022</w:t>
      </w:r>
      <w:r w:rsidR="006802DE">
        <w:rPr>
          <w:lang w:eastAsia="vi-VN" w:bidi="vi-VN"/>
        </w:rPr>
        <w:t xml:space="preserve"> </w:t>
      </w:r>
      <w:r w:rsidR="006A5CEC">
        <w:rPr>
          <w:lang w:eastAsia="vi-VN" w:bidi="vi-VN"/>
        </w:rPr>
        <w:t>-</w:t>
      </w:r>
      <w:r w:rsidR="006802DE">
        <w:rPr>
          <w:lang w:eastAsia="vi-VN" w:bidi="vi-VN"/>
        </w:rPr>
        <w:t xml:space="preserve"> </w:t>
      </w:r>
      <w:r w:rsidR="006A5CEC">
        <w:rPr>
          <w:lang w:eastAsia="vi-VN" w:bidi="vi-VN"/>
        </w:rPr>
        <w:t>2023 trở đi.</w:t>
      </w:r>
      <w:r w:rsidR="00BC3B28" w:rsidRPr="00453FA3">
        <w:rPr>
          <w:color w:val="000000"/>
          <w:lang w:val="vi-VN" w:eastAsia="vi-VN" w:bidi="vi-VN"/>
        </w:rPr>
        <w:t>/.</w:t>
      </w:r>
    </w:p>
    <w:p w14:paraId="3E76E76E" w14:textId="77777777" w:rsidR="0028707F" w:rsidRDefault="0028707F" w:rsidP="0028707F">
      <w:pPr>
        <w:pStyle w:val="Bodytext30"/>
        <w:shd w:val="clear" w:color="auto" w:fill="auto"/>
        <w:spacing w:before="0" w:line="230" w:lineRule="exact"/>
      </w:pPr>
      <w:r>
        <w:rPr>
          <w:noProof/>
        </w:rPr>
        <mc:AlternateContent>
          <mc:Choice Requires="wps">
            <w:drawing>
              <wp:anchor distT="0" distB="2406015" distL="63500" distR="63500" simplePos="0" relativeHeight="251663360" behindDoc="1" locked="0" layoutInCell="1" allowOverlap="1" wp14:anchorId="612773CE" wp14:editId="4192818C">
                <wp:simplePos x="0" y="0"/>
                <wp:positionH relativeFrom="margin">
                  <wp:posOffset>4569460</wp:posOffset>
                </wp:positionH>
                <wp:positionV relativeFrom="paragraph">
                  <wp:posOffset>-41275</wp:posOffset>
                </wp:positionV>
                <wp:extent cx="914400" cy="177800"/>
                <wp:effectExtent l="4445" t="0" r="0" b="0"/>
                <wp:wrapSquare wrapText="lef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7E57B" w14:textId="77777777" w:rsidR="0028707F" w:rsidRDefault="0028707F" w:rsidP="0028707F">
                            <w:pPr>
                              <w:pStyle w:val="Bodytext50"/>
                              <w:shd w:val="clear" w:color="auto" w:fill="auto"/>
                              <w:spacing w:line="280" w:lineRule="exact"/>
                              <w:ind w:firstLine="0"/>
                              <w:jc w:val="left"/>
                            </w:pPr>
                            <w:r>
                              <w:rPr>
                                <w:rStyle w:val="Bodytext5Exact"/>
                                <w:b/>
                                <w:bCs/>
                              </w:rPr>
                              <w:t>CHỦ TỊCH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2773CE" id="_x0000_t202" coordsize="21600,21600" o:spt="202" path="m,l,21600r21600,l21600,xe">
                <v:stroke joinstyle="miter"/>
                <v:path gradientshapeok="t" o:connecttype="rect"/>
              </v:shapetype>
              <v:shape id="Text Box 1" o:spid="_x0000_s1026" type="#_x0000_t202" style="position:absolute;left:0;text-align:left;margin-left:359.8pt;margin-top:-3.25pt;width:1in;height:14pt;z-index:-251653120;visibility:visible;mso-wrap-style:square;mso-width-percent:0;mso-height-percent:0;mso-wrap-distance-left:5pt;mso-wrap-distance-top:0;mso-wrap-distance-right:5pt;mso-wrap-distance-bottom:189.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" filled="f" stroked="f">
                <v:textbox style="mso-fit-shape-to-text:t" inset="0,0,0,0">
                  <w:txbxContent>
                    <w:p w14:paraId="75B7E57B" w14:textId="77777777" w:rsidR="0028707F" w:rsidRDefault="0028707F" w:rsidP="0028707F">
                      <w:pPr>
                        <w:pStyle w:val="Bodytext50"/>
                        <w:shd w:val="clear" w:color="auto" w:fill="auto"/>
                        <w:spacing w:line="280" w:lineRule="exact"/>
                        <w:ind w:firstLine="0"/>
                        <w:jc w:val="left"/>
                      </w:pPr>
                      <w:r>
                        <w:rPr>
                          <w:rStyle w:val="Bodytext5Exact"/>
                          <w:b/>
                          <w:bCs/>
                        </w:rPr>
                        <w:t>CHỦ TỊCH</w:t>
                      </w:r>
                    </w:p>
                  </w:txbxContent>
                </v:textbox>
                <w10:wrap type="square" side="left" anchorx="margin"/>
              </v:shape>
            </w:pict>
          </mc:Fallback>
        </mc:AlternateContent>
      </w:r>
      <w:r>
        <w:rPr>
          <w:noProof/>
        </w:rPr>
        <mc:AlternateContent>
          <mc:Choice Requires="wps">
            <w:drawing>
              <wp:anchor distT="1250315" distB="1176020" distL="91440" distR="100330" simplePos="0" relativeHeight="251664384" behindDoc="1" locked="0" layoutInCell="1" allowOverlap="1" wp14:anchorId="2C80BE4A" wp14:editId="6210DBF8">
                <wp:simplePos x="0" y="0"/>
                <wp:positionH relativeFrom="margin">
                  <wp:posOffset>4660900</wp:posOffset>
                </wp:positionH>
                <wp:positionV relativeFrom="paragraph">
                  <wp:posOffset>1209040</wp:posOffset>
                </wp:positionV>
                <wp:extent cx="722630" cy="177800"/>
                <wp:effectExtent l="635" t="635" r="635" b="2540"/>
                <wp:wrapSquare wrapText="lef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0E6EC" w14:textId="77777777" w:rsidR="0028707F" w:rsidRDefault="0028707F" w:rsidP="0028707F">
                            <w:pPr>
                              <w:pStyle w:val="Bodytext50"/>
                              <w:shd w:val="clear" w:color="auto" w:fill="auto"/>
                              <w:spacing w:line="280" w:lineRule="exact"/>
                              <w:ind w:firstLine="0"/>
                              <w:jc w:val="left"/>
                            </w:pPr>
                            <w:r>
                              <w:rPr>
                                <w:rStyle w:val="Bodytext5Exact"/>
                                <w:b/>
                                <w:bCs/>
                              </w:rPr>
                              <w:t>Thái Bảo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80BE4A" id="Text Box 4" o:spid="_x0000_s1027" type="#_x0000_t202" style="position:absolute;left:0;text-align:left;margin-left:367pt;margin-top:95.2pt;width:56.9pt;height:14pt;z-index:-251652096;visibility:visible;mso-wrap-style:square;mso-width-percent:0;mso-height-percent:0;mso-wrap-distance-left:7.2pt;mso-wrap-distance-top:98.45pt;mso-wrap-distance-right:7.9pt;mso-wrap-distance-bottom:9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" filled="f" stroked="f">
                <v:textbox style="mso-fit-shape-to-text:t" inset="0,0,0,0">
                  <w:txbxContent>
                    <w:p w14:paraId="2B30E6EC" w14:textId="77777777" w:rsidR="0028707F" w:rsidRDefault="0028707F" w:rsidP="0028707F">
                      <w:pPr>
                        <w:pStyle w:val="Bodytext50"/>
                        <w:shd w:val="clear" w:color="auto" w:fill="auto"/>
                        <w:spacing w:line="280" w:lineRule="exact"/>
                        <w:ind w:firstLine="0"/>
                        <w:jc w:val="left"/>
                      </w:pPr>
                      <w:r>
                        <w:rPr>
                          <w:rStyle w:val="Bodytext5Exact"/>
                          <w:b/>
                          <w:bCs/>
                        </w:rPr>
                        <w:t>Thái Bảo</w:t>
                      </w:r>
                    </w:p>
                  </w:txbxContent>
                </v:textbox>
                <w10:wrap type="square" side="left" anchorx="margin"/>
              </v:shape>
            </w:pict>
          </mc:Fallback>
        </mc:AlternateContent>
      </w:r>
      <w:r>
        <w:rPr>
          <w:color w:val="000000"/>
          <w:sz w:val="24"/>
          <w:szCs w:val="24"/>
          <w:lang w:val="vi-VN" w:eastAsia="vi-VN" w:bidi="vi-VN"/>
        </w:rPr>
        <w:t>Nơi nhận:</w:t>
      </w:r>
    </w:p>
    <w:p w14:paraId="72994F1C" w14:textId="77777777" w:rsidR="0028707F" w:rsidRPr="004A370F" w:rsidRDefault="0028707F" w:rsidP="0028707F">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eastAsia="vi-VN" w:bidi="vi-VN"/>
        </w:rPr>
        <w:t>Ủ</w:t>
      </w:r>
      <w:r w:rsidRPr="004A370F">
        <w:rPr>
          <w:color w:val="000000"/>
          <w:sz w:val="22"/>
          <w:szCs w:val="22"/>
          <w:lang w:val="vi-VN" w:eastAsia="vi-VN" w:bidi="vi-VN"/>
        </w:rPr>
        <w:t>y ban Thường vụ Quốc hội;</w:t>
      </w:r>
    </w:p>
    <w:p w14:paraId="7E7CD171" w14:textId="77777777" w:rsidR="0028707F" w:rsidRPr="004A370F" w:rsidRDefault="0028707F" w:rsidP="0028707F">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val="vi-VN" w:eastAsia="vi-VN" w:bidi="vi-VN"/>
        </w:rPr>
        <w:t>Chính phủ;</w:t>
      </w:r>
    </w:p>
    <w:p w14:paraId="157BC806" w14:textId="77777777" w:rsidR="0028707F" w:rsidRPr="004A370F" w:rsidRDefault="0028707F" w:rsidP="0028707F">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val="vi-VN" w:eastAsia="vi-VN" w:bidi="vi-VN"/>
        </w:rPr>
        <w:t>Văn phòng Quốc hội (A+B);</w:t>
      </w:r>
    </w:p>
    <w:p w14:paraId="48B55E47" w14:textId="77777777" w:rsidR="0028707F" w:rsidRPr="004A370F" w:rsidRDefault="0028707F" w:rsidP="0028707F">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val="vi-VN" w:eastAsia="vi-VN" w:bidi="vi-VN"/>
        </w:rPr>
        <w:t>Văn phòng Chính phù (A+B);</w:t>
      </w:r>
    </w:p>
    <w:p w14:paraId="70EEAA4C" w14:textId="77777777" w:rsidR="0028707F" w:rsidRPr="004A370F" w:rsidRDefault="0028707F" w:rsidP="0028707F">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Các Bộ: Giáo dục và Đào tạo; Tài chính;</w:t>
      </w:r>
    </w:p>
    <w:p w14:paraId="0F082404" w14:textId="77777777" w:rsidR="0028707F" w:rsidRPr="004A370F" w:rsidRDefault="0028707F" w:rsidP="0028707F">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Cục Kiểm tra VB QPPL Bộ Tư pháp;</w:t>
      </w:r>
    </w:p>
    <w:p w14:paraId="465A716A" w14:textId="77777777" w:rsidR="0028707F" w:rsidRPr="004A370F" w:rsidRDefault="0028707F" w:rsidP="0028707F">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Thường trực Tỉnh ủy;</w:t>
      </w:r>
    </w:p>
    <w:p w14:paraId="16BDBFAF" w14:textId="77777777" w:rsidR="0028707F" w:rsidRPr="004A370F" w:rsidRDefault="0028707F" w:rsidP="0028707F">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Đoàn Đại biểu Quốc hội tinh;</w:t>
      </w:r>
    </w:p>
    <w:p w14:paraId="086F5DB1" w14:textId="77777777" w:rsidR="0028707F" w:rsidRPr="004A370F" w:rsidRDefault="0028707F" w:rsidP="0028707F">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 xml:space="preserve">Thường trực </w:t>
      </w:r>
      <w:r w:rsidRPr="004A370F">
        <w:rPr>
          <w:color w:val="000000"/>
          <w:sz w:val="22"/>
          <w:szCs w:val="22"/>
          <w:lang w:eastAsia="vi-VN" w:bidi="vi-VN"/>
        </w:rPr>
        <w:t>H</w:t>
      </w:r>
      <w:r w:rsidRPr="004A370F">
        <w:rPr>
          <w:color w:val="000000"/>
          <w:sz w:val="22"/>
          <w:szCs w:val="22"/>
          <w:lang w:val="vi-VN" w:eastAsia="vi-VN" w:bidi="vi-VN"/>
        </w:rPr>
        <w:t>ĐND</w:t>
      </w:r>
      <w:r w:rsidRPr="004A370F">
        <w:rPr>
          <w:color w:val="000000"/>
          <w:sz w:val="22"/>
          <w:szCs w:val="22"/>
          <w:lang w:eastAsia="vi-VN" w:bidi="vi-VN"/>
        </w:rPr>
        <w:t xml:space="preserve"> tỉnh</w:t>
      </w:r>
      <w:r w:rsidRPr="004A370F">
        <w:rPr>
          <w:color w:val="000000"/>
          <w:sz w:val="22"/>
          <w:szCs w:val="22"/>
          <w:lang w:val="vi-VN" w:eastAsia="vi-VN" w:bidi="vi-VN"/>
        </w:rPr>
        <w:t xml:space="preserve">, </w:t>
      </w:r>
      <w:r w:rsidRPr="004A370F">
        <w:rPr>
          <w:color w:val="000000"/>
          <w:sz w:val="22"/>
          <w:szCs w:val="22"/>
          <w:lang w:eastAsia="vi-VN" w:bidi="vi-VN"/>
        </w:rPr>
        <w:t>U</w:t>
      </w:r>
      <w:r w:rsidRPr="004A370F">
        <w:rPr>
          <w:color w:val="000000"/>
          <w:sz w:val="22"/>
          <w:szCs w:val="22"/>
          <w:lang w:val="vi-VN" w:eastAsia="vi-VN" w:bidi="vi-VN"/>
        </w:rPr>
        <w:t>BND</w:t>
      </w:r>
      <w:r w:rsidRPr="004A370F">
        <w:rPr>
          <w:color w:val="000000"/>
          <w:sz w:val="22"/>
          <w:szCs w:val="22"/>
          <w:lang w:eastAsia="vi-VN" w:bidi="vi-VN"/>
        </w:rPr>
        <w:t xml:space="preserve"> tỉnh</w:t>
      </w:r>
      <w:r w:rsidRPr="004A370F">
        <w:rPr>
          <w:color w:val="000000"/>
          <w:sz w:val="22"/>
          <w:szCs w:val="22"/>
          <w:lang w:val="vi-VN" w:eastAsia="vi-VN" w:bidi="vi-VN"/>
        </w:rPr>
        <w:t>, UBMTTQVN tỉnh;</w:t>
      </w:r>
    </w:p>
    <w:p w14:paraId="3369FCDC" w14:textId="77777777" w:rsidR="0028707F" w:rsidRPr="004A370F" w:rsidRDefault="0028707F" w:rsidP="0028707F">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Đại biểu Hội đồng nhân dân tỉnh;</w:t>
      </w:r>
    </w:p>
    <w:p w14:paraId="0416482F" w14:textId="77777777" w:rsidR="0028707F" w:rsidRPr="004A370F" w:rsidRDefault="0028707F" w:rsidP="0028707F">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Văn phòng: Tỉnh ủy, HĐND tỉnh, UBND tỉnh;</w:t>
      </w:r>
    </w:p>
    <w:p w14:paraId="65DBF8C1" w14:textId="77777777" w:rsidR="0028707F" w:rsidRPr="004A370F" w:rsidRDefault="0028707F" w:rsidP="0028707F">
      <w:pPr>
        <w:pStyle w:val="Bodytext12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Các sở, ban, ngành;</w:t>
      </w:r>
    </w:p>
    <w:p w14:paraId="42E30178" w14:textId="77777777" w:rsidR="0028707F" w:rsidRPr="004A370F" w:rsidRDefault="0028707F" w:rsidP="0028707F">
      <w:pPr>
        <w:pStyle w:val="Bodytext12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 xml:space="preserve">Thường trực </w:t>
      </w:r>
      <w:r w:rsidRPr="004A370F">
        <w:rPr>
          <w:color w:val="000000"/>
          <w:sz w:val="22"/>
          <w:szCs w:val="22"/>
          <w:lang w:eastAsia="vi-VN" w:bidi="vi-VN"/>
        </w:rPr>
        <w:t>H</w:t>
      </w:r>
      <w:r w:rsidRPr="004A370F">
        <w:rPr>
          <w:color w:val="000000"/>
          <w:sz w:val="22"/>
          <w:szCs w:val="22"/>
          <w:lang w:val="vi-VN" w:eastAsia="vi-VN" w:bidi="vi-VN"/>
        </w:rPr>
        <w:t>ĐND - UBND các huyện, thành phố;</w:t>
      </w:r>
    </w:p>
    <w:p w14:paraId="19BC2E04" w14:textId="77777777" w:rsidR="0028707F" w:rsidRPr="004A370F" w:rsidRDefault="0028707F" w:rsidP="0028707F">
      <w:pPr>
        <w:pStyle w:val="Bodytext12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Báo Đồng Nai, Đài PT - TH Đồng Nai;</w:t>
      </w:r>
    </w:p>
    <w:p w14:paraId="633E05A0" w14:textId="77777777" w:rsidR="0028707F" w:rsidRPr="004A370F" w:rsidRDefault="0028707F" w:rsidP="0028707F">
      <w:pPr>
        <w:pStyle w:val="Bodytext13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C</w:t>
      </w:r>
      <w:r>
        <w:rPr>
          <w:color w:val="000000"/>
          <w:sz w:val="22"/>
          <w:szCs w:val="22"/>
          <w:lang w:eastAsia="vi-VN" w:bidi="vi-VN"/>
        </w:rPr>
        <w:t>ổ</w:t>
      </w:r>
      <w:r w:rsidRPr="004A370F">
        <w:rPr>
          <w:color w:val="000000"/>
          <w:sz w:val="22"/>
          <w:szCs w:val="22"/>
          <w:lang w:val="vi-VN" w:eastAsia="vi-VN" w:bidi="vi-VN"/>
        </w:rPr>
        <w:t>ng Thông tin điện tử tỉnh Đồng Nai;</w:t>
      </w:r>
    </w:p>
    <w:p w14:paraId="5D6AB17A" w14:textId="77777777" w:rsidR="0028707F" w:rsidRPr="004A370F" w:rsidRDefault="0028707F" w:rsidP="0028707F">
      <w:pPr>
        <w:pStyle w:val="Bodytext130"/>
        <w:shd w:val="clear" w:color="auto" w:fill="auto"/>
        <w:tabs>
          <w:tab w:val="left" w:pos="258"/>
        </w:tabs>
        <w:rPr>
          <w:color w:val="000000"/>
          <w:sz w:val="22"/>
          <w:szCs w:val="22"/>
          <w:lang w:eastAsia="vi-VN" w:bidi="vi-VN"/>
        </w:rPr>
      </w:pPr>
      <w:r>
        <w:rPr>
          <w:color w:val="000000"/>
          <w:sz w:val="22"/>
          <w:szCs w:val="22"/>
          <w:lang w:eastAsia="vi-VN" w:bidi="vi-VN"/>
        </w:rPr>
        <w:t xml:space="preserve">- </w:t>
      </w:r>
      <w:r w:rsidRPr="004A370F">
        <w:rPr>
          <w:color w:val="000000"/>
          <w:sz w:val="22"/>
          <w:szCs w:val="22"/>
          <w:lang w:eastAsia="vi-VN" w:bidi="vi-VN"/>
        </w:rPr>
        <w:t>Lưu: VT.</w:t>
      </w:r>
    </w:p>
    <w:p w14:paraId="0560EA59" w14:textId="77777777" w:rsidR="00BC3B28" w:rsidRPr="00453FA3" w:rsidRDefault="00BC3B28" w:rsidP="00453FA3">
      <w:pPr>
        <w:pStyle w:val="Bodytext20"/>
        <w:shd w:val="clear" w:color="auto" w:fill="auto"/>
        <w:spacing w:after="0" w:line="324" w:lineRule="exact"/>
        <w:ind w:left="240" w:firstLine="580"/>
        <w:jc w:val="both"/>
      </w:pPr>
    </w:p>
    <w:p w14:paraId="3868A412" w14:textId="77777777" w:rsidR="00AD223F" w:rsidRDefault="00AD223F" w:rsidP="00453FA3"/>
    <w:sectPr w:rsidR="00AD223F" w:rsidSect="006802DE">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37FE8" w14:textId="77777777" w:rsidR="0014046E" w:rsidRDefault="0014046E">
      <w:pPr>
        <w:spacing w:after="0" w:line="240" w:lineRule="auto"/>
      </w:pPr>
      <w:r>
        <w:separator/>
      </w:r>
    </w:p>
  </w:endnote>
  <w:endnote w:type="continuationSeparator" w:id="0">
    <w:p w14:paraId="1980C05E" w14:textId="77777777" w:rsidR="0014046E" w:rsidRDefault="0014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B8EC4" w14:textId="77777777" w:rsidR="0014046E" w:rsidRDefault="0014046E">
      <w:pPr>
        <w:spacing w:after="0" w:line="240" w:lineRule="auto"/>
      </w:pPr>
      <w:r>
        <w:separator/>
      </w:r>
    </w:p>
  </w:footnote>
  <w:footnote w:type="continuationSeparator" w:id="0">
    <w:p w14:paraId="274F5169" w14:textId="77777777" w:rsidR="0014046E" w:rsidRDefault="0014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9183166"/>
      <w:docPartObj>
        <w:docPartGallery w:val="Page Numbers (Top of Page)"/>
        <w:docPartUnique/>
      </w:docPartObj>
    </w:sdtPr>
    <w:sdtEndPr>
      <w:rPr>
        <w:noProof/>
      </w:rPr>
    </w:sdtEndPr>
    <w:sdtContent>
      <w:p w14:paraId="3E2A56D7" w14:textId="6741B808" w:rsidR="006802DE" w:rsidRDefault="006802D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30C01B" w14:textId="77777777" w:rsidR="00CF4CB7" w:rsidRDefault="001404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13673"/>
    <w:multiLevelType w:val="multilevel"/>
    <w:tmpl w:val="53229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46A9E"/>
    <w:multiLevelType w:val="multilevel"/>
    <w:tmpl w:val="1DB2B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6768AE"/>
    <w:multiLevelType w:val="multilevel"/>
    <w:tmpl w:val="739EE8A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D5F3D"/>
    <w:multiLevelType w:val="multilevel"/>
    <w:tmpl w:val="CCC2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961A7F"/>
    <w:multiLevelType w:val="multilevel"/>
    <w:tmpl w:val="4BBA8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E62E0B"/>
    <w:multiLevelType w:val="multilevel"/>
    <w:tmpl w:val="280A5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28"/>
    <w:rsid w:val="00097912"/>
    <w:rsid w:val="000B3EF4"/>
    <w:rsid w:val="000C5BF2"/>
    <w:rsid w:val="0014046E"/>
    <w:rsid w:val="00215542"/>
    <w:rsid w:val="0024217D"/>
    <w:rsid w:val="0028707F"/>
    <w:rsid w:val="00355E92"/>
    <w:rsid w:val="003F1EEC"/>
    <w:rsid w:val="00453FA3"/>
    <w:rsid w:val="0047686C"/>
    <w:rsid w:val="00477929"/>
    <w:rsid w:val="005036C7"/>
    <w:rsid w:val="005A76C8"/>
    <w:rsid w:val="005F1608"/>
    <w:rsid w:val="006802DE"/>
    <w:rsid w:val="006A4DF1"/>
    <w:rsid w:val="006A5CEC"/>
    <w:rsid w:val="006B60A9"/>
    <w:rsid w:val="00774977"/>
    <w:rsid w:val="00795D33"/>
    <w:rsid w:val="007B4E0B"/>
    <w:rsid w:val="0084785A"/>
    <w:rsid w:val="00875905"/>
    <w:rsid w:val="009001F1"/>
    <w:rsid w:val="009271C2"/>
    <w:rsid w:val="00993479"/>
    <w:rsid w:val="009E440D"/>
    <w:rsid w:val="00A116FA"/>
    <w:rsid w:val="00A6488F"/>
    <w:rsid w:val="00AD223F"/>
    <w:rsid w:val="00B64422"/>
    <w:rsid w:val="00BA1539"/>
    <w:rsid w:val="00BC3B28"/>
    <w:rsid w:val="00C0742B"/>
    <w:rsid w:val="00C53C88"/>
    <w:rsid w:val="00C870EA"/>
    <w:rsid w:val="00D7543F"/>
    <w:rsid w:val="00E152C2"/>
    <w:rsid w:val="00E856C5"/>
    <w:rsid w:val="00F42E1F"/>
    <w:rsid w:val="00F721BF"/>
    <w:rsid w:val="00F822E6"/>
    <w:rsid w:val="00FB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2978"/>
  <w15:chartTrackingRefBased/>
  <w15:docId w15:val="{B68D3405-5483-49AA-B79C-F921FDA0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paragraph" w:styleId="NormalWeb">
    <w:name w:val="Normal (Web)"/>
    <w:basedOn w:val="Normal"/>
    <w:uiPriority w:val="99"/>
    <w:semiHidden/>
    <w:unhideWhenUsed/>
    <w:rsid w:val="00FB6D8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80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2DE"/>
  </w:style>
  <w:style w:type="paragraph" w:styleId="Footer">
    <w:name w:val="footer"/>
    <w:basedOn w:val="Normal"/>
    <w:link w:val="FooterChar"/>
    <w:uiPriority w:val="99"/>
    <w:unhideWhenUsed/>
    <w:rsid w:val="00680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11631">
      <w:bodyDiv w:val="1"/>
      <w:marLeft w:val="0"/>
      <w:marRight w:val="0"/>
      <w:marTop w:val="0"/>
      <w:marBottom w:val="0"/>
      <w:divBdr>
        <w:top w:val="none" w:sz="0" w:space="0" w:color="auto"/>
        <w:left w:val="none" w:sz="0" w:space="0" w:color="auto"/>
        <w:bottom w:val="none" w:sz="0" w:space="0" w:color="auto"/>
        <w:right w:val="none" w:sz="0" w:space="0" w:color="auto"/>
      </w:divBdr>
    </w:div>
    <w:div w:id="210457966">
      <w:bodyDiv w:val="1"/>
      <w:marLeft w:val="0"/>
      <w:marRight w:val="0"/>
      <w:marTop w:val="0"/>
      <w:marBottom w:val="0"/>
      <w:divBdr>
        <w:top w:val="none" w:sz="0" w:space="0" w:color="auto"/>
        <w:left w:val="none" w:sz="0" w:space="0" w:color="auto"/>
        <w:bottom w:val="none" w:sz="0" w:space="0" w:color="auto"/>
        <w:right w:val="none" w:sz="0" w:space="0" w:color="auto"/>
      </w:divBdr>
    </w:div>
    <w:div w:id="1216819932">
      <w:bodyDiv w:val="1"/>
      <w:marLeft w:val="0"/>
      <w:marRight w:val="0"/>
      <w:marTop w:val="0"/>
      <w:marBottom w:val="0"/>
      <w:divBdr>
        <w:top w:val="none" w:sz="0" w:space="0" w:color="auto"/>
        <w:left w:val="none" w:sz="0" w:space="0" w:color="auto"/>
        <w:bottom w:val="none" w:sz="0" w:space="0" w:color="auto"/>
        <w:right w:val="none" w:sz="0" w:space="0" w:color="auto"/>
      </w:divBdr>
    </w:div>
    <w:div w:id="1237131764">
      <w:bodyDiv w:val="1"/>
      <w:marLeft w:val="0"/>
      <w:marRight w:val="0"/>
      <w:marTop w:val="0"/>
      <w:marBottom w:val="0"/>
      <w:divBdr>
        <w:top w:val="none" w:sz="0" w:space="0" w:color="auto"/>
        <w:left w:val="none" w:sz="0" w:space="0" w:color="auto"/>
        <w:bottom w:val="none" w:sz="0" w:space="0" w:color="auto"/>
        <w:right w:val="none" w:sz="0" w:space="0" w:color="auto"/>
      </w:divBdr>
    </w:div>
    <w:div w:id="1359891172">
      <w:bodyDiv w:val="1"/>
      <w:marLeft w:val="0"/>
      <w:marRight w:val="0"/>
      <w:marTop w:val="0"/>
      <w:marBottom w:val="0"/>
      <w:divBdr>
        <w:top w:val="none" w:sz="0" w:space="0" w:color="auto"/>
        <w:left w:val="none" w:sz="0" w:space="0" w:color="auto"/>
        <w:bottom w:val="none" w:sz="0" w:space="0" w:color="auto"/>
        <w:right w:val="none" w:sz="0" w:space="0" w:color="auto"/>
      </w:divBdr>
    </w:div>
    <w:div w:id="20867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279B7-0DB0-42AC-AA71-218FE114FACE}"/>
</file>

<file path=customXml/itemProps2.xml><?xml version="1.0" encoding="utf-8"?>
<ds:datastoreItem xmlns:ds="http://schemas.openxmlformats.org/officeDocument/2006/customXml" ds:itemID="{C6A22511-3260-4E37-97FF-85CE7649DDEF}"/>
</file>

<file path=customXml/itemProps3.xml><?xml version="1.0" encoding="utf-8"?>
<ds:datastoreItem xmlns:ds="http://schemas.openxmlformats.org/officeDocument/2006/customXml" ds:itemID="{5ECA08AF-1947-4F6A-A23C-CA72E7BEB749}"/>
</file>

<file path=docProps/app.xml><?xml version="1.0" encoding="utf-8"?>
<Properties xmlns="http://schemas.openxmlformats.org/officeDocument/2006/extended-properties" xmlns:vt="http://schemas.openxmlformats.org/officeDocument/2006/docPropsVTypes">
  <Template>Normal.dotm</Template>
  <TotalTime>8</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Chile</cp:lastModifiedBy>
  <cp:revision>2</cp:revision>
  <dcterms:created xsi:type="dcterms:W3CDTF">2022-05-24T09:51:00Z</dcterms:created>
  <dcterms:modified xsi:type="dcterms:W3CDTF">2022-05-24T09:51:00Z</dcterms:modified>
</cp:coreProperties>
</file>