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B2A" w:rsidRDefault="00B46B2A">
      <w:pPr>
        <w:rPr>
          <w:b/>
        </w:rPr>
      </w:pPr>
    </w:p>
    <w:tbl>
      <w:tblPr>
        <w:tblW w:w="0" w:type="auto"/>
        <w:tblCellSpacing w:w="0" w:type="dxa"/>
        <w:tblCellMar>
          <w:left w:w="0" w:type="dxa"/>
          <w:right w:w="0" w:type="dxa"/>
        </w:tblCellMar>
        <w:tblLook w:val="0000" w:firstRow="0" w:lastRow="0" w:firstColumn="0" w:lastColumn="0" w:noHBand="0" w:noVBand="0"/>
      </w:tblPr>
      <w:tblGrid>
        <w:gridCol w:w="3348"/>
        <w:gridCol w:w="5940"/>
      </w:tblGrid>
      <w:tr w:rsidR="0021112F" w:rsidRPr="00575653" w:rsidTr="00876D6A">
        <w:trPr>
          <w:trHeight w:val="708"/>
          <w:tblCellSpacing w:w="0" w:type="dxa"/>
        </w:trPr>
        <w:tc>
          <w:tcPr>
            <w:tcW w:w="3348" w:type="dxa"/>
            <w:tcMar>
              <w:top w:w="0" w:type="dxa"/>
              <w:left w:w="108" w:type="dxa"/>
              <w:bottom w:w="0" w:type="dxa"/>
              <w:right w:w="108" w:type="dxa"/>
            </w:tcMar>
          </w:tcPr>
          <w:p w:rsidR="0021112F" w:rsidRPr="00AF1483" w:rsidRDefault="0021112F" w:rsidP="003578EA">
            <w:pPr>
              <w:jc w:val="center"/>
              <w:rPr>
                <w:sz w:val="26"/>
                <w:szCs w:val="26"/>
              </w:rPr>
            </w:pPr>
            <w:r w:rsidRPr="00AF1483">
              <w:rPr>
                <w:b/>
                <w:sz w:val="26"/>
                <w:szCs w:val="26"/>
              </w:rPr>
              <w:t>ỦY BAN NHÂN DÂN</w:t>
            </w:r>
          </w:p>
          <w:p w:rsidR="0021112F" w:rsidRPr="00AF1483" w:rsidRDefault="0021112F" w:rsidP="003578EA">
            <w:pPr>
              <w:jc w:val="center"/>
              <w:rPr>
                <w:b/>
                <w:sz w:val="26"/>
                <w:szCs w:val="26"/>
              </w:rPr>
            </w:pPr>
            <w:r w:rsidRPr="00AF1483">
              <w:rPr>
                <w:b/>
                <w:sz w:val="26"/>
                <w:szCs w:val="26"/>
              </w:rPr>
              <w:t xml:space="preserve">TỈNH </w:t>
            </w:r>
            <w:r>
              <w:rPr>
                <w:b/>
                <w:sz w:val="26"/>
                <w:szCs w:val="26"/>
              </w:rPr>
              <w:t>ĐỒNG NAI</w:t>
            </w:r>
          </w:p>
          <w:p w:rsidR="0021112F" w:rsidRPr="00AF1483" w:rsidRDefault="00016F9F" w:rsidP="003578EA">
            <w:pPr>
              <w:jc w:val="center"/>
              <w:rPr>
                <w:sz w:val="26"/>
                <w:szCs w:val="26"/>
              </w:rPr>
            </w:pPr>
            <w:r>
              <w:rPr>
                <w:b/>
                <w:noProof/>
                <w:sz w:val="26"/>
                <w:szCs w:val="26"/>
              </w:rPr>
              <w:pict w14:anchorId="3531E7BC">
                <v:line id="_x0000_s1027" style="position:absolute;left:0;text-align:left;z-index:251684864" from="49.3pt,1.75pt" to="102.95pt,1.75pt"/>
              </w:pict>
            </w:r>
          </w:p>
          <w:p w:rsidR="0021112F" w:rsidRPr="00AF1483" w:rsidRDefault="0021112F" w:rsidP="003578EA">
            <w:pPr>
              <w:jc w:val="center"/>
              <w:rPr>
                <w:sz w:val="26"/>
                <w:szCs w:val="26"/>
              </w:rPr>
            </w:pPr>
            <w:r w:rsidRPr="00AF1483">
              <w:rPr>
                <w:sz w:val="26"/>
                <w:szCs w:val="26"/>
              </w:rPr>
              <w:t xml:space="preserve">Số:    </w:t>
            </w:r>
            <w:r>
              <w:rPr>
                <w:sz w:val="26"/>
                <w:szCs w:val="26"/>
              </w:rPr>
              <w:t xml:space="preserve">  </w:t>
            </w:r>
            <w:r w:rsidR="00A968B0">
              <w:rPr>
                <w:sz w:val="26"/>
                <w:szCs w:val="26"/>
              </w:rPr>
              <w:t xml:space="preserve">   /2020/QĐ-</w:t>
            </w:r>
            <w:r w:rsidRPr="00AF1483">
              <w:rPr>
                <w:sz w:val="26"/>
                <w:szCs w:val="26"/>
              </w:rPr>
              <w:t>UBND</w:t>
            </w:r>
          </w:p>
          <w:p w:rsidR="0021112F" w:rsidRPr="00AF1483" w:rsidRDefault="00016F9F" w:rsidP="003578EA">
            <w:pPr>
              <w:jc w:val="center"/>
              <w:rPr>
                <w:sz w:val="26"/>
                <w:szCs w:val="26"/>
              </w:rPr>
            </w:pPr>
            <w:r>
              <w:rPr>
                <w:noProof/>
                <w:sz w:val="26"/>
                <w:szCs w:val="26"/>
              </w:rPr>
              <w:pict w14:anchorId="5693EA04">
                <v:roundrect id="_x0000_s1028" style="position:absolute;left:0;text-align:left;margin-left:33pt;margin-top:5.4pt;width:81.2pt;height:23.05pt;z-index:251685888" arcsize="10923f">
                  <v:textbox style="mso-next-textbox:#_x0000_s1028">
                    <w:txbxContent>
                      <w:p w:rsidR="0021112F" w:rsidRPr="002D2748" w:rsidRDefault="0021112F" w:rsidP="002D2748">
                        <w:pPr>
                          <w:jc w:val="center"/>
                          <w:rPr>
                            <w:b/>
                            <w:sz w:val="26"/>
                            <w:szCs w:val="26"/>
                          </w:rPr>
                        </w:pPr>
                        <w:r w:rsidRPr="002D2748">
                          <w:rPr>
                            <w:b/>
                            <w:sz w:val="26"/>
                            <w:szCs w:val="26"/>
                          </w:rPr>
                          <w:t>DỰ THẢO</w:t>
                        </w:r>
                      </w:p>
                    </w:txbxContent>
                  </v:textbox>
                </v:roundrect>
              </w:pict>
            </w:r>
          </w:p>
        </w:tc>
        <w:tc>
          <w:tcPr>
            <w:tcW w:w="5940" w:type="dxa"/>
            <w:tcMar>
              <w:top w:w="0" w:type="dxa"/>
              <w:left w:w="108" w:type="dxa"/>
              <w:bottom w:w="0" w:type="dxa"/>
              <w:right w:w="108" w:type="dxa"/>
            </w:tcMar>
          </w:tcPr>
          <w:p w:rsidR="0021112F" w:rsidRPr="00AF1483" w:rsidRDefault="0021112F" w:rsidP="003578EA">
            <w:pPr>
              <w:rPr>
                <w:b/>
                <w:sz w:val="26"/>
                <w:szCs w:val="26"/>
              </w:rPr>
            </w:pPr>
            <w:r w:rsidRPr="00AF1483">
              <w:rPr>
                <w:b/>
                <w:sz w:val="26"/>
                <w:szCs w:val="26"/>
              </w:rPr>
              <w:t xml:space="preserve">CỘNG HOÀ XÃ HỘI CHỦ NGHĨA VIỆT </w:t>
            </w:r>
            <w:smartTag w:uri="urn:schemas-microsoft-com:office:smarttags" w:element="place">
              <w:smartTag w:uri="urn:schemas-microsoft-com:office:smarttags" w:element="country-region">
                <w:r w:rsidRPr="00AF1483">
                  <w:rPr>
                    <w:b/>
                    <w:sz w:val="26"/>
                    <w:szCs w:val="26"/>
                  </w:rPr>
                  <w:t>NAM</w:t>
                </w:r>
              </w:smartTag>
            </w:smartTag>
          </w:p>
          <w:p w:rsidR="0021112F" w:rsidRPr="00AF1483" w:rsidRDefault="0021112F" w:rsidP="003578EA">
            <w:pPr>
              <w:jc w:val="center"/>
              <w:rPr>
                <w:b/>
              </w:rPr>
            </w:pPr>
            <w:r w:rsidRPr="00AF1483">
              <w:rPr>
                <w:b/>
              </w:rPr>
              <w:t>Độc lập - Tự do - Hạnh phúc</w:t>
            </w:r>
          </w:p>
          <w:p w:rsidR="0021112F" w:rsidRPr="00911506" w:rsidRDefault="00016F9F" w:rsidP="003578EA">
            <w:pPr>
              <w:rPr>
                <w:b/>
                <w:i/>
                <w:sz w:val="25"/>
                <w:szCs w:val="25"/>
              </w:rPr>
            </w:pPr>
            <w:r>
              <w:rPr>
                <w:b/>
                <w:i/>
                <w:noProof/>
                <w:sz w:val="25"/>
                <w:szCs w:val="25"/>
              </w:rPr>
              <w:pict w14:anchorId="038589AD">
                <v:line id="_x0000_s1026" style="position:absolute;z-index:251683840" from="71.3pt,0" to="207.3pt,0"/>
              </w:pict>
            </w:r>
          </w:p>
          <w:p w:rsidR="0021112F" w:rsidRPr="00016F9F" w:rsidRDefault="0021112F" w:rsidP="003578EA">
            <w:pPr>
              <w:jc w:val="center"/>
              <w:rPr>
                <w:i/>
                <w:sz w:val="26"/>
                <w:szCs w:val="26"/>
              </w:rPr>
            </w:pPr>
            <w:r w:rsidRPr="00016F9F">
              <w:rPr>
                <w:i/>
                <w:sz w:val="26"/>
                <w:szCs w:val="26"/>
              </w:rPr>
              <w:t xml:space="preserve"> Đồng Nai, ngày       tháng</w:t>
            </w:r>
            <w:r w:rsidRPr="00016F9F">
              <w:rPr>
                <w:i/>
                <w:sz w:val="26"/>
                <w:szCs w:val="26"/>
                <w:lang w:val="vi-VN"/>
              </w:rPr>
              <w:t xml:space="preserve"> </w:t>
            </w:r>
            <w:r w:rsidR="005B61D3" w:rsidRPr="00016F9F">
              <w:rPr>
                <w:i/>
                <w:sz w:val="26"/>
                <w:szCs w:val="26"/>
              </w:rPr>
              <w:t xml:space="preserve">12 </w:t>
            </w:r>
            <w:r w:rsidRPr="00016F9F">
              <w:rPr>
                <w:i/>
                <w:sz w:val="26"/>
                <w:szCs w:val="26"/>
              </w:rPr>
              <w:t>năm 2020</w:t>
            </w:r>
          </w:p>
        </w:tc>
      </w:tr>
      <w:tr w:rsidR="0021112F" w:rsidRPr="00575653" w:rsidTr="00876D6A">
        <w:trPr>
          <w:trHeight w:val="366"/>
          <w:tblCellSpacing w:w="0" w:type="dxa"/>
        </w:trPr>
        <w:tc>
          <w:tcPr>
            <w:tcW w:w="3348" w:type="dxa"/>
            <w:tcMar>
              <w:top w:w="0" w:type="dxa"/>
              <w:left w:w="108" w:type="dxa"/>
              <w:bottom w:w="0" w:type="dxa"/>
              <w:right w:w="108" w:type="dxa"/>
            </w:tcMar>
          </w:tcPr>
          <w:p w:rsidR="0021112F" w:rsidRPr="00AF1483" w:rsidRDefault="0021112F" w:rsidP="0021112F">
            <w:pPr>
              <w:rPr>
                <w:sz w:val="26"/>
                <w:szCs w:val="26"/>
              </w:rPr>
            </w:pPr>
          </w:p>
        </w:tc>
        <w:tc>
          <w:tcPr>
            <w:tcW w:w="5940" w:type="dxa"/>
            <w:tcMar>
              <w:top w:w="0" w:type="dxa"/>
              <w:left w:w="108" w:type="dxa"/>
              <w:bottom w:w="0" w:type="dxa"/>
              <w:right w:w="108" w:type="dxa"/>
            </w:tcMar>
          </w:tcPr>
          <w:p w:rsidR="0021112F" w:rsidRPr="00AF1483" w:rsidRDefault="0021112F" w:rsidP="003578EA">
            <w:pPr>
              <w:jc w:val="center"/>
              <w:rPr>
                <w:i/>
              </w:rPr>
            </w:pPr>
          </w:p>
        </w:tc>
      </w:tr>
    </w:tbl>
    <w:p w:rsidR="00B46B2A" w:rsidRPr="0021112F" w:rsidRDefault="00B46B2A" w:rsidP="0021112F">
      <w:pPr>
        <w:spacing w:before="360"/>
        <w:jc w:val="center"/>
        <w:rPr>
          <w:b/>
          <w:sz w:val="28"/>
          <w:szCs w:val="28"/>
        </w:rPr>
      </w:pPr>
      <w:r w:rsidRPr="0021112F">
        <w:rPr>
          <w:b/>
          <w:sz w:val="28"/>
          <w:szCs w:val="28"/>
        </w:rPr>
        <w:t>QUYẾT ĐỊNH</w:t>
      </w:r>
    </w:p>
    <w:p w:rsidR="00305459" w:rsidRDefault="00B46B2A" w:rsidP="00305459">
      <w:pPr>
        <w:jc w:val="center"/>
        <w:rPr>
          <w:b/>
          <w:iCs/>
          <w:sz w:val="28"/>
          <w:szCs w:val="28"/>
        </w:rPr>
      </w:pPr>
      <w:r w:rsidRPr="00305459">
        <w:rPr>
          <w:rFonts w:ascii="Times New Roman Bold" w:hAnsi="Times New Roman Bold"/>
          <w:b/>
          <w:iCs/>
          <w:spacing w:val="-4"/>
          <w:sz w:val="28"/>
          <w:szCs w:val="28"/>
        </w:rPr>
        <w:t xml:space="preserve">Quy định hệ số </w:t>
      </w:r>
      <w:r w:rsidR="00543A4B" w:rsidRPr="00305459">
        <w:rPr>
          <w:rFonts w:ascii="Times New Roman Bold" w:hAnsi="Times New Roman Bold"/>
          <w:b/>
          <w:iCs/>
          <w:spacing w:val="-4"/>
          <w:sz w:val="28"/>
          <w:szCs w:val="28"/>
        </w:rPr>
        <w:t xml:space="preserve">điều chỉnh tăng thêm </w:t>
      </w:r>
      <w:r w:rsidRPr="00305459">
        <w:rPr>
          <w:rFonts w:ascii="Times New Roman Bold" w:hAnsi="Times New Roman Bold"/>
          <w:b/>
          <w:iCs/>
          <w:spacing w:val="-4"/>
          <w:sz w:val="28"/>
          <w:szCs w:val="28"/>
        </w:rPr>
        <w:t>tiền lương để xác định</w:t>
      </w:r>
      <w:r w:rsidR="0082632E" w:rsidRPr="00305459">
        <w:rPr>
          <w:rFonts w:ascii="Times New Roman Bold" w:hAnsi="Times New Roman Bold"/>
          <w:b/>
          <w:iCs/>
          <w:spacing w:val="-4"/>
          <w:sz w:val="28"/>
          <w:szCs w:val="28"/>
        </w:rPr>
        <w:t xml:space="preserve"> </w:t>
      </w:r>
      <w:r w:rsidRPr="00305459">
        <w:rPr>
          <w:rFonts w:ascii="Times New Roman Bold" w:hAnsi="Times New Roman Bold"/>
          <w:b/>
          <w:iCs/>
          <w:spacing w:val="-4"/>
          <w:sz w:val="28"/>
          <w:szCs w:val="28"/>
        </w:rPr>
        <w:t>chi phí tiền lương,</w:t>
      </w:r>
      <w:r w:rsidRPr="0021112F">
        <w:rPr>
          <w:b/>
          <w:iCs/>
          <w:sz w:val="28"/>
          <w:szCs w:val="28"/>
        </w:rPr>
        <w:t xml:space="preserve"> chi phí nhân công trong giá, đơn giá sản phẩm, dịch vụ công sử dụng </w:t>
      </w:r>
    </w:p>
    <w:p w:rsidR="00305459" w:rsidRDefault="00B46B2A" w:rsidP="00305459">
      <w:pPr>
        <w:jc w:val="center"/>
        <w:rPr>
          <w:b/>
          <w:iCs/>
          <w:sz w:val="28"/>
          <w:szCs w:val="28"/>
        </w:rPr>
      </w:pPr>
      <w:r w:rsidRPr="0021112F">
        <w:rPr>
          <w:b/>
          <w:iCs/>
          <w:sz w:val="28"/>
          <w:szCs w:val="28"/>
        </w:rPr>
        <w:t>kinh phí ngân sách nhà nước do doanh nghiệp thực hiện</w:t>
      </w:r>
      <w:r w:rsidR="0021112F">
        <w:rPr>
          <w:b/>
          <w:iCs/>
          <w:sz w:val="28"/>
          <w:szCs w:val="28"/>
        </w:rPr>
        <w:t xml:space="preserve"> </w:t>
      </w:r>
    </w:p>
    <w:p w:rsidR="00B46B2A" w:rsidRPr="0082632E" w:rsidRDefault="0021112F" w:rsidP="00305459">
      <w:pPr>
        <w:jc w:val="center"/>
        <w:rPr>
          <w:b/>
          <w:iCs/>
          <w:sz w:val="28"/>
          <w:szCs w:val="28"/>
        </w:rPr>
      </w:pPr>
      <w:r>
        <w:rPr>
          <w:b/>
          <w:iCs/>
          <w:sz w:val="28"/>
          <w:szCs w:val="28"/>
        </w:rPr>
        <w:t>trên địa bàn tỉnh Đồng Nai</w:t>
      </w:r>
    </w:p>
    <w:bookmarkStart w:id="0" w:name="_GoBack"/>
    <w:bookmarkEnd w:id="0"/>
    <w:p w:rsidR="00B46B2A" w:rsidRPr="0021112F" w:rsidRDefault="0082632E" w:rsidP="0021112F">
      <w:pPr>
        <w:spacing w:before="120"/>
        <w:ind w:firstLine="539"/>
        <w:rPr>
          <w:b/>
          <w:sz w:val="28"/>
          <w:szCs w:val="28"/>
        </w:rPr>
      </w:pPr>
      <w:r w:rsidRPr="0021112F">
        <w:rPr>
          <w:b/>
          <w:noProof/>
          <w:sz w:val="28"/>
          <w:szCs w:val="28"/>
        </w:rPr>
        <mc:AlternateContent>
          <mc:Choice Requires="wps">
            <w:drawing>
              <wp:anchor distT="0" distB="0" distL="114300" distR="114300" simplePos="0" relativeHeight="251668480" behindDoc="0" locked="0" layoutInCell="1" allowOverlap="1" wp14:anchorId="464E2BA9" wp14:editId="3FEDCE55">
                <wp:simplePos x="0" y="0"/>
                <wp:positionH relativeFrom="column">
                  <wp:posOffset>2034540</wp:posOffset>
                </wp:positionH>
                <wp:positionV relativeFrom="paragraph">
                  <wp:posOffset>22860</wp:posOffset>
                </wp:positionV>
                <wp:extent cx="1676400" cy="0"/>
                <wp:effectExtent l="0" t="0" r="19050" b="19050"/>
                <wp:wrapNone/>
                <wp:docPr id="8"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2pt,1.8pt" to="292.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6HW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"/>
            </w:pict>
          </mc:Fallback>
        </mc:AlternateContent>
      </w:r>
    </w:p>
    <w:p w:rsidR="0021112F" w:rsidRDefault="00B2298A" w:rsidP="0021112F">
      <w:pPr>
        <w:spacing w:before="120"/>
        <w:jc w:val="center"/>
        <w:rPr>
          <w:b/>
          <w:color w:val="1F1F1F" w:themeColor="text1"/>
          <w:sz w:val="28"/>
        </w:rPr>
      </w:pPr>
      <w:r w:rsidRPr="00E021E6">
        <w:rPr>
          <w:b/>
          <w:color w:val="1F1F1F" w:themeColor="text1"/>
          <w:sz w:val="28"/>
          <w:lang w:val="vi-VN"/>
        </w:rPr>
        <w:t xml:space="preserve">CHỦ TỊCH </w:t>
      </w:r>
      <w:r w:rsidRPr="00E021E6">
        <w:rPr>
          <w:b/>
          <w:color w:val="1F1F1F" w:themeColor="text1"/>
          <w:sz w:val="28"/>
        </w:rPr>
        <w:t>ỦY BAN NHÂN DÂN TỈNH ĐỒNG NAI</w:t>
      </w:r>
    </w:p>
    <w:p w:rsidR="00B2298A" w:rsidRPr="00B2298A" w:rsidRDefault="00B2298A" w:rsidP="0021112F">
      <w:pPr>
        <w:spacing w:before="120"/>
        <w:jc w:val="center"/>
        <w:rPr>
          <w:b/>
          <w:sz w:val="16"/>
          <w:szCs w:val="28"/>
        </w:rPr>
      </w:pPr>
    </w:p>
    <w:p w:rsidR="00B46B2A" w:rsidRDefault="00B46B2A" w:rsidP="00016F9F">
      <w:pPr>
        <w:spacing w:before="100" w:after="100"/>
        <w:ind w:firstLine="709"/>
        <w:jc w:val="both"/>
        <w:rPr>
          <w:i/>
          <w:sz w:val="28"/>
          <w:szCs w:val="28"/>
        </w:rPr>
      </w:pPr>
      <w:r w:rsidRPr="0021112F">
        <w:rPr>
          <w:i/>
          <w:sz w:val="28"/>
          <w:szCs w:val="28"/>
        </w:rPr>
        <w:t>Căn cứ Luật Tổ chức chính quyền địa phương ngày 19 tháng 6 năm 2015;</w:t>
      </w:r>
    </w:p>
    <w:p w:rsidR="005B61D3" w:rsidRPr="005B61D3" w:rsidRDefault="005B61D3" w:rsidP="00016F9F">
      <w:pPr>
        <w:spacing w:before="100" w:after="100"/>
        <w:ind w:firstLine="709"/>
        <w:jc w:val="both"/>
        <w:rPr>
          <w:i/>
          <w:spacing w:val="-6"/>
          <w:sz w:val="28"/>
          <w:szCs w:val="28"/>
        </w:rPr>
      </w:pPr>
      <w:r w:rsidRPr="005B61D3">
        <w:rPr>
          <w:i/>
          <w:spacing w:val="-6"/>
          <w:sz w:val="28"/>
          <w:szCs w:val="28"/>
        </w:rPr>
        <w:t xml:space="preserve">Căn cứ Luật ban hành văn bản quy phạm pháp luật ngày 22 tháng 6 năm 2015; </w:t>
      </w:r>
    </w:p>
    <w:p w:rsidR="00B46B2A" w:rsidRPr="0021112F" w:rsidRDefault="00B46B2A" w:rsidP="00016F9F">
      <w:pPr>
        <w:spacing w:before="100" w:after="100"/>
        <w:ind w:firstLine="709"/>
        <w:jc w:val="both"/>
        <w:rPr>
          <w:i/>
          <w:sz w:val="28"/>
          <w:szCs w:val="28"/>
        </w:rPr>
      </w:pPr>
      <w:r w:rsidRPr="0021112F">
        <w:rPr>
          <w:i/>
          <w:sz w:val="28"/>
          <w:szCs w:val="28"/>
        </w:rP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sidR="00B46B2A" w:rsidRPr="0021112F" w:rsidRDefault="00B46B2A" w:rsidP="00016F9F">
      <w:pPr>
        <w:spacing w:before="100" w:after="100"/>
        <w:ind w:firstLine="709"/>
        <w:jc w:val="both"/>
        <w:rPr>
          <w:i/>
          <w:spacing w:val="-4"/>
          <w:sz w:val="28"/>
          <w:szCs w:val="28"/>
        </w:rPr>
      </w:pPr>
      <w:r w:rsidRPr="0021112F">
        <w:rPr>
          <w:i/>
          <w:spacing w:val="-4"/>
          <w:sz w:val="28"/>
          <w:szCs w:val="28"/>
        </w:rPr>
        <w:t>Căn cứ Nghị định số 38/2019/NĐ-CP ngày 09 tháng 5 năm 2019 của Chính phủ quy định mức lương cơ sở đối với cán bộ, công chức và lực lượng vũ trang;</w:t>
      </w:r>
    </w:p>
    <w:p w:rsidR="00B46B2A" w:rsidRPr="0021112F" w:rsidRDefault="00B46B2A" w:rsidP="00016F9F">
      <w:pPr>
        <w:spacing w:before="100" w:after="100"/>
        <w:ind w:firstLine="709"/>
        <w:jc w:val="both"/>
        <w:rPr>
          <w:i/>
          <w:sz w:val="28"/>
          <w:szCs w:val="28"/>
        </w:rPr>
      </w:pPr>
      <w:r w:rsidRPr="0021112F">
        <w:rPr>
          <w:i/>
          <w:sz w:val="28"/>
          <w:szCs w:val="28"/>
        </w:rPr>
        <w:t>Căn cứ Nghị định số 90/2019/NĐ-CP ngày 15 tháng 11 năm 2019 của Chính phủ quy định mức lương tối thiểu vùng đối với người lao động làm việc theo hợp đồng lao động;</w:t>
      </w:r>
    </w:p>
    <w:p w:rsidR="00B46B2A" w:rsidRPr="0021112F" w:rsidRDefault="00B46B2A" w:rsidP="00016F9F">
      <w:pPr>
        <w:spacing w:before="100" w:after="100"/>
        <w:ind w:firstLine="709"/>
        <w:jc w:val="both"/>
        <w:rPr>
          <w:i/>
          <w:sz w:val="28"/>
          <w:szCs w:val="28"/>
        </w:rPr>
      </w:pPr>
      <w:r w:rsidRPr="0021112F">
        <w:rPr>
          <w:i/>
          <w:sz w:val="28"/>
          <w:szCs w:val="28"/>
        </w:rPr>
        <w:t>Căn cứ Thông tư số 17/2019/TT-BLĐTBXH ngày 06 tháng 11 năm 2019 của Bộ trưởng Bộ Lao động - Thương binh và Xã hội hướng dẫn xác định chi phí tiền lương, chi phí nhân công trong giá, đơn giá sản phẩm, dịch vụ công ích sử dụng kinh phí ngân sách nhà nước do doanh nghiệp thực hiện;</w:t>
      </w:r>
    </w:p>
    <w:p w:rsidR="00B46B2A" w:rsidRPr="0021112F" w:rsidRDefault="00543A4B" w:rsidP="00016F9F">
      <w:pPr>
        <w:spacing w:before="100" w:after="100"/>
        <w:ind w:firstLine="709"/>
        <w:jc w:val="both"/>
        <w:rPr>
          <w:i/>
          <w:sz w:val="28"/>
          <w:szCs w:val="28"/>
        </w:rPr>
      </w:pPr>
      <w:r>
        <w:rPr>
          <w:i/>
          <w:sz w:val="28"/>
          <w:szCs w:val="28"/>
        </w:rPr>
        <w:t xml:space="preserve">Xét đề nghị của Giám đốc Sở Lao động - Thương binh và Xã hội; </w:t>
      </w:r>
    </w:p>
    <w:p w:rsidR="00B46B2A" w:rsidRPr="0021112F" w:rsidRDefault="00B46B2A" w:rsidP="00016F9F">
      <w:pPr>
        <w:spacing w:before="100" w:after="100"/>
        <w:jc w:val="center"/>
        <w:rPr>
          <w:b/>
          <w:sz w:val="28"/>
          <w:szCs w:val="28"/>
        </w:rPr>
      </w:pPr>
      <w:r w:rsidRPr="0021112F">
        <w:rPr>
          <w:b/>
          <w:sz w:val="28"/>
          <w:szCs w:val="28"/>
        </w:rPr>
        <w:t>QUYẾT ĐỊNH:</w:t>
      </w:r>
    </w:p>
    <w:p w:rsidR="00B46B2A" w:rsidRPr="0021112F" w:rsidRDefault="00B46B2A" w:rsidP="00016F9F">
      <w:pPr>
        <w:spacing w:before="100" w:after="100"/>
        <w:ind w:firstLine="709"/>
        <w:jc w:val="both"/>
        <w:rPr>
          <w:sz w:val="28"/>
          <w:szCs w:val="28"/>
        </w:rPr>
      </w:pPr>
      <w:r w:rsidRPr="0021112F">
        <w:rPr>
          <w:b/>
          <w:sz w:val="28"/>
          <w:szCs w:val="28"/>
        </w:rPr>
        <w:t>Điều 1</w:t>
      </w:r>
      <w:r w:rsidRPr="0021112F">
        <w:rPr>
          <w:sz w:val="28"/>
          <w:szCs w:val="28"/>
        </w:rPr>
        <w:t xml:space="preserve">. </w:t>
      </w:r>
      <w:r w:rsidRPr="0021112F">
        <w:rPr>
          <w:bCs/>
          <w:sz w:val="28"/>
          <w:szCs w:val="28"/>
        </w:rPr>
        <w:t>Quy định hệ số</w:t>
      </w:r>
      <w:r w:rsidR="005772C7">
        <w:rPr>
          <w:bCs/>
          <w:sz w:val="28"/>
          <w:szCs w:val="28"/>
        </w:rPr>
        <w:t xml:space="preserve"> điều chỉnh tăng thêm</w:t>
      </w:r>
      <w:r w:rsidRPr="0021112F">
        <w:rPr>
          <w:bCs/>
          <w:sz w:val="28"/>
          <w:szCs w:val="28"/>
        </w:rPr>
        <w:t xml:space="preserve"> tiền lương </w:t>
      </w:r>
      <w:r w:rsidRPr="0021112F">
        <w:rPr>
          <w:iCs/>
          <w:sz w:val="28"/>
          <w:szCs w:val="28"/>
        </w:rPr>
        <w:t>để xác định</w:t>
      </w:r>
      <w:r w:rsidRPr="0021112F">
        <w:rPr>
          <w:sz w:val="28"/>
          <w:szCs w:val="28"/>
        </w:rPr>
        <w:t xml:space="preserve"> chi phí tiền lương, chi phí nhân công trong giá, đơn giá sản phẩm, dịch vụ công ích quy định tại Phụ lục II và dịch vụ sự nghiệp công quy định tại Biểu 02 Phụ lục I ban hành kèm theo Nghị định số 32/2019/NĐ-CP ngày 10 tháng 4 năm 2019 của Chính phủ quy định giao nhiệm vụ, đặt hàng hoặc đấu thầu cung cấp sản phẩm, dịch vụ công sử dụng ngân sách nhà nước từ nguồn kinh phí chi thường xuyên do doanh nghiệp thực hiện.</w:t>
      </w:r>
    </w:p>
    <w:p w:rsidR="00B46B2A" w:rsidRPr="0021112F" w:rsidRDefault="00B46B2A" w:rsidP="00016F9F">
      <w:pPr>
        <w:spacing w:before="100" w:after="100"/>
        <w:ind w:firstLine="709"/>
        <w:jc w:val="both"/>
        <w:rPr>
          <w:sz w:val="28"/>
          <w:szCs w:val="28"/>
        </w:rPr>
      </w:pPr>
      <w:r w:rsidRPr="0021112F">
        <w:rPr>
          <w:b/>
          <w:bCs/>
          <w:sz w:val="28"/>
          <w:szCs w:val="28"/>
        </w:rPr>
        <w:t>Điều 2.</w:t>
      </w:r>
      <w:r w:rsidRPr="0021112F">
        <w:rPr>
          <w:bCs/>
          <w:sz w:val="28"/>
          <w:szCs w:val="28"/>
        </w:rPr>
        <w:t xml:space="preserve"> Hệ số </w:t>
      </w:r>
      <w:r w:rsidR="005772C7">
        <w:rPr>
          <w:bCs/>
          <w:sz w:val="28"/>
          <w:szCs w:val="28"/>
        </w:rPr>
        <w:t xml:space="preserve">điều chỉnh tăng thêm </w:t>
      </w:r>
      <w:r w:rsidRPr="0021112F">
        <w:rPr>
          <w:bCs/>
          <w:sz w:val="28"/>
          <w:szCs w:val="28"/>
        </w:rPr>
        <w:t>tiền lương (</w:t>
      </w:r>
      <w:r w:rsidRPr="0021112F">
        <w:rPr>
          <w:b/>
          <w:bCs/>
          <w:sz w:val="28"/>
          <w:szCs w:val="28"/>
        </w:rPr>
        <w:t>H</w:t>
      </w:r>
      <w:r w:rsidRPr="0021112F">
        <w:rPr>
          <w:bCs/>
          <w:sz w:val="28"/>
          <w:szCs w:val="28"/>
          <w:vertAlign w:val="subscript"/>
        </w:rPr>
        <w:t>đc</w:t>
      </w:r>
      <w:r w:rsidRPr="0021112F">
        <w:rPr>
          <w:bCs/>
          <w:sz w:val="28"/>
          <w:szCs w:val="28"/>
        </w:rPr>
        <w:t xml:space="preserve">) so với mức lương cơ sở theo quy định tại </w:t>
      </w:r>
      <w:r w:rsidRPr="0021112F">
        <w:rPr>
          <w:sz w:val="28"/>
          <w:szCs w:val="28"/>
        </w:rPr>
        <w:t xml:space="preserve">Điểm d Khoản 4 Điều 4 Thông tư số 17/2019/TT-BLĐTBXH </w:t>
      </w:r>
      <w:r w:rsidR="0021112F">
        <w:rPr>
          <w:sz w:val="28"/>
          <w:szCs w:val="28"/>
        </w:rPr>
        <w:t xml:space="preserve">của Bộ Lao động - Thương binh và Xã hội </w:t>
      </w:r>
      <w:r w:rsidRPr="0021112F">
        <w:rPr>
          <w:sz w:val="28"/>
          <w:szCs w:val="28"/>
        </w:rPr>
        <w:t>đối với các vùng trong tỉnh như sau:</w:t>
      </w:r>
    </w:p>
    <w:p w:rsidR="0021112F" w:rsidRDefault="0021112F" w:rsidP="00016F9F">
      <w:pPr>
        <w:spacing w:before="100" w:after="100"/>
        <w:ind w:firstLine="709"/>
        <w:jc w:val="both"/>
        <w:rPr>
          <w:sz w:val="28"/>
          <w:szCs w:val="28"/>
        </w:rPr>
      </w:pPr>
    </w:p>
    <w:p w:rsidR="0021112F" w:rsidRDefault="0021112F" w:rsidP="00016F9F">
      <w:pPr>
        <w:spacing w:before="100" w:after="100"/>
        <w:ind w:firstLine="709"/>
        <w:jc w:val="both"/>
        <w:rPr>
          <w:sz w:val="28"/>
          <w:szCs w:val="28"/>
        </w:rPr>
      </w:pPr>
    </w:p>
    <w:p w:rsidR="0021112F" w:rsidRDefault="0021112F" w:rsidP="00016F9F">
      <w:pPr>
        <w:spacing w:before="100" w:after="100"/>
        <w:ind w:firstLine="709"/>
        <w:jc w:val="both"/>
        <w:rPr>
          <w:sz w:val="28"/>
          <w:szCs w:val="28"/>
        </w:rPr>
      </w:pPr>
    </w:p>
    <w:p w:rsidR="00B46B2A" w:rsidRPr="0021112F" w:rsidRDefault="0021112F" w:rsidP="00016F9F">
      <w:pPr>
        <w:spacing w:before="100" w:after="100"/>
        <w:ind w:firstLine="709"/>
        <w:jc w:val="both"/>
        <w:rPr>
          <w:sz w:val="28"/>
          <w:szCs w:val="28"/>
        </w:rPr>
      </w:pPr>
      <w:r>
        <w:rPr>
          <w:sz w:val="28"/>
          <w:szCs w:val="28"/>
        </w:rPr>
        <w:lastRenderedPageBreak/>
        <w:t xml:space="preserve">- Vùng I </w:t>
      </w:r>
      <w:r w:rsidR="00D36D92">
        <w:rPr>
          <w:sz w:val="28"/>
          <w:szCs w:val="28"/>
        </w:rPr>
        <w:t xml:space="preserve">(gồm </w:t>
      </w:r>
      <w:r w:rsidR="00B2298A">
        <w:rPr>
          <w:color w:val="1F1F1F" w:themeColor="text1"/>
          <w:sz w:val="28"/>
          <w:szCs w:val="28"/>
        </w:rPr>
        <w:t xml:space="preserve">thành phố </w:t>
      </w:r>
      <w:r w:rsidR="00D36D92" w:rsidRPr="005F0419">
        <w:rPr>
          <w:color w:val="1F1F1F" w:themeColor="text1"/>
          <w:sz w:val="28"/>
          <w:szCs w:val="28"/>
          <w:lang w:val="vi-VN"/>
        </w:rPr>
        <w:t>Biên Hòa, huyện Trảng Bom, huyện Long Thành, huyện Nhơn Trạch, huyện Vĩnh Cửu</w:t>
      </w:r>
      <w:r w:rsidR="00D36D92" w:rsidRPr="005F0419">
        <w:rPr>
          <w:color w:val="1F1F1F" w:themeColor="text1"/>
          <w:sz w:val="28"/>
          <w:szCs w:val="28"/>
        </w:rPr>
        <w:t xml:space="preserve"> và thành phố Long Khánh</w:t>
      </w:r>
      <w:r w:rsidR="00B46B2A" w:rsidRPr="0021112F">
        <w:rPr>
          <w:sz w:val="28"/>
          <w:szCs w:val="28"/>
        </w:rPr>
        <w:t>): h</w:t>
      </w:r>
      <w:r w:rsidR="00B46B2A" w:rsidRPr="0021112F">
        <w:rPr>
          <w:bCs/>
          <w:sz w:val="28"/>
          <w:szCs w:val="28"/>
        </w:rPr>
        <w:t>ệ số điều chỉnh tăng thêm tiền lương (</w:t>
      </w:r>
      <w:r w:rsidR="00B46B2A" w:rsidRPr="0021112F">
        <w:rPr>
          <w:b/>
          <w:bCs/>
          <w:sz w:val="28"/>
          <w:szCs w:val="28"/>
        </w:rPr>
        <w:t>H</w:t>
      </w:r>
      <w:r w:rsidR="00B46B2A" w:rsidRPr="0021112F">
        <w:rPr>
          <w:bCs/>
          <w:sz w:val="28"/>
          <w:szCs w:val="28"/>
          <w:vertAlign w:val="subscript"/>
        </w:rPr>
        <w:t>đc</w:t>
      </w:r>
      <w:r w:rsidR="00B46B2A" w:rsidRPr="0021112F">
        <w:rPr>
          <w:bCs/>
          <w:sz w:val="28"/>
          <w:szCs w:val="28"/>
        </w:rPr>
        <w:t xml:space="preserve">) </w:t>
      </w:r>
      <w:r w:rsidR="00A96C1E">
        <w:rPr>
          <w:sz w:val="28"/>
          <w:szCs w:val="28"/>
        </w:rPr>
        <w:t>là 1,1</w:t>
      </w:r>
      <w:r w:rsidR="00B46B2A" w:rsidRPr="0021112F">
        <w:rPr>
          <w:sz w:val="28"/>
          <w:szCs w:val="28"/>
        </w:rPr>
        <w:t>;</w:t>
      </w:r>
    </w:p>
    <w:p w:rsidR="00B46B2A" w:rsidRDefault="00D36D92" w:rsidP="00016F9F">
      <w:pPr>
        <w:spacing w:before="100" w:after="100"/>
        <w:ind w:firstLine="709"/>
        <w:jc w:val="both"/>
        <w:rPr>
          <w:sz w:val="28"/>
          <w:szCs w:val="28"/>
        </w:rPr>
      </w:pPr>
      <w:r>
        <w:rPr>
          <w:sz w:val="28"/>
          <w:szCs w:val="28"/>
        </w:rPr>
        <w:t xml:space="preserve">- Vùng II (gồm </w:t>
      </w:r>
      <w:r w:rsidRPr="005F0419">
        <w:rPr>
          <w:color w:val="1F1F1F" w:themeColor="text1"/>
          <w:sz w:val="28"/>
          <w:szCs w:val="28"/>
          <w:lang w:val="vi-VN"/>
        </w:rPr>
        <w:t>huyện Xuân Lộc</w:t>
      </w:r>
      <w:r w:rsidRPr="005F0419">
        <w:rPr>
          <w:color w:val="1F1F1F" w:themeColor="text1"/>
          <w:sz w:val="28"/>
          <w:szCs w:val="28"/>
        </w:rPr>
        <w:t>, huyện Thống Nhất</w:t>
      </w:r>
      <w:r w:rsidRPr="005F0419">
        <w:rPr>
          <w:color w:val="1F1F1F" w:themeColor="text1"/>
          <w:sz w:val="28"/>
          <w:szCs w:val="28"/>
          <w:lang w:val="vi-VN"/>
        </w:rPr>
        <w:t xml:space="preserve"> và huyện Định Quán</w:t>
      </w:r>
      <w:r w:rsidR="00B46B2A" w:rsidRPr="0021112F">
        <w:rPr>
          <w:sz w:val="28"/>
          <w:szCs w:val="28"/>
        </w:rPr>
        <w:t>): h</w:t>
      </w:r>
      <w:r w:rsidR="00B46B2A" w:rsidRPr="0021112F">
        <w:rPr>
          <w:bCs/>
          <w:sz w:val="28"/>
          <w:szCs w:val="28"/>
        </w:rPr>
        <w:t>ệ số điều chỉnh tăng thêm tiền lương (</w:t>
      </w:r>
      <w:r w:rsidR="00B46B2A" w:rsidRPr="0021112F">
        <w:rPr>
          <w:b/>
          <w:bCs/>
          <w:sz w:val="28"/>
          <w:szCs w:val="28"/>
        </w:rPr>
        <w:t>H</w:t>
      </w:r>
      <w:r w:rsidR="00B46B2A" w:rsidRPr="0021112F">
        <w:rPr>
          <w:bCs/>
          <w:sz w:val="28"/>
          <w:szCs w:val="28"/>
          <w:vertAlign w:val="subscript"/>
        </w:rPr>
        <w:t>đc</w:t>
      </w:r>
      <w:r w:rsidR="00B46B2A" w:rsidRPr="0021112F">
        <w:rPr>
          <w:bCs/>
          <w:sz w:val="28"/>
          <w:szCs w:val="28"/>
        </w:rPr>
        <w:t xml:space="preserve">) </w:t>
      </w:r>
      <w:r>
        <w:rPr>
          <w:sz w:val="28"/>
          <w:szCs w:val="28"/>
        </w:rPr>
        <w:t>là 0,8</w:t>
      </w:r>
      <w:r w:rsidR="00B46B2A" w:rsidRPr="0021112F">
        <w:rPr>
          <w:sz w:val="28"/>
          <w:szCs w:val="28"/>
        </w:rPr>
        <w:t>;</w:t>
      </w:r>
    </w:p>
    <w:p w:rsidR="00D36D92" w:rsidRPr="005531ED" w:rsidRDefault="00D36D92" w:rsidP="00016F9F">
      <w:pPr>
        <w:spacing w:before="100" w:after="100"/>
        <w:ind w:firstLine="709"/>
        <w:jc w:val="both"/>
        <w:rPr>
          <w:sz w:val="28"/>
          <w:szCs w:val="28"/>
        </w:rPr>
      </w:pPr>
      <w:r>
        <w:rPr>
          <w:sz w:val="28"/>
          <w:szCs w:val="28"/>
        </w:rPr>
        <w:t xml:space="preserve">- Vùng III (gồm </w:t>
      </w:r>
      <w:r w:rsidRPr="005F0419">
        <w:rPr>
          <w:color w:val="1F1F1F" w:themeColor="text1"/>
          <w:sz w:val="28"/>
          <w:szCs w:val="28"/>
          <w:lang w:val="vi-VN"/>
        </w:rPr>
        <w:t>huyện Tân Phú</w:t>
      </w:r>
      <w:r w:rsidRPr="005F0419">
        <w:rPr>
          <w:color w:val="1F1F1F" w:themeColor="text1"/>
          <w:sz w:val="28"/>
          <w:szCs w:val="28"/>
        </w:rPr>
        <w:t xml:space="preserve"> </w:t>
      </w:r>
      <w:r w:rsidRPr="005F0419">
        <w:rPr>
          <w:color w:val="1F1F1F" w:themeColor="text1"/>
          <w:sz w:val="28"/>
          <w:szCs w:val="28"/>
          <w:lang w:val="vi-VN"/>
        </w:rPr>
        <w:t>và huyện Cẩm Mỹ</w:t>
      </w:r>
      <w:r w:rsidRPr="0021112F">
        <w:rPr>
          <w:sz w:val="28"/>
          <w:szCs w:val="28"/>
        </w:rPr>
        <w:t>): h</w:t>
      </w:r>
      <w:r w:rsidRPr="0021112F">
        <w:rPr>
          <w:bCs/>
          <w:sz w:val="28"/>
          <w:szCs w:val="28"/>
        </w:rPr>
        <w:t>ệ số điều chỉnh tăng thêm tiền lương (</w:t>
      </w:r>
      <w:r w:rsidRPr="0021112F">
        <w:rPr>
          <w:b/>
          <w:bCs/>
          <w:sz w:val="28"/>
          <w:szCs w:val="28"/>
        </w:rPr>
        <w:t>H</w:t>
      </w:r>
      <w:r w:rsidRPr="0021112F">
        <w:rPr>
          <w:bCs/>
          <w:sz w:val="28"/>
          <w:szCs w:val="28"/>
          <w:vertAlign w:val="subscript"/>
        </w:rPr>
        <w:t>đc</w:t>
      </w:r>
      <w:r w:rsidRPr="0021112F">
        <w:rPr>
          <w:bCs/>
          <w:sz w:val="28"/>
          <w:szCs w:val="28"/>
        </w:rPr>
        <w:t xml:space="preserve">) </w:t>
      </w:r>
      <w:r>
        <w:rPr>
          <w:sz w:val="28"/>
          <w:szCs w:val="28"/>
        </w:rPr>
        <w:t>là 0,6</w:t>
      </w:r>
      <w:r w:rsidR="004750AE">
        <w:rPr>
          <w:sz w:val="28"/>
          <w:szCs w:val="28"/>
        </w:rPr>
        <w:t xml:space="preserve">. </w:t>
      </w:r>
    </w:p>
    <w:p w:rsidR="00B46B2A" w:rsidRPr="0021112F" w:rsidRDefault="00B46B2A" w:rsidP="00016F9F">
      <w:pPr>
        <w:spacing w:before="100" w:after="100"/>
        <w:ind w:firstLine="709"/>
        <w:jc w:val="both"/>
        <w:rPr>
          <w:b/>
          <w:bCs/>
          <w:sz w:val="28"/>
          <w:szCs w:val="28"/>
        </w:rPr>
      </w:pPr>
      <w:r w:rsidRPr="0021112F">
        <w:rPr>
          <w:bCs/>
          <w:sz w:val="28"/>
          <w:szCs w:val="28"/>
        </w:rPr>
        <w:t xml:space="preserve">Việc </w:t>
      </w:r>
      <w:r w:rsidRPr="0021112F">
        <w:rPr>
          <w:iCs/>
          <w:sz w:val="28"/>
          <w:szCs w:val="28"/>
        </w:rPr>
        <w:t>xác định</w:t>
      </w:r>
      <w:r w:rsidRPr="0021112F">
        <w:rPr>
          <w:sz w:val="28"/>
          <w:szCs w:val="28"/>
        </w:rPr>
        <w:t xml:space="preserve"> chi phí tiền lương, chi phí nhân công trong giá, đơn giá sản phẩm, dịch vụ công ích và dịch vụ sự nghiệp công sử dụng ngân </w:t>
      </w:r>
      <w:r w:rsidR="005531ED">
        <w:rPr>
          <w:sz w:val="28"/>
          <w:szCs w:val="28"/>
        </w:rPr>
        <w:t>sách nhà nước theo nguyên tắc: S</w:t>
      </w:r>
      <w:r w:rsidRPr="0021112F">
        <w:rPr>
          <w:sz w:val="28"/>
          <w:szCs w:val="28"/>
        </w:rPr>
        <w:t xml:space="preserve">ản phẩm, dịch vụ công ích và dịch vụ sự nghiệp công phát sinh trên địa bàn vùng nào thì áp dụng hệ số </w:t>
      </w:r>
      <w:r w:rsidRPr="0021112F">
        <w:rPr>
          <w:bCs/>
          <w:sz w:val="28"/>
          <w:szCs w:val="28"/>
        </w:rPr>
        <w:t>điều chỉnh tăng thêm tiền lương (</w:t>
      </w:r>
      <w:r w:rsidRPr="0021112F">
        <w:rPr>
          <w:b/>
          <w:bCs/>
          <w:sz w:val="28"/>
          <w:szCs w:val="28"/>
        </w:rPr>
        <w:t>H</w:t>
      </w:r>
      <w:r w:rsidRPr="0021112F">
        <w:rPr>
          <w:bCs/>
          <w:sz w:val="28"/>
          <w:szCs w:val="28"/>
          <w:vertAlign w:val="subscript"/>
        </w:rPr>
        <w:t>đc</w:t>
      </w:r>
      <w:r w:rsidRPr="0021112F">
        <w:rPr>
          <w:bCs/>
          <w:sz w:val="28"/>
          <w:szCs w:val="28"/>
        </w:rPr>
        <w:t>) của vùng đó.</w:t>
      </w:r>
    </w:p>
    <w:p w:rsidR="00B46B2A" w:rsidRPr="0021112F" w:rsidRDefault="00B46B2A" w:rsidP="00016F9F">
      <w:pPr>
        <w:spacing w:before="100" w:after="100"/>
        <w:ind w:firstLine="709"/>
        <w:jc w:val="both"/>
        <w:rPr>
          <w:sz w:val="28"/>
          <w:szCs w:val="28"/>
        </w:rPr>
      </w:pPr>
      <w:r w:rsidRPr="0021112F">
        <w:rPr>
          <w:bCs/>
          <w:sz w:val="28"/>
          <w:szCs w:val="28"/>
        </w:rPr>
        <w:t xml:space="preserve">Mức lương cơ sở do Chính phủ quy định từng thời kỳ (từ ngày 01 tháng 7 năm 2019, mức lương cơ sở là 1.490.000 đồng/tháng được quy định tại </w:t>
      </w:r>
      <w:r w:rsidRPr="0021112F">
        <w:rPr>
          <w:sz w:val="28"/>
          <w:szCs w:val="28"/>
        </w:rPr>
        <w:t>Nghị định số 38/2019/NĐ-CP ngày 09 tháng 5 năm 2019 của Chính phủ quy định mức lương cơ sở đối với cán bộ, công chức và lực lượng vũ trang).</w:t>
      </w:r>
    </w:p>
    <w:p w:rsidR="00B46B2A" w:rsidRPr="0021112F" w:rsidRDefault="00B46B2A" w:rsidP="00016F9F">
      <w:pPr>
        <w:spacing w:before="100" w:after="100"/>
        <w:ind w:firstLine="709"/>
        <w:jc w:val="both"/>
        <w:rPr>
          <w:sz w:val="28"/>
          <w:szCs w:val="28"/>
        </w:rPr>
      </w:pPr>
      <w:r w:rsidRPr="0021112F">
        <w:rPr>
          <w:sz w:val="28"/>
          <w:szCs w:val="28"/>
        </w:rPr>
        <w:t>Phương pháp xác định chi phí tiền lương, chi phí nhân công trong giá, đơn giá sản phẩm, dịch vụ công ích và dịch vụ sự nghiệp công theo quy định tại Điều 4, 5, 6, 7 Thông tư số 17/2019/TT-BLĐTBXH ngày 06/11/2019 của Bộ trưởng</w:t>
      </w:r>
      <w:r w:rsidRPr="0021112F">
        <w:rPr>
          <w:i/>
          <w:sz w:val="28"/>
          <w:szCs w:val="28"/>
        </w:rPr>
        <w:t xml:space="preserve"> </w:t>
      </w:r>
      <w:r w:rsidRPr="0021112F">
        <w:rPr>
          <w:sz w:val="28"/>
          <w:szCs w:val="28"/>
        </w:rPr>
        <w:t>Bộ Lao động - Thương binh và Xã hội.</w:t>
      </w:r>
    </w:p>
    <w:p w:rsidR="00B46B2A" w:rsidRPr="005531ED" w:rsidRDefault="00B46B2A" w:rsidP="00016F9F">
      <w:pPr>
        <w:spacing w:before="100" w:after="100"/>
        <w:ind w:firstLine="709"/>
        <w:jc w:val="both"/>
        <w:rPr>
          <w:bCs/>
          <w:spacing w:val="-4"/>
          <w:sz w:val="28"/>
          <w:szCs w:val="28"/>
        </w:rPr>
      </w:pPr>
      <w:r w:rsidRPr="005531ED">
        <w:rPr>
          <w:b/>
          <w:bCs/>
          <w:spacing w:val="-4"/>
          <w:sz w:val="28"/>
          <w:szCs w:val="28"/>
        </w:rPr>
        <w:t>Điều 3.</w:t>
      </w:r>
      <w:r w:rsidRPr="005531ED">
        <w:rPr>
          <w:bCs/>
          <w:spacing w:val="-4"/>
          <w:sz w:val="28"/>
          <w:szCs w:val="28"/>
        </w:rPr>
        <w:t xml:space="preserve"> Điều kiện để các sản phẩm, dịch vụ công ích </w:t>
      </w:r>
      <w:r w:rsidRPr="005531ED">
        <w:rPr>
          <w:spacing w:val="-4"/>
          <w:sz w:val="28"/>
          <w:szCs w:val="28"/>
        </w:rPr>
        <w:t xml:space="preserve">và dịch vụ sự nghiệp công </w:t>
      </w:r>
      <w:r w:rsidRPr="005531ED">
        <w:rPr>
          <w:bCs/>
          <w:spacing w:val="-4"/>
          <w:sz w:val="28"/>
          <w:szCs w:val="28"/>
        </w:rPr>
        <w:t xml:space="preserve">được áp dụng </w:t>
      </w:r>
      <w:r w:rsidRPr="005531ED">
        <w:rPr>
          <w:spacing w:val="-4"/>
          <w:sz w:val="28"/>
          <w:szCs w:val="28"/>
        </w:rPr>
        <w:t xml:space="preserve">hệ số </w:t>
      </w:r>
      <w:r w:rsidRPr="005531ED">
        <w:rPr>
          <w:bCs/>
          <w:spacing w:val="-4"/>
          <w:sz w:val="28"/>
          <w:szCs w:val="28"/>
        </w:rPr>
        <w:t xml:space="preserve">điều chỉnh tăng thêm tiền lương theo quy định tại Điều 2 của Quyết định này là sản phẩm, dịch vụ công ích </w:t>
      </w:r>
      <w:r w:rsidRPr="005531ED">
        <w:rPr>
          <w:spacing w:val="-4"/>
          <w:sz w:val="28"/>
          <w:szCs w:val="28"/>
        </w:rPr>
        <w:t>và dịch vụ sự nghiệp công</w:t>
      </w:r>
      <w:r w:rsidRPr="005531ED">
        <w:rPr>
          <w:bCs/>
          <w:spacing w:val="-4"/>
          <w:sz w:val="28"/>
          <w:szCs w:val="28"/>
        </w:rPr>
        <w:t xml:space="preserve"> phải có định mức lao động hoặc định biên lao động do cấp có thẩm quyền ban hành.</w:t>
      </w:r>
    </w:p>
    <w:p w:rsidR="00B46B2A" w:rsidRDefault="00B46B2A" w:rsidP="00016F9F">
      <w:pPr>
        <w:spacing w:before="100" w:after="100"/>
        <w:ind w:firstLine="709"/>
        <w:jc w:val="both"/>
        <w:rPr>
          <w:bCs/>
          <w:sz w:val="28"/>
          <w:szCs w:val="28"/>
        </w:rPr>
      </w:pPr>
      <w:r w:rsidRPr="0021112F">
        <w:rPr>
          <w:bCs/>
          <w:sz w:val="28"/>
          <w:szCs w:val="28"/>
        </w:rPr>
        <w:t>Giao Sở Lao động - Thương binh và Xã hội chủ trì, phối hợp với các cơ quan, đơn vị, địa phương có liên quan tổ chức triển khai, hướng dẫn thực hiện Quyết định này và báo cáo, đề xuất Ủy ban nhân dân tỉnh những vướng mắc phát sinh trong quá trình thực hiện để xem xét, giải quyết theo thẩm quyền.</w:t>
      </w:r>
    </w:p>
    <w:p w:rsidR="005531ED" w:rsidRPr="0021112F" w:rsidRDefault="005531ED" w:rsidP="00016F9F">
      <w:pPr>
        <w:spacing w:before="100" w:after="100"/>
        <w:ind w:firstLine="709"/>
        <w:jc w:val="both"/>
        <w:rPr>
          <w:bCs/>
          <w:sz w:val="28"/>
          <w:szCs w:val="28"/>
        </w:rPr>
      </w:pPr>
      <w:r w:rsidRPr="005531ED">
        <w:rPr>
          <w:b/>
          <w:bCs/>
          <w:sz w:val="28"/>
          <w:szCs w:val="28"/>
        </w:rPr>
        <w:t>Điều 4.</w:t>
      </w:r>
      <w:r>
        <w:rPr>
          <w:bCs/>
          <w:sz w:val="28"/>
          <w:szCs w:val="28"/>
        </w:rPr>
        <w:t xml:space="preserve"> Quyết định này có hiệu lực thi hành kể từ ngày ký.</w:t>
      </w:r>
    </w:p>
    <w:p w:rsidR="00B46B2A" w:rsidRPr="005772C7" w:rsidRDefault="005531ED" w:rsidP="00016F9F">
      <w:pPr>
        <w:spacing w:before="100" w:after="100"/>
        <w:ind w:firstLine="709"/>
        <w:jc w:val="both"/>
        <w:rPr>
          <w:bCs/>
          <w:spacing w:val="-4"/>
          <w:sz w:val="28"/>
          <w:szCs w:val="28"/>
          <w:lang w:val="pt-BR"/>
        </w:rPr>
      </w:pPr>
      <w:r w:rsidRPr="005772C7">
        <w:rPr>
          <w:b/>
          <w:bCs/>
          <w:spacing w:val="-4"/>
          <w:sz w:val="28"/>
          <w:szCs w:val="28"/>
          <w:lang w:val="pt-BR"/>
        </w:rPr>
        <w:t>Điều 5</w:t>
      </w:r>
      <w:r w:rsidR="00B46B2A" w:rsidRPr="005772C7">
        <w:rPr>
          <w:b/>
          <w:bCs/>
          <w:spacing w:val="-4"/>
          <w:sz w:val="28"/>
          <w:szCs w:val="28"/>
          <w:lang w:val="pt-BR"/>
        </w:rPr>
        <w:t xml:space="preserve">. </w:t>
      </w:r>
      <w:r w:rsidRPr="005772C7">
        <w:rPr>
          <w:color w:val="1F1F1F" w:themeColor="text1"/>
          <w:spacing w:val="-4"/>
          <w:sz w:val="28"/>
          <w:szCs w:val="28"/>
          <w:lang w:val="vi-VN"/>
        </w:rPr>
        <w:t xml:space="preserve">Chánh Văn phòng </w:t>
      </w:r>
      <w:r w:rsidR="005772C7" w:rsidRPr="005772C7">
        <w:rPr>
          <w:color w:val="1F1F1F" w:themeColor="text1"/>
          <w:spacing w:val="-4"/>
          <w:sz w:val="28"/>
          <w:szCs w:val="28"/>
        </w:rPr>
        <w:t>Ủy ban nhân dân</w:t>
      </w:r>
      <w:r w:rsidRPr="005772C7">
        <w:rPr>
          <w:color w:val="1F1F1F" w:themeColor="text1"/>
          <w:spacing w:val="-4"/>
          <w:sz w:val="28"/>
          <w:szCs w:val="28"/>
          <w:lang w:val="vi-VN"/>
        </w:rPr>
        <w:t xml:space="preserve"> tỉnh, Giám đốc</w:t>
      </w:r>
      <w:r w:rsidR="005772C7" w:rsidRPr="005772C7">
        <w:rPr>
          <w:color w:val="1F1F1F" w:themeColor="text1"/>
          <w:spacing w:val="-4"/>
          <w:sz w:val="28"/>
          <w:szCs w:val="28"/>
        </w:rPr>
        <w:t xml:space="preserve"> các sở:</w:t>
      </w:r>
      <w:r w:rsidRPr="005772C7">
        <w:rPr>
          <w:color w:val="1F1F1F" w:themeColor="text1"/>
          <w:spacing w:val="-4"/>
          <w:sz w:val="28"/>
          <w:szCs w:val="28"/>
          <w:lang w:val="vi-VN"/>
        </w:rPr>
        <w:t xml:space="preserve"> Tài chính, </w:t>
      </w:r>
      <w:r w:rsidR="00C504F3" w:rsidRPr="005772C7">
        <w:rPr>
          <w:color w:val="1F1F1F" w:themeColor="text1"/>
          <w:spacing w:val="-4"/>
          <w:sz w:val="28"/>
          <w:szCs w:val="28"/>
        </w:rPr>
        <w:t>Giao thông vận tải</w:t>
      </w:r>
      <w:r w:rsidRPr="005772C7">
        <w:rPr>
          <w:color w:val="1F1F1F" w:themeColor="text1"/>
          <w:spacing w:val="-4"/>
          <w:sz w:val="28"/>
          <w:szCs w:val="28"/>
          <w:lang w:val="vi-VN"/>
        </w:rPr>
        <w:t>,</w:t>
      </w:r>
      <w:r w:rsidR="005772C7" w:rsidRPr="005772C7">
        <w:rPr>
          <w:color w:val="1F1F1F" w:themeColor="text1"/>
          <w:spacing w:val="-4"/>
          <w:sz w:val="28"/>
          <w:szCs w:val="28"/>
        </w:rPr>
        <w:t xml:space="preserve"> </w:t>
      </w:r>
      <w:r w:rsidR="00C504F3" w:rsidRPr="005772C7">
        <w:rPr>
          <w:color w:val="1F1F1F" w:themeColor="text1"/>
          <w:spacing w:val="-4"/>
          <w:sz w:val="28"/>
          <w:szCs w:val="28"/>
        </w:rPr>
        <w:t xml:space="preserve">Thông tin và Truyền thông, </w:t>
      </w:r>
      <w:r w:rsidRPr="005772C7">
        <w:rPr>
          <w:color w:val="1F1F1F" w:themeColor="text1"/>
          <w:spacing w:val="-4"/>
          <w:sz w:val="28"/>
          <w:szCs w:val="28"/>
        </w:rPr>
        <w:t>Nông nghiệp và Phát triển nông thôn;</w:t>
      </w:r>
      <w:r w:rsidR="005772C7" w:rsidRPr="005772C7">
        <w:rPr>
          <w:color w:val="1F1F1F" w:themeColor="text1"/>
          <w:spacing w:val="-4"/>
          <w:sz w:val="28"/>
          <w:szCs w:val="28"/>
        </w:rPr>
        <w:t xml:space="preserve"> Lao động </w:t>
      </w:r>
      <w:r w:rsidR="005772C7">
        <w:rPr>
          <w:color w:val="1F1F1F" w:themeColor="text1"/>
          <w:spacing w:val="-4"/>
          <w:sz w:val="28"/>
          <w:szCs w:val="28"/>
        </w:rPr>
        <w:t>-</w:t>
      </w:r>
      <w:r w:rsidR="005772C7" w:rsidRPr="005772C7">
        <w:rPr>
          <w:color w:val="1F1F1F" w:themeColor="text1"/>
          <w:spacing w:val="-4"/>
          <w:sz w:val="28"/>
          <w:szCs w:val="28"/>
        </w:rPr>
        <w:t xml:space="preserve"> Thương binh và Xã hội;</w:t>
      </w:r>
      <w:r w:rsidRPr="005772C7">
        <w:rPr>
          <w:color w:val="1F1F1F" w:themeColor="text1"/>
          <w:spacing w:val="-4"/>
          <w:sz w:val="28"/>
          <w:szCs w:val="28"/>
        </w:rPr>
        <w:t xml:space="preserve"> </w:t>
      </w:r>
      <w:r w:rsidR="005C5F03" w:rsidRPr="005772C7">
        <w:rPr>
          <w:bCs/>
          <w:spacing w:val="-4"/>
          <w:sz w:val="28"/>
          <w:szCs w:val="28"/>
          <w:lang w:val="pt-BR"/>
        </w:rPr>
        <w:t>Chủ tịch Ủy ban</w:t>
      </w:r>
      <w:r w:rsidR="005772C7" w:rsidRPr="005772C7">
        <w:rPr>
          <w:bCs/>
          <w:spacing w:val="-4"/>
          <w:sz w:val="28"/>
          <w:szCs w:val="28"/>
          <w:lang w:val="pt-BR"/>
        </w:rPr>
        <w:t xml:space="preserve"> nhân dân các huyện, thành phố </w:t>
      </w:r>
      <w:r w:rsidR="005C5F03" w:rsidRPr="005772C7">
        <w:rPr>
          <w:bCs/>
          <w:spacing w:val="-4"/>
          <w:sz w:val="28"/>
          <w:szCs w:val="28"/>
          <w:lang w:val="pt-BR"/>
        </w:rPr>
        <w:t>và các cơ quan,</w:t>
      </w:r>
      <w:r w:rsidR="005772C7" w:rsidRPr="005772C7">
        <w:rPr>
          <w:bCs/>
          <w:spacing w:val="-4"/>
          <w:sz w:val="28"/>
          <w:szCs w:val="28"/>
          <w:lang w:val="pt-BR"/>
        </w:rPr>
        <w:t xml:space="preserve"> tổ chức,</w:t>
      </w:r>
      <w:r w:rsidR="005C5F03" w:rsidRPr="005772C7">
        <w:rPr>
          <w:bCs/>
          <w:spacing w:val="-4"/>
          <w:sz w:val="28"/>
          <w:szCs w:val="28"/>
          <w:lang w:val="pt-BR"/>
        </w:rPr>
        <w:t xml:space="preserve"> đơn vị có liên quan căn cứ Quyết định </w:t>
      </w:r>
      <w:r w:rsidR="005772C7" w:rsidRPr="005772C7">
        <w:rPr>
          <w:bCs/>
          <w:spacing w:val="-4"/>
          <w:sz w:val="28"/>
          <w:szCs w:val="28"/>
          <w:lang w:val="pt-BR"/>
        </w:rPr>
        <w:t>thi hành</w:t>
      </w:r>
      <w:r w:rsidR="005C5F03" w:rsidRPr="005772C7">
        <w:rPr>
          <w:bCs/>
          <w:spacing w:val="-4"/>
          <w:sz w:val="28"/>
          <w:szCs w:val="28"/>
          <w:lang w:val="pt-BR"/>
        </w:rPr>
        <w:t>./.</w:t>
      </w:r>
    </w:p>
    <w:p w:rsidR="005C5F03" w:rsidRPr="005C5F03" w:rsidRDefault="005C5F03" w:rsidP="00016F9F">
      <w:pPr>
        <w:spacing w:before="100" w:after="100"/>
        <w:ind w:firstLine="709"/>
        <w:jc w:val="both"/>
        <w:rPr>
          <w:bCs/>
          <w:sz w:val="6"/>
          <w:szCs w:val="28"/>
          <w:lang w:val="pt-BR"/>
        </w:rPr>
      </w:pPr>
    </w:p>
    <w:tbl>
      <w:tblPr>
        <w:tblW w:w="0" w:type="auto"/>
        <w:tblCellSpacing w:w="0" w:type="dxa"/>
        <w:tblCellMar>
          <w:left w:w="0" w:type="dxa"/>
          <w:right w:w="0" w:type="dxa"/>
        </w:tblCellMar>
        <w:tblLook w:val="0000" w:firstRow="0" w:lastRow="0" w:firstColumn="0" w:lastColumn="0" w:noHBand="0" w:noVBand="0"/>
      </w:tblPr>
      <w:tblGrid>
        <w:gridCol w:w="3984"/>
        <w:gridCol w:w="5187"/>
      </w:tblGrid>
      <w:tr w:rsidR="00B46B2A" w:rsidRPr="00575653" w:rsidTr="00876D6A">
        <w:trPr>
          <w:tblCellSpacing w:w="0" w:type="dxa"/>
        </w:trPr>
        <w:tc>
          <w:tcPr>
            <w:tcW w:w="3984" w:type="dxa"/>
            <w:tcMar>
              <w:top w:w="0" w:type="dxa"/>
              <w:left w:w="108" w:type="dxa"/>
              <w:bottom w:w="0" w:type="dxa"/>
              <w:right w:w="108" w:type="dxa"/>
            </w:tcMar>
          </w:tcPr>
          <w:p w:rsidR="00B46B2A" w:rsidRPr="00575653" w:rsidRDefault="00B46B2A" w:rsidP="00876D6A">
            <w:pPr>
              <w:rPr>
                <w:sz w:val="22"/>
                <w:szCs w:val="16"/>
                <w:lang w:val="pt-BR"/>
              </w:rPr>
            </w:pPr>
            <w:r w:rsidRPr="00575653">
              <w:rPr>
                <w:b/>
                <w:bCs/>
                <w:i/>
                <w:iCs/>
                <w:lang w:val="pt-BR"/>
              </w:rPr>
              <w:t> Nơi nhận:</w:t>
            </w:r>
            <w:r w:rsidRPr="00575653">
              <w:rPr>
                <w:b/>
                <w:bCs/>
                <w:i/>
                <w:iCs/>
                <w:lang w:val="pt-BR"/>
              </w:rPr>
              <w:br/>
            </w:r>
            <w:r w:rsidRPr="00575653">
              <w:rPr>
                <w:sz w:val="22"/>
                <w:szCs w:val="16"/>
                <w:lang w:val="pt-BR"/>
              </w:rPr>
              <w:t>- Như Điều 4;</w:t>
            </w:r>
          </w:p>
          <w:p w:rsidR="00B46B2A" w:rsidRPr="006C1302" w:rsidRDefault="00B46B2A" w:rsidP="00876D6A">
            <w:pPr>
              <w:rPr>
                <w:sz w:val="22"/>
                <w:szCs w:val="22"/>
                <w:lang w:val="nl-NL"/>
              </w:rPr>
            </w:pPr>
            <w:r w:rsidRPr="006C1302">
              <w:rPr>
                <w:sz w:val="22"/>
                <w:szCs w:val="22"/>
                <w:lang w:val="nl-NL"/>
              </w:rPr>
              <w:t>- CT và các PCT UBND tỉnh;</w:t>
            </w:r>
          </w:p>
          <w:p w:rsidR="00B46B2A" w:rsidRDefault="00B46B2A" w:rsidP="00876D6A">
            <w:pPr>
              <w:rPr>
                <w:sz w:val="22"/>
                <w:szCs w:val="22"/>
                <w:lang w:val="nl-NL"/>
              </w:rPr>
            </w:pPr>
            <w:r w:rsidRPr="006C1302">
              <w:rPr>
                <w:sz w:val="22"/>
                <w:szCs w:val="22"/>
                <w:lang w:val="nl-NL"/>
              </w:rPr>
              <w:t>- Sở, ban, ngành tỉnh;</w:t>
            </w:r>
          </w:p>
          <w:p w:rsidR="00B46B2A" w:rsidRPr="006C1302" w:rsidRDefault="00B46B2A" w:rsidP="00876D6A">
            <w:pPr>
              <w:rPr>
                <w:sz w:val="22"/>
                <w:lang w:val="nl-NL"/>
              </w:rPr>
            </w:pPr>
            <w:r w:rsidRPr="006C1302">
              <w:rPr>
                <w:sz w:val="22"/>
                <w:lang w:val="nl-NL"/>
              </w:rPr>
              <w:t xml:space="preserve">- UBND các </w:t>
            </w:r>
            <w:r w:rsidR="00E8101E">
              <w:rPr>
                <w:sz w:val="22"/>
                <w:lang w:val="nl-NL"/>
              </w:rPr>
              <w:t>huyện, thành phố</w:t>
            </w:r>
            <w:r w:rsidRPr="006C1302">
              <w:rPr>
                <w:sz w:val="22"/>
                <w:lang w:val="nl-NL"/>
              </w:rPr>
              <w:t>;</w:t>
            </w:r>
          </w:p>
          <w:p w:rsidR="00E8101E" w:rsidRPr="00E021E6" w:rsidRDefault="00B46B2A" w:rsidP="00E8101E">
            <w:pPr>
              <w:jc w:val="both"/>
              <w:rPr>
                <w:color w:val="1F1F1F" w:themeColor="text1"/>
                <w:lang w:val="vi-VN"/>
              </w:rPr>
            </w:pPr>
            <w:r w:rsidRPr="006C1302">
              <w:rPr>
                <w:sz w:val="22"/>
                <w:szCs w:val="22"/>
                <w:lang w:val="nl-NL"/>
              </w:rPr>
              <w:t xml:space="preserve">- </w:t>
            </w:r>
            <w:r w:rsidR="00E8101E" w:rsidRPr="00E021E6">
              <w:rPr>
                <w:color w:val="1F1F1F" w:themeColor="text1"/>
                <w:lang w:val="vi-VN"/>
              </w:rPr>
              <w:t>Chánh, Phó Văn phòng UBND tỉnh;</w:t>
            </w:r>
          </w:p>
          <w:p w:rsidR="00B46B2A" w:rsidRPr="00575653" w:rsidRDefault="00E8101E" w:rsidP="00876D6A">
            <w:pPr>
              <w:rPr>
                <w:lang w:val="pt-BR"/>
              </w:rPr>
            </w:pPr>
            <w:r w:rsidRPr="00E021E6">
              <w:rPr>
                <w:color w:val="1F1F1F" w:themeColor="text1"/>
              </w:rPr>
              <w:t>- Lưu: VT</w:t>
            </w:r>
            <w:r w:rsidRPr="00E021E6">
              <w:rPr>
                <w:color w:val="1F1F1F" w:themeColor="text1"/>
                <w:lang w:val="vi-VN"/>
              </w:rPr>
              <w:t>,</w:t>
            </w:r>
            <w:r w:rsidRPr="00E021E6">
              <w:rPr>
                <w:color w:val="1F1F1F" w:themeColor="text1"/>
              </w:rPr>
              <w:t xml:space="preserve"> KT.</w:t>
            </w:r>
          </w:p>
        </w:tc>
        <w:tc>
          <w:tcPr>
            <w:tcW w:w="5187" w:type="dxa"/>
            <w:tcMar>
              <w:top w:w="0" w:type="dxa"/>
              <w:left w:w="108" w:type="dxa"/>
              <w:bottom w:w="0" w:type="dxa"/>
              <w:right w:w="108" w:type="dxa"/>
            </w:tcMar>
          </w:tcPr>
          <w:p w:rsidR="00B46B2A" w:rsidRPr="000B3839" w:rsidRDefault="00B46B2A" w:rsidP="00876D6A">
            <w:pPr>
              <w:jc w:val="center"/>
              <w:rPr>
                <w:b/>
                <w:bCs/>
                <w:sz w:val="28"/>
                <w:szCs w:val="28"/>
              </w:rPr>
            </w:pPr>
            <w:r w:rsidRPr="000B3839">
              <w:rPr>
                <w:b/>
                <w:bCs/>
                <w:sz w:val="28"/>
                <w:szCs w:val="28"/>
              </w:rPr>
              <w:t>TM. ỦY BAN NHÂN DÂN TỈNH</w:t>
            </w:r>
          </w:p>
          <w:p w:rsidR="00B46B2A" w:rsidRPr="000B3839" w:rsidRDefault="00B46B2A" w:rsidP="00876D6A">
            <w:pPr>
              <w:jc w:val="center"/>
              <w:rPr>
                <w:b/>
                <w:bCs/>
                <w:sz w:val="28"/>
                <w:szCs w:val="28"/>
              </w:rPr>
            </w:pPr>
            <w:r w:rsidRPr="000B3839">
              <w:rPr>
                <w:b/>
                <w:bCs/>
                <w:sz w:val="28"/>
                <w:szCs w:val="28"/>
              </w:rPr>
              <w:t>KT. CHỦ TỊCH</w:t>
            </w:r>
          </w:p>
          <w:p w:rsidR="000B3839" w:rsidRDefault="00B46B2A" w:rsidP="00876D6A">
            <w:pPr>
              <w:jc w:val="center"/>
              <w:rPr>
                <w:b/>
                <w:bCs/>
              </w:rPr>
            </w:pPr>
            <w:r w:rsidRPr="000B3839">
              <w:rPr>
                <w:b/>
                <w:bCs/>
                <w:sz w:val="28"/>
                <w:szCs w:val="28"/>
              </w:rPr>
              <w:t>PHÓ CHỦ TỊCH</w:t>
            </w:r>
            <w:r w:rsidRPr="00575653">
              <w:rPr>
                <w:b/>
                <w:bCs/>
              </w:rPr>
              <w:br/>
            </w:r>
          </w:p>
          <w:p w:rsidR="000B3839" w:rsidRDefault="000B3839" w:rsidP="00876D6A">
            <w:pPr>
              <w:jc w:val="center"/>
              <w:rPr>
                <w:b/>
                <w:bCs/>
              </w:rPr>
            </w:pPr>
          </w:p>
          <w:p w:rsidR="000B3839" w:rsidRDefault="000B3839" w:rsidP="00876D6A">
            <w:pPr>
              <w:jc w:val="center"/>
              <w:rPr>
                <w:b/>
                <w:bCs/>
              </w:rPr>
            </w:pPr>
          </w:p>
          <w:p w:rsidR="000B3839" w:rsidRDefault="000B3839" w:rsidP="00876D6A">
            <w:pPr>
              <w:jc w:val="center"/>
              <w:rPr>
                <w:b/>
                <w:bCs/>
              </w:rPr>
            </w:pPr>
          </w:p>
          <w:p w:rsidR="000B3839" w:rsidRDefault="000B3839" w:rsidP="00876D6A">
            <w:pPr>
              <w:jc w:val="center"/>
              <w:rPr>
                <w:b/>
                <w:bCs/>
              </w:rPr>
            </w:pPr>
          </w:p>
          <w:p w:rsidR="00B46B2A" w:rsidRPr="00575653" w:rsidRDefault="00B46B2A" w:rsidP="00876D6A">
            <w:pPr>
              <w:jc w:val="center"/>
              <w:rPr>
                <w:b/>
                <w:bCs/>
              </w:rPr>
            </w:pPr>
            <w:r w:rsidRPr="00575653">
              <w:rPr>
                <w:b/>
                <w:bCs/>
              </w:rPr>
              <w:br/>
            </w:r>
          </w:p>
          <w:p w:rsidR="00B46B2A" w:rsidRPr="00575653" w:rsidRDefault="00B46B2A" w:rsidP="00876D6A"/>
        </w:tc>
      </w:tr>
    </w:tbl>
    <w:p w:rsidR="00B46B2A" w:rsidRPr="00FD1211" w:rsidRDefault="00B46B2A" w:rsidP="00B46B2A">
      <w:pPr>
        <w:rPr>
          <w:sz w:val="6"/>
        </w:rPr>
      </w:pPr>
      <w:r w:rsidRPr="00FD1211">
        <w:rPr>
          <w:sz w:val="6"/>
        </w:rPr>
        <w:t> </w:t>
      </w: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Pr="00575653" w:rsidRDefault="00B46B2A" w:rsidP="00B46B2A">
      <w:pPr>
        <w:spacing w:before="120" w:after="100" w:afterAutospacing="1"/>
      </w:pPr>
      <w:r w:rsidRPr="00575653">
        <w:t> </w:t>
      </w: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Pr="00575653" w:rsidRDefault="00B46B2A" w:rsidP="00B46B2A">
      <w:pPr>
        <w:spacing w:before="120" w:after="100" w:afterAutospacing="1"/>
      </w:pPr>
      <w:r w:rsidRPr="00575653">
        <w:t> </w:t>
      </w: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Default="00B46B2A">
      <w:pPr>
        <w:rPr>
          <w:b/>
        </w:rPr>
      </w:pPr>
    </w:p>
    <w:p w:rsidR="00B46B2A" w:rsidRPr="00B46B2A" w:rsidRDefault="00B46B2A">
      <w:pPr>
        <w:rPr>
          <w:b/>
        </w:rPr>
      </w:pPr>
    </w:p>
    <w:sectPr w:rsidR="00B46B2A" w:rsidRPr="00B46B2A" w:rsidSect="00D91B75">
      <w:pgSz w:w="11907" w:h="16839" w:code="9"/>
      <w:pgMar w:top="709" w:right="992" w:bottom="142"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s new roman">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Bold">
    <w:panose1 w:val="020208030705050203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E7B"/>
    <w:rsid w:val="00016F9F"/>
    <w:rsid w:val="00066046"/>
    <w:rsid w:val="000A284A"/>
    <w:rsid w:val="000B3015"/>
    <w:rsid w:val="000B3839"/>
    <w:rsid w:val="00140271"/>
    <w:rsid w:val="0021112F"/>
    <w:rsid w:val="00305459"/>
    <w:rsid w:val="003361FA"/>
    <w:rsid w:val="00350FCB"/>
    <w:rsid w:val="0035229C"/>
    <w:rsid w:val="00380195"/>
    <w:rsid w:val="0039496B"/>
    <w:rsid w:val="003E2188"/>
    <w:rsid w:val="004719F7"/>
    <w:rsid w:val="004750AE"/>
    <w:rsid w:val="004A5C3E"/>
    <w:rsid w:val="004E2E67"/>
    <w:rsid w:val="004F1467"/>
    <w:rsid w:val="004F4F45"/>
    <w:rsid w:val="0052413C"/>
    <w:rsid w:val="00526B8A"/>
    <w:rsid w:val="00543A4B"/>
    <w:rsid w:val="005531ED"/>
    <w:rsid w:val="005772C7"/>
    <w:rsid w:val="005946C9"/>
    <w:rsid w:val="005A061B"/>
    <w:rsid w:val="005B61D3"/>
    <w:rsid w:val="005C5F03"/>
    <w:rsid w:val="006325E1"/>
    <w:rsid w:val="00695597"/>
    <w:rsid w:val="006A371D"/>
    <w:rsid w:val="006C1E7B"/>
    <w:rsid w:val="007C7EF8"/>
    <w:rsid w:val="007E507E"/>
    <w:rsid w:val="0082632E"/>
    <w:rsid w:val="00832B2A"/>
    <w:rsid w:val="008D09CB"/>
    <w:rsid w:val="00925997"/>
    <w:rsid w:val="009A6C15"/>
    <w:rsid w:val="009F1201"/>
    <w:rsid w:val="00A968B0"/>
    <w:rsid w:val="00A96C1E"/>
    <w:rsid w:val="00AE3F8A"/>
    <w:rsid w:val="00B2298A"/>
    <w:rsid w:val="00B46B2A"/>
    <w:rsid w:val="00B9359D"/>
    <w:rsid w:val="00BD2028"/>
    <w:rsid w:val="00C167E3"/>
    <w:rsid w:val="00C504F3"/>
    <w:rsid w:val="00CC503E"/>
    <w:rsid w:val="00CC5701"/>
    <w:rsid w:val="00CD36F8"/>
    <w:rsid w:val="00CE1E64"/>
    <w:rsid w:val="00CF754F"/>
    <w:rsid w:val="00D163F8"/>
    <w:rsid w:val="00D36D92"/>
    <w:rsid w:val="00D91B75"/>
    <w:rsid w:val="00E03187"/>
    <w:rsid w:val="00E2134D"/>
    <w:rsid w:val="00E8101E"/>
    <w:rsid w:val="00E935E1"/>
    <w:rsid w:val="00EA3E02"/>
    <w:rsid w:val="00F438F9"/>
    <w:rsid w:val="00F51E12"/>
    <w:rsid w:val="00FF6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0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66046"/>
    <w:pPr>
      <w:keepNext/>
      <w:jc w:val="center"/>
      <w:outlineLvl w:val="0"/>
    </w:pPr>
    <w:rPr>
      <w:rFonts w:ascii="VNtimes new roman" w:hAnsi="VNtimes new roman"/>
      <w:b/>
      <w:szCs w:val="20"/>
    </w:rPr>
  </w:style>
  <w:style w:type="paragraph" w:styleId="Heading2">
    <w:name w:val="heading 2"/>
    <w:basedOn w:val="Normal"/>
    <w:next w:val="Normal"/>
    <w:link w:val="Heading2Char"/>
    <w:semiHidden/>
    <w:unhideWhenUsed/>
    <w:qFormat/>
    <w:rsid w:val="00066046"/>
    <w:pPr>
      <w:keepNext/>
      <w:spacing w:line="360" w:lineRule="auto"/>
      <w:jc w:val="center"/>
      <w:outlineLvl w:val="1"/>
    </w:pPr>
    <w:rPr>
      <w:rFonts w:ascii="VNtimes new roman" w:hAnsi="VNtimes new roman"/>
      <w:b/>
      <w:sz w:val="30"/>
      <w:szCs w:val="20"/>
    </w:rPr>
  </w:style>
  <w:style w:type="paragraph" w:styleId="Heading5">
    <w:name w:val="heading 5"/>
    <w:basedOn w:val="Normal"/>
    <w:next w:val="Normal"/>
    <w:link w:val="Heading5Char"/>
    <w:uiPriority w:val="9"/>
    <w:semiHidden/>
    <w:unhideWhenUsed/>
    <w:qFormat/>
    <w:rsid w:val="00B46B2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6046"/>
    <w:rPr>
      <w:rFonts w:ascii="VNtimes new roman" w:eastAsia="Times New Roman" w:hAnsi="VNtimes new roman" w:cs="Times New Roman"/>
      <w:b/>
      <w:sz w:val="24"/>
      <w:szCs w:val="20"/>
    </w:rPr>
  </w:style>
  <w:style w:type="character" w:customStyle="1" w:styleId="Heading2Char">
    <w:name w:val="Heading 2 Char"/>
    <w:basedOn w:val="DefaultParagraphFont"/>
    <w:link w:val="Heading2"/>
    <w:semiHidden/>
    <w:rsid w:val="00066046"/>
    <w:rPr>
      <w:rFonts w:ascii="VNtimes new roman" w:eastAsia="Times New Roman" w:hAnsi="VNtimes new roman" w:cs="Times New Roman"/>
      <w:b/>
      <w:sz w:val="30"/>
      <w:szCs w:val="20"/>
    </w:rPr>
  </w:style>
  <w:style w:type="table" w:styleId="TableGrid">
    <w:name w:val="Table Grid"/>
    <w:basedOn w:val="TableNormal"/>
    <w:rsid w:val="00066046"/>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B46B2A"/>
    <w:rPr>
      <w:rFonts w:asciiTheme="majorHAnsi" w:eastAsiaTheme="majorEastAsia" w:hAnsiTheme="majorHAnsi" w:cstheme="majorBidi"/>
      <w:color w:val="243F60" w:themeColor="accent1" w:themeShade="7F"/>
      <w:sz w:val="24"/>
      <w:szCs w:val="24"/>
    </w:rPr>
  </w:style>
  <w:style w:type="paragraph" w:styleId="BodyTextIndent2">
    <w:name w:val="Body Text Indent 2"/>
    <w:basedOn w:val="Normal"/>
    <w:link w:val="BodyTextIndent2Char"/>
    <w:rsid w:val="00B46B2A"/>
    <w:pPr>
      <w:spacing w:after="120" w:line="480" w:lineRule="auto"/>
      <w:ind w:left="360"/>
    </w:pPr>
  </w:style>
  <w:style w:type="character" w:customStyle="1" w:styleId="BodyTextIndent2Char">
    <w:name w:val="Body Text Indent 2 Char"/>
    <w:basedOn w:val="DefaultParagraphFont"/>
    <w:link w:val="BodyTextIndent2"/>
    <w:rsid w:val="00B46B2A"/>
    <w:rPr>
      <w:rFonts w:ascii="Times New Roman" w:eastAsia="Times New Roman" w:hAnsi="Times New Roman" w:cs="Times New Roman"/>
      <w:sz w:val="24"/>
      <w:szCs w:val="24"/>
    </w:rPr>
  </w:style>
  <w:style w:type="paragraph" w:styleId="BodyTextIndent3">
    <w:name w:val="Body Text Indent 3"/>
    <w:basedOn w:val="Normal"/>
    <w:link w:val="BodyTextIndent3Char"/>
    <w:rsid w:val="00B46B2A"/>
    <w:pPr>
      <w:spacing w:after="120"/>
      <w:ind w:left="360"/>
    </w:pPr>
    <w:rPr>
      <w:sz w:val="16"/>
      <w:szCs w:val="16"/>
      <w:lang w:val="x-none" w:eastAsia="x-none"/>
    </w:rPr>
  </w:style>
  <w:style w:type="character" w:customStyle="1" w:styleId="BodyTextIndent3Char">
    <w:name w:val="Body Text Indent 3 Char"/>
    <w:basedOn w:val="DefaultParagraphFont"/>
    <w:link w:val="BodyTextIndent3"/>
    <w:rsid w:val="00B46B2A"/>
    <w:rPr>
      <w:rFonts w:ascii="Times New Roman" w:eastAsia="Times New Roman" w:hAnsi="Times New Roman" w:cs="Times New Roman"/>
      <w:sz w:val="16"/>
      <w:szCs w:val="16"/>
      <w:lang w:val="x-none" w:eastAsia="x-none"/>
    </w:rPr>
  </w:style>
  <w:style w:type="paragraph" w:styleId="BodyText">
    <w:name w:val="Body Text"/>
    <w:basedOn w:val="Normal"/>
    <w:link w:val="BodyTextChar"/>
    <w:uiPriority w:val="99"/>
    <w:semiHidden/>
    <w:unhideWhenUsed/>
    <w:rsid w:val="005531ED"/>
    <w:pPr>
      <w:spacing w:after="120"/>
    </w:pPr>
  </w:style>
  <w:style w:type="character" w:customStyle="1" w:styleId="BodyTextChar">
    <w:name w:val="Body Text Char"/>
    <w:basedOn w:val="DefaultParagraphFont"/>
    <w:link w:val="BodyText"/>
    <w:uiPriority w:val="99"/>
    <w:semiHidden/>
    <w:rsid w:val="005531E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0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66046"/>
    <w:pPr>
      <w:keepNext/>
      <w:jc w:val="center"/>
      <w:outlineLvl w:val="0"/>
    </w:pPr>
    <w:rPr>
      <w:rFonts w:ascii="VNtimes new roman" w:hAnsi="VNtimes new roman"/>
      <w:b/>
      <w:szCs w:val="20"/>
    </w:rPr>
  </w:style>
  <w:style w:type="paragraph" w:styleId="Heading2">
    <w:name w:val="heading 2"/>
    <w:basedOn w:val="Normal"/>
    <w:next w:val="Normal"/>
    <w:link w:val="Heading2Char"/>
    <w:semiHidden/>
    <w:unhideWhenUsed/>
    <w:qFormat/>
    <w:rsid w:val="00066046"/>
    <w:pPr>
      <w:keepNext/>
      <w:spacing w:line="360" w:lineRule="auto"/>
      <w:jc w:val="center"/>
      <w:outlineLvl w:val="1"/>
    </w:pPr>
    <w:rPr>
      <w:rFonts w:ascii="VNtimes new roman" w:hAnsi="VNtimes new roman"/>
      <w:b/>
      <w:sz w:val="30"/>
      <w:szCs w:val="20"/>
    </w:rPr>
  </w:style>
  <w:style w:type="paragraph" w:styleId="Heading5">
    <w:name w:val="heading 5"/>
    <w:basedOn w:val="Normal"/>
    <w:next w:val="Normal"/>
    <w:link w:val="Heading5Char"/>
    <w:uiPriority w:val="9"/>
    <w:semiHidden/>
    <w:unhideWhenUsed/>
    <w:qFormat/>
    <w:rsid w:val="00B46B2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6046"/>
    <w:rPr>
      <w:rFonts w:ascii="VNtimes new roman" w:eastAsia="Times New Roman" w:hAnsi="VNtimes new roman" w:cs="Times New Roman"/>
      <w:b/>
      <w:sz w:val="24"/>
      <w:szCs w:val="20"/>
    </w:rPr>
  </w:style>
  <w:style w:type="character" w:customStyle="1" w:styleId="Heading2Char">
    <w:name w:val="Heading 2 Char"/>
    <w:basedOn w:val="DefaultParagraphFont"/>
    <w:link w:val="Heading2"/>
    <w:semiHidden/>
    <w:rsid w:val="00066046"/>
    <w:rPr>
      <w:rFonts w:ascii="VNtimes new roman" w:eastAsia="Times New Roman" w:hAnsi="VNtimes new roman" w:cs="Times New Roman"/>
      <w:b/>
      <w:sz w:val="30"/>
      <w:szCs w:val="20"/>
    </w:rPr>
  </w:style>
  <w:style w:type="table" w:styleId="TableGrid">
    <w:name w:val="Table Grid"/>
    <w:basedOn w:val="TableNormal"/>
    <w:rsid w:val="00066046"/>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B46B2A"/>
    <w:rPr>
      <w:rFonts w:asciiTheme="majorHAnsi" w:eastAsiaTheme="majorEastAsia" w:hAnsiTheme="majorHAnsi" w:cstheme="majorBidi"/>
      <w:color w:val="243F60" w:themeColor="accent1" w:themeShade="7F"/>
      <w:sz w:val="24"/>
      <w:szCs w:val="24"/>
    </w:rPr>
  </w:style>
  <w:style w:type="paragraph" w:styleId="BodyTextIndent2">
    <w:name w:val="Body Text Indent 2"/>
    <w:basedOn w:val="Normal"/>
    <w:link w:val="BodyTextIndent2Char"/>
    <w:rsid w:val="00B46B2A"/>
    <w:pPr>
      <w:spacing w:after="120" w:line="480" w:lineRule="auto"/>
      <w:ind w:left="360"/>
    </w:pPr>
  </w:style>
  <w:style w:type="character" w:customStyle="1" w:styleId="BodyTextIndent2Char">
    <w:name w:val="Body Text Indent 2 Char"/>
    <w:basedOn w:val="DefaultParagraphFont"/>
    <w:link w:val="BodyTextIndent2"/>
    <w:rsid w:val="00B46B2A"/>
    <w:rPr>
      <w:rFonts w:ascii="Times New Roman" w:eastAsia="Times New Roman" w:hAnsi="Times New Roman" w:cs="Times New Roman"/>
      <w:sz w:val="24"/>
      <w:szCs w:val="24"/>
    </w:rPr>
  </w:style>
  <w:style w:type="paragraph" w:styleId="BodyTextIndent3">
    <w:name w:val="Body Text Indent 3"/>
    <w:basedOn w:val="Normal"/>
    <w:link w:val="BodyTextIndent3Char"/>
    <w:rsid w:val="00B46B2A"/>
    <w:pPr>
      <w:spacing w:after="120"/>
      <w:ind w:left="360"/>
    </w:pPr>
    <w:rPr>
      <w:sz w:val="16"/>
      <w:szCs w:val="16"/>
      <w:lang w:val="x-none" w:eastAsia="x-none"/>
    </w:rPr>
  </w:style>
  <w:style w:type="character" w:customStyle="1" w:styleId="BodyTextIndent3Char">
    <w:name w:val="Body Text Indent 3 Char"/>
    <w:basedOn w:val="DefaultParagraphFont"/>
    <w:link w:val="BodyTextIndent3"/>
    <w:rsid w:val="00B46B2A"/>
    <w:rPr>
      <w:rFonts w:ascii="Times New Roman" w:eastAsia="Times New Roman" w:hAnsi="Times New Roman" w:cs="Times New Roman"/>
      <w:sz w:val="16"/>
      <w:szCs w:val="16"/>
      <w:lang w:val="x-none" w:eastAsia="x-none"/>
    </w:rPr>
  </w:style>
  <w:style w:type="paragraph" w:styleId="BodyText">
    <w:name w:val="Body Text"/>
    <w:basedOn w:val="Normal"/>
    <w:link w:val="BodyTextChar"/>
    <w:uiPriority w:val="99"/>
    <w:semiHidden/>
    <w:unhideWhenUsed/>
    <w:rsid w:val="005531ED"/>
    <w:pPr>
      <w:spacing w:after="120"/>
    </w:pPr>
  </w:style>
  <w:style w:type="character" w:customStyle="1" w:styleId="BodyTextChar">
    <w:name w:val="Body Text Char"/>
    <w:basedOn w:val="DefaultParagraphFont"/>
    <w:link w:val="BodyText"/>
    <w:uiPriority w:val="99"/>
    <w:semiHidden/>
    <w:rsid w:val="005531E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14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EFEADA-9436-4AB8-B4A2-A383AC3CC6B1}"/>
</file>

<file path=customXml/itemProps2.xml><?xml version="1.0" encoding="utf-8"?>
<ds:datastoreItem xmlns:ds="http://schemas.openxmlformats.org/officeDocument/2006/customXml" ds:itemID="{9D10A665-D910-461F-BDA0-5F2BFCA1DA13}"/>
</file>

<file path=customXml/itemProps3.xml><?xml version="1.0" encoding="utf-8"?>
<ds:datastoreItem xmlns:ds="http://schemas.openxmlformats.org/officeDocument/2006/customXml" ds:itemID="{C4936FE3-7DF9-49D1-91B1-D3062A15F679}"/>
</file>

<file path=docProps/app.xml><?xml version="1.0" encoding="utf-8"?>
<Properties xmlns="http://schemas.openxmlformats.org/officeDocument/2006/extended-properties" xmlns:vt="http://schemas.openxmlformats.org/officeDocument/2006/docPropsVTypes">
  <Template>Normal.dotm</Template>
  <TotalTime>170</TotalTime>
  <Pages>4</Pages>
  <Words>708</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73</cp:revision>
  <dcterms:created xsi:type="dcterms:W3CDTF">2020-10-23T04:24:00Z</dcterms:created>
  <dcterms:modified xsi:type="dcterms:W3CDTF">2020-12-04T02:49:00Z</dcterms:modified>
</cp:coreProperties>
</file>