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1" w:type="dxa"/>
        <w:tblInd w:w="-252" w:type="dxa"/>
        <w:tblLook w:val="01E0" w:firstRow="1" w:lastRow="1" w:firstColumn="1" w:lastColumn="1" w:noHBand="0" w:noVBand="0"/>
      </w:tblPr>
      <w:tblGrid>
        <w:gridCol w:w="4500"/>
        <w:gridCol w:w="5781"/>
      </w:tblGrid>
      <w:tr w:rsidR="00BD3175" w:rsidRPr="00CF2AC4" w14:paraId="49592BC9" w14:textId="77777777" w:rsidTr="00345993">
        <w:tc>
          <w:tcPr>
            <w:tcW w:w="4500" w:type="dxa"/>
          </w:tcPr>
          <w:p w14:paraId="35FA5B0A" w14:textId="77777777" w:rsidR="00BD3175" w:rsidRPr="00CF2AC4" w:rsidRDefault="00BD3175" w:rsidP="00345993">
            <w:pPr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color w:val="000000" w:themeColor="text1"/>
                <w:sz w:val="26"/>
                <w:szCs w:val="26"/>
                <w:lang w:val="vi-VN"/>
              </w:rPr>
              <w:t>UBND TỈNH ĐỒNG NAI</w:t>
            </w:r>
          </w:p>
          <w:p w14:paraId="60836CAB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b/>
                <w:color w:val="000000" w:themeColor="text1"/>
                <w:sz w:val="26"/>
                <w:szCs w:val="26"/>
                <w:lang w:val="vi-VN"/>
              </w:rPr>
              <w:t>SỞ KHOA HỌC VÀ CÔNG NGHỆ</w:t>
            </w:r>
          </w:p>
          <w:p w14:paraId="2CECB463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vertAlign w:val="superscript"/>
                <w:lang w:val="vi-VN"/>
              </w:rPr>
            </w:pPr>
            <w:r>
              <w:rPr>
                <w:b/>
                <w:noProof/>
                <w:color w:val="000000" w:themeColor="text1"/>
                <w:sz w:val="26"/>
                <w:szCs w:val="26"/>
                <w:vertAlign w:val="superscript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22DD01B2" wp14:editId="1396D7D1">
                      <wp:simplePos x="0" y="0"/>
                      <wp:positionH relativeFrom="column">
                        <wp:posOffset>767080</wp:posOffset>
                      </wp:positionH>
                      <wp:positionV relativeFrom="paragraph">
                        <wp:posOffset>124459</wp:posOffset>
                      </wp:positionV>
                      <wp:extent cx="10287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28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CE687B8" id="Straight Connector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0.4pt,9.8pt" to="141.4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"/>
                  </w:pict>
                </mc:Fallback>
              </mc:AlternateContent>
            </w:r>
          </w:p>
        </w:tc>
        <w:tc>
          <w:tcPr>
            <w:tcW w:w="5781" w:type="dxa"/>
          </w:tcPr>
          <w:p w14:paraId="0FD112C2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b/>
                <w:color w:val="000000" w:themeColor="text1"/>
                <w:sz w:val="26"/>
                <w:szCs w:val="26"/>
                <w:lang w:val="vi-VN"/>
              </w:rPr>
              <w:t>CỘNG HÒA XÃ HỘI CHỦ NGHĨA VIỆT NAM</w:t>
            </w:r>
          </w:p>
          <w:p w14:paraId="62C95951" w14:textId="77777777" w:rsidR="00BD3175" w:rsidRPr="00CF2AC4" w:rsidRDefault="00BD3175" w:rsidP="0034599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Độc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lập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–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Tự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do –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Hạnh</w:t>
            </w:r>
            <w:proofErr w:type="spellEnd"/>
            <w:r w:rsidRPr="00CF2AC4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F2AC4">
              <w:rPr>
                <w:b/>
                <w:color w:val="000000" w:themeColor="text1"/>
                <w:sz w:val="28"/>
                <w:szCs w:val="28"/>
              </w:rPr>
              <w:t>phúc</w:t>
            </w:r>
            <w:proofErr w:type="spellEnd"/>
          </w:p>
          <w:p w14:paraId="61746525" w14:textId="77777777" w:rsidR="00BD3175" w:rsidRPr="00CF2AC4" w:rsidRDefault="00BD3175" w:rsidP="00345993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noProof/>
                <w:color w:val="000000" w:themeColor="text1"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1CE231B6" wp14:editId="2C99E338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109854</wp:posOffset>
                      </wp:positionV>
                      <wp:extent cx="2246630" cy="0"/>
                      <wp:effectExtent l="0" t="0" r="2032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46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D96892" id="Straight Connector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.2pt,8.65pt" to="229.1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"/>
                  </w:pict>
                </mc:Fallback>
              </mc:AlternateContent>
            </w:r>
          </w:p>
        </w:tc>
      </w:tr>
      <w:tr w:rsidR="00BD3175" w:rsidRPr="00CF2AC4" w14:paraId="4E38D533" w14:textId="77777777" w:rsidTr="00345993">
        <w:tc>
          <w:tcPr>
            <w:tcW w:w="4500" w:type="dxa"/>
          </w:tcPr>
          <w:p w14:paraId="7CF194B5" w14:textId="00DE907D" w:rsidR="00BD3175" w:rsidRPr="00CF2AC4" w:rsidRDefault="00BD3175" w:rsidP="00434F0F">
            <w:pPr>
              <w:jc w:val="center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CF2AC4">
              <w:rPr>
                <w:color w:val="000000" w:themeColor="text1"/>
                <w:sz w:val="26"/>
                <w:szCs w:val="26"/>
              </w:rPr>
              <w:t>Số</w:t>
            </w:r>
            <w:proofErr w:type="spellEnd"/>
            <w:r w:rsidRPr="00CF2AC4">
              <w:rPr>
                <w:color w:val="000000" w:themeColor="text1"/>
                <w:sz w:val="26"/>
                <w:szCs w:val="26"/>
              </w:rPr>
              <w:t xml:space="preserve">: </w:t>
            </w:r>
            <w:r w:rsidR="00434F0F">
              <w:rPr>
                <w:color w:val="000000" w:themeColor="text1"/>
                <w:sz w:val="26"/>
                <w:szCs w:val="26"/>
              </w:rPr>
              <w:t>1636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r w:rsidRPr="00CF2AC4">
              <w:rPr>
                <w:color w:val="000000" w:themeColor="text1"/>
                <w:sz w:val="26"/>
                <w:szCs w:val="26"/>
              </w:rPr>
              <w:t>/SKHCN-</w:t>
            </w:r>
            <w:r>
              <w:rPr>
                <w:color w:val="000000" w:themeColor="text1"/>
                <w:sz w:val="26"/>
                <w:szCs w:val="26"/>
              </w:rPr>
              <w:t>Q</w:t>
            </w:r>
            <w:r w:rsidR="009E16F6">
              <w:rPr>
                <w:color w:val="000000" w:themeColor="text1"/>
                <w:sz w:val="26"/>
                <w:szCs w:val="26"/>
              </w:rPr>
              <w:t>CN</w:t>
            </w:r>
          </w:p>
        </w:tc>
        <w:tc>
          <w:tcPr>
            <w:tcW w:w="5781" w:type="dxa"/>
          </w:tcPr>
          <w:p w14:paraId="5AE2EA06" w14:textId="146D6F5B" w:rsidR="00BD3175" w:rsidRPr="00CF2AC4" w:rsidRDefault="00BD3175" w:rsidP="00434F0F">
            <w:pPr>
              <w:jc w:val="center"/>
              <w:rPr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Đồng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Nai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ngày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r w:rsidR="00434F0F">
              <w:rPr>
                <w:i/>
                <w:color w:val="000000" w:themeColor="text1"/>
                <w:sz w:val="26"/>
                <w:szCs w:val="26"/>
              </w:rPr>
              <w:t>03</w:t>
            </w:r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tháng</w:t>
            </w:r>
            <w:proofErr w:type="spellEnd"/>
            <w:r w:rsidR="00C63384">
              <w:rPr>
                <w:i/>
                <w:color w:val="000000" w:themeColor="text1"/>
                <w:sz w:val="26"/>
                <w:szCs w:val="26"/>
              </w:rPr>
              <w:t xml:space="preserve"> 9</w:t>
            </w:r>
            <w:r w:rsidR="009E16F6">
              <w:rPr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CF2AC4">
              <w:rPr>
                <w:i/>
                <w:color w:val="000000" w:themeColor="text1"/>
                <w:sz w:val="26"/>
                <w:szCs w:val="26"/>
              </w:rPr>
              <w:t>năm</w:t>
            </w:r>
            <w:proofErr w:type="spellEnd"/>
            <w:r w:rsidRPr="00CF2AC4">
              <w:rPr>
                <w:i/>
                <w:color w:val="000000" w:themeColor="text1"/>
                <w:sz w:val="26"/>
                <w:szCs w:val="26"/>
              </w:rPr>
              <w:t xml:space="preserve"> 20</w:t>
            </w:r>
            <w:r w:rsidR="009E16F6">
              <w:rPr>
                <w:i/>
                <w:color w:val="000000" w:themeColor="text1"/>
                <w:sz w:val="26"/>
                <w:szCs w:val="26"/>
              </w:rPr>
              <w:t>20</w:t>
            </w:r>
          </w:p>
        </w:tc>
      </w:tr>
      <w:tr w:rsidR="00BD3175" w:rsidRPr="00CF2AC4" w14:paraId="274C21AF" w14:textId="77777777" w:rsidTr="00345993">
        <w:tc>
          <w:tcPr>
            <w:tcW w:w="4500" w:type="dxa"/>
          </w:tcPr>
          <w:p w14:paraId="7557EA61" w14:textId="2BCC5D46" w:rsidR="00BD3175" w:rsidRPr="00CF2AC4" w:rsidRDefault="00BD3175" w:rsidP="005B0356">
            <w:pPr>
              <w:spacing w:before="120"/>
              <w:ind w:right="-72"/>
              <w:jc w:val="center"/>
              <w:rPr>
                <w:color w:val="000000" w:themeColor="text1"/>
                <w:sz w:val="26"/>
                <w:szCs w:val="26"/>
                <w:lang w:val="vi-VN"/>
              </w:rPr>
            </w:pPr>
            <w:r w:rsidRPr="00CF2AC4">
              <w:rPr>
                <w:color w:val="000000" w:themeColor="text1"/>
                <w:sz w:val="26"/>
                <w:szCs w:val="26"/>
              </w:rPr>
              <w:t xml:space="preserve">V/v </w:t>
            </w:r>
            <w:proofErr w:type="spellStart"/>
            <w:r w:rsidR="003E0D97">
              <w:rPr>
                <w:color w:val="000000" w:themeColor="text1"/>
                <w:sz w:val="26"/>
                <w:szCs w:val="26"/>
              </w:rPr>
              <w:t>góp</w:t>
            </w:r>
            <w:proofErr w:type="spellEnd"/>
            <w:r w:rsidR="003E0D97">
              <w:rPr>
                <w:color w:val="000000" w:themeColor="text1"/>
                <w:sz w:val="26"/>
                <w:szCs w:val="26"/>
              </w:rPr>
              <w:t xml:space="preserve"> ý</w:t>
            </w:r>
            <w:r w:rsidRPr="00CF2AC4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Dự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color w:val="000000" w:themeColor="text1"/>
                <w:sz w:val="26"/>
                <w:szCs w:val="26"/>
              </w:rPr>
              <w:t>thảo</w:t>
            </w:r>
            <w:proofErr w:type="spellEnd"/>
            <w:r w:rsidRPr="00BD317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9E16F6">
              <w:rPr>
                <w:rFonts w:eastAsia="Times New Roman"/>
                <w:sz w:val="26"/>
                <w:szCs w:val="26"/>
              </w:rPr>
              <w:t>Quyết</w:t>
            </w:r>
            <w:proofErr w:type="spellEnd"/>
            <w:r w:rsidRP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9E16F6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Pr="009E16F6">
              <w:rPr>
                <w:rFonts w:eastAsia="Times New Roman"/>
                <w:sz w:val="26"/>
                <w:szCs w:val="26"/>
              </w:rPr>
              <w:t xml:space="preserve"> </w:t>
            </w:r>
            <w:r w:rsidR="009E16F6">
              <w:rPr>
                <w:rFonts w:eastAsia="Times New Roman"/>
                <w:sz w:val="26"/>
                <w:szCs w:val="26"/>
              </w:rPr>
              <w:t xml:space="preserve">ban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hành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quy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9E16F6">
              <w:rPr>
                <w:rFonts w:eastAsia="Times New Roman"/>
                <w:sz w:val="26"/>
                <w:szCs w:val="26"/>
              </w:rPr>
              <w:t>định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244B27">
              <w:rPr>
                <w:rFonts w:eastAsia="Times New Roman"/>
                <w:sz w:val="26"/>
                <w:szCs w:val="26"/>
              </w:rPr>
              <w:t>hoạt</w:t>
            </w:r>
            <w:proofErr w:type="spellEnd"/>
            <w:r w:rsidR="00244B2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244B27">
              <w:rPr>
                <w:rFonts w:eastAsia="Times New Roman"/>
                <w:sz w:val="26"/>
                <w:szCs w:val="26"/>
              </w:rPr>
              <w:t>động</w:t>
            </w:r>
            <w:proofErr w:type="spellEnd"/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244B27">
              <w:rPr>
                <w:rFonts w:eastAsia="Times New Roman"/>
                <w:sz w:val="26"/>
                <w:szCs w:val="26"/>
              </w:rPr>
              <w:t>sáng</w:t>
            </w:r>
            <w:proofErr w:type="spellEnd"/>
            <w:r w:rsidR="00244B27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="00244B27">
              <w:rPr>
                <w:rFonts w:eastAsia="Times New Roman"/>
                <w:sz w:val="26"/>
                <w:szCs w:val="26"/>
              </w:rPr>
              <w:t>chế</w:t>
            </w:r>
            <w:proofErr w:type="spellEnd"/>
            <w:r w:rsidR="00244B27">
              <w:rPr>
                <w:rFonts w:eastAsia="Times New Roman"/>
                <w:sz w:val="26"/>
                <w:szCs w:val="26"/>
              </w:rPr>
              <w:t xml:space="preserve"> </w:t>
            </w:r>
            <w:r w:rsidR="009E16F6">
              <w:rPr>
                <w:rFonts w:eastAsia="Times New Roman"/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trên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địa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bàn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tỉnh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Đồng</w:t>
            </w:r>
            <w:proofErr w:type="spellEnd"/>
            <w:r w:rsidRPr="00BD3175">
              <w:rPr>
                <w:sz w:val="26"/>
                <w:szCs w:val="26"/>
              </w:rPr>
              <w:t xml:space="preserve"> </w:t>
            </w:r>
            <w:proofErr w:type="spellStart"/>
            <w:r w:rsidRPr="00BD3175">
              <w:rPr>
                <w:sz w:val="26"/>
                <w:szCs w:val="26"/>
              </w:rPr>
              <w:t>Nai</w:t>
            </w:r>
            <w:proofErr w:type="spellEnd"/>
          </w:p>
        </w:tc>
        <w:tc>
          <w:tcPr>
            <w:tcW w:w="5781" w:type="dxa"/>
          </w:tcPr>
          <w:p w14:paraId="48C777CF" w14:textId="77777777" w:rsidR="00BD3175" w:rsidRPr="00CF2AC4" w:rsidRDefault="00BD3175" w:rsidP="00345993">
            <w:pPr>
              <w:jc w:val="center"/>
              <w:rPr>
                <w:b/>
                <w:i/>
                <w:color w:val="000000" w:themeColor="text1"/>
                <w:sz w:val="26"/>
                <w:szCs w:val="26"/>
                <w:lang w:val="vi-VN"/>
              </w:rPr>
            </w:pPr>
          </w:p>
        </w:tc>
      </w:tr>
    </w:tbl>
    <w:p w14:paraId="2EB4F61D" w14:textId="77777777" w:rsidR="00BD3175" w:rsidRPr="00CF2AC4" w:rsidRDefault="00BD3175" w:rsidP="00BD3175">
      <w:pPr>
        <w:ind w:right="72"/>
        <w:jc w:val="both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</w:rPr>
        <w:t xml:space="preserve">       </w:t>
      </w:r>
    </w:p>
    <w:p w14:paraId="26387CDC" w14:textId="77777777" w:rsidR="00823241" w:rsidRDefault="00BD3175" w:rsidP="00823241">
      <w:pPr>
        <w:tabs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</w:rPr>
        <w:t xml:space="preserve">                    </w:t>
      </w:r>
      <w:proofErr w:type="spellStart"/>
      <w:r w:rsidRPr="00CF2AC4">
        <w:rPr>
          <w:color w:val="000000" w:themeColor="text1"/>
          <w:sz w:val="28"/>
          <w:szCs w:val="28"/>
        </w:rPr>
        <w:t>Kính</w:t>
      </w:r>
      <w:proofErr w:type="spellEnd"/>
      <w:r w:rsidRPr="00CF2AC4">
        <w:rPr>
          <w:color w:val="000000" w:themeColor="text1"/>
          <w:sz w:val="28"/>
          <w:szCs w:val="28"/>
        </w:rPr>
        <w:t xml:space="preserve"> </w:t>
      </w:r>
      <w:proofErr w:type="spellStart"/>
      <w:r w:rsidRPr="00CF2AC4">
        <w:rPr>
          <w:color w:val="000000" w:themeColor="text1"/>
          <w:sz w:val="28"/>
          <w:szCs w:val="28"/>
        </w:rPr>
        <w:t>gửi</w:t>
      </w:r>
      <w:proofErr w:type="spellEnd"/>
      <w:r w:rsidRPr="00CF2AC4">
        <w:rPr>
          <w:color w:val="000000" w:themeColor="text1"/>
          <w:sz w:val="28"/>
          <w:szCs w:val="28"/>
        </w:rPr>
        <w:t>:</w:t>
      </w:r>
      <w:r w:rsidRPr="00CF2AC4">
        <w:rPr>
          <w:color w:val="000000" w:themeColor="text1"/>
          <w:sz w:val="28"/>
          <w:szCs w:val="28"/>
          <w:lang w:val="vi-VN"/>
        </w:rPr>
        <w:t xml:space="preserve"> </w:t>
      </w:r>
    </w:p>
    <w:p w14:paraId="6F529192" w14:textId="7871FB3A" w:rsidR="00BD3175" w:rsidRDefault="00823241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Sở</w:t>
      </w:r>
      <w:proofErr w:type="spellEnd"/>
      <w:r>
        <w:rPr>
          <w:color w:val="000000" w:themeColor="text1"/>
          <w:sz w:val="28"/>
          <w:szCs w:val="28"/>
        </w:rPr>
        <w:t xml:space="preserve">, Ban </w:t>
      </w:r>
      <w:proofErr w:type="spellStart"/>
      <w:r>
        <w:rPr>
          <w:color w:val="000000" w:themeColor="text1"/>
          <w:sz w:val="28"/>
          <w:szCs w:val="28"/>
        </w:rPr>
        <w:t>ngành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Đồng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Nai</w:t>
      </w:r>
      <w:proofErr w:type="spellEnd"/>
      <w:r>
        <w:rPr>
          <w:color w:val="000000" w:themeColor="text1"/>
          <w:sz w:val="28"/>
          <w:szCs w:val="28"/>
        </w:rPr>
        <w:t>;</w:t>
      </w:r>
    </w:p>
    <w:p w14:paraId="3B02E0AC" w14:textId="4D17A8AA" w:rsidR="00823241" w:rsidRDefault="00823241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</w:t>
      </w:r>
      <w:r w:rsidR="00D46DB9">
        <w:rPr>
          <w:color w:val="000000" w:themeColor="text1"/>
          <w:sz w:val="28"/>
          <w:szCs w:val="28"/>
        </w:rPr>
        <w:t>p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các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Hội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Khoa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học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kỹ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thuật</w:t>
      </w:r>
      <w:proofErr w:type="spellEnd"/>
      <w:r w:rsidR="00D46DB9">
        <w:rPr>
          <w:color w:val="000000" w:themeColor="text1"/>
          <w:sz w:val="28"/>
          <w:szCs w:val="28"/>
        </w:rPr>
        <w:t xml:space="preserve"> </w:t>
      </w:r>
      <w:proofErr w:type="spellStart"/>
      <w:r w:rsidR="00D46DB9">
        <w:rPr>
          <w:color w:val="000000" w:themeColor="text1"/>
          <w:sz w:val="28"/>
          <w:szCs w:val="28"/>
        </w:rPr>
        <w:t>tỉnh</w:t>
      </w:r>
      <w:proofErr w:type="spellEnd"/>
      <w:r w:rsidR="00D46DB9">
        <w:rPr>
          <w:color w:val="000000" w:themeColor="text1"/>
          <w:sz w:val="28"/>
          <w:szCs w:val="28"/>
        </w:rPr>
        <w:t>;</w:t>
      </w:r>
    </w:p>
    <w:p w14:paraId="165B7156" w14:textId="2670F86D" w:rsidR="00D46DB9" w:rsidRDefault="00D46DB9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Liên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đoàn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động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 w:rsidR="00F641E6">
        <w:rPr>
          <w:color w:val="000000" w:themeColor="text1"/>
          <w:sz w:val="28"/>
          <w:szCs w:val="28"/>
        </w:rPr>
        <w:t>;</w:t>
      </w:r>
    </w:p>
    <w:p w14:paraId="52190F68" w14:textId="5A23134E" w:rsidR="00F641E6" w:rsidRDefault="005B0356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Ủy</w:t>
      </w:r>
      <w:proofErr w:type="spellEnd"/>
      <w:r>
        <w:rPr>
          <w:color w:val="000000" w:themeColor="text1"/>
          <w:sz w:val="28"/>
          <w:szCs w:val="28"/>
        </w:rPr>
        <w:t xml:space="preserve"> ban </w:t>
      </w:r>
      <w:proofErr w:type="spellStart"/>
      <w:r w:rsidR="00F641E6">
        <w:rPr>
          <w:color w:val="000000" w:themeColor="text1"/>
          <w:sz w:val="28"/>
          <w:szCs w:val="28"/>
        </w:rPr>
        <w:t>Mặt</w:t>
      </w:r>
      <w:proofErr w:type="spellEnd"/>
      <w:r w:rsidR="00F641E6">
        <w:rPr>
          <w:color w:val="000000" w:themeColor="text1"/>
          <w:sz w:val="28"/>
          <w:szCs w:val="28"/>
        </w:rPr>
        <w:t xml:space="preserve"> </w:t>
      </w:r>
      <w:proofErr w:type="spellStart"/>
      <w:r w:rsidR="00F641E6">
        <w:rPr>
          <w:color w:val="000000" w:themeColor="text1"/>
          <w:sz w:val="28"/>
          <w:szCs w:val="28"/>
        </w:rPr>
        <w:t>trận</w:t>
      </w:r>
      <w:proofErr w:type="spellEnd"/>
      <w:r w:rsidR="00F641E6">
        <w:rPr>
          <w:color w:val="000000" w:themeColor="text1"/>
          <w:sz w:val="28"/>
          <w:szCs w:val="28"/>
        </w:rPr>
        <w:t xml:space="preserve"> </w:t>
      </w:r>
      <w:proofErr w:type="spellStart"/>
      <w:r w:rsidR="00F641E6">
        <w:rPr>
          <w:color w:val="000000" w:themeColor="text1"/>
          <w:sz w:val="28"/>
          <w:szCs w:val="28"/>
        </w:rPr>
        <w:t>tổ</w:t>
      </w:r>
      <w:proofErr w:type="spellEnd"/>
      <w:r w:rsidR="00F641E6">
        <w:rPr>
          <w:color w:val="000000" w:themeColor="text1"/>
          <w:sz w:val="28"/>
          <w:szCs w:val="28"/>
        </w:rPr>
        <w:t xml:space="preserve"> </w:t>
      </w:r>
      <w:proofErr w:type="spellStart"/>
      <w:r w:rsidR="00F641E6">
        <w:rPr>
          <w:color w:val="000000" w:themeColor="text1"/>
          <w:sz w:val="28"/>
          <w:szCs w:val="28"/>
        </w:rPr>
        <w:t>quốc</w:t>
      </w:r>
      <w:proofErr w:type="spellEnd"/>
      <w:r w:rsidR="00F641E6">
        <w:rPr>
          <w:color w:val="000000" w:themeColor="text1"/>
          <w:sz w:val="28"/>
          <w:szCs w:val="28"/>
        </w:rPr>
        <w:t xml:space="preserve"> </w:t>
      </w:r>
      <w:proofErr w:type="spellStart"/>
      <w:r w:rsidR="00F641E6">
        <w:rPr>
          <w:color w:val="000000" w:themeColor="text1"/>
          <w:sz w:val="28"/>
          <w:szCs w:val="28"/>
        </w:rPr>
        <w:t>tỉnh</w:t>
      </w:r>
      <w:proofErr w:type="spellEnd"/>
      <w:r w:rsidR="00F641E6">
        <w:rPr>
          <w:color w:val="000000" w:themeColor="text1"/>
          <w:sz w:val="28"/>
          <w:szCs w:val="28"/>
        </w:rPr>
        <w:t>;</w:t>
      </w:r>
    </w:p>
    <w:p w14:paraId="65713CE5" w14:textId="0E943024" w:rsidR="00F641E6" w:rsidRDefault="009A7E2A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UBND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huyện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phố</w:t>
      </w:r>
      <w:proofErr w:type="spellEnd"/>
      <w:r w:rsidR="00434F0F">
        <w:rPr>
          <w:color w:val="000000" w:themeColor="text1"/>
          <w:sz w:val="28"/>
          <w:szCs w:val="28"/>
        </w:rPr>
        <w:t xml:space="preserve"> </w:t>
      </w:r>
      <w:proofErr w:type="spellStart"/>
      <w:r w:rsidR="00434F0F">
        <w:rPr>
          <w:color w:val="000000" w:themeColor="text1"/>
          <w:sz w:val="28"/>
          <w:szCs w:val="28"/>
        </w:rPr>
        <w:t>Biên</w:t>
      </w:r>
      <w:proofErr w:type="spellEnd"/>
      <w:r w:rsidR="00434F0F">
        <w:rPr>
          <w:color w:val="000000" w:themeColor="text1"/>
          <w:sz w:val="28"/>
          <w:szCs w:val="28"/>
        </w:rPr>
        <w:t xml:space="preserve"> </w:t>
      </w:r>
      <w:proofErr w:type="spellStart"/>
      <w:r w:rsidR="00434F0F">
        <w:rPr>
          <w:color w:val="000000" w:themeColor="text1"/>
          <w:sz w:val="28"/>
          <w:szCs w:val="28"/>
        </w:rPr>
        <w:t>Hòa</w:t>
      </w:r>
      <w:proofErr w:type="spellEnd"/>
      <w:r w:rsidR="00434F0F">
        <w:rPr>
          <w:color w:val="000000" w:themeColor="text1"/>
          <w:sz w:val="28"/>
          <w:szCs w:val="28"/>
        </w:rPr>
        <w:t xml:space="preserve"> </w:t>
      </w:r>
      <w:proofErr w:type="spellStart"/>
      <w:r w:rsidR="00434F0F">
        <w:rPr>
          <w:color w:val="000000" w:themeColor="text1"/>
          <w:sz w:val="28"/>
          <w:szCs w:val="28"/>
        </w:rPr>
        <w:t>và</w:t>
      </w:r>
      <w:proofErr w:type="spellEnd"/>
      <w:r w:rsidR="00434F0F">
        <w:rPr>
          <w:color w:val="000000" w:themeColor="text1"/>
          <w:sz w:val="28"/>
          <w:szCs w:val="28"/>
        </w:rPr>
        <w:t xml:space="preserve"> Long </w:t>
      </w:r>
      <w:proofErr w:type="spellStart"/>
      <w:r w:rsidR="00434F0F">
        <w:rPr>
          <w:color w:val="000000" w:themeColor="text1"/>
          <w:sz w:val="28"/>
          <w:szCs w:val="28"/>
        </w:rPr>
        <w:t>Khánh</w:t>
      </w:r>
      <w:proofErr w:type="spellEnd"/>
      <w:r w:rsidR="00434F0F">
        <w:rPr>
          <w:color w:val="000000" w:themeColor="text1"/>
          <w:sz w:val="28"/>
          <w:szCs w:val="28"/>
        </w:rPr>
        <w:t>;</w:t>
      </w:r>
    </w:p>
    <w:p w14:paraId="4EC953A2" w14:textId="1C9A4538" w:rsidR="009A7011" w:rsidRPr="00823241" w:rsidRDefault="009A7011" w:rsidP="00823241">
      <w:pPr>
        <w:pStyle w:val="ListParagraph"/>
        <w:numPr>
          <w:ilvl w:val="0"/>
          <w:numId w:val="1"/>
        </w:numPr>
        <w:tabs>
          <w:tab w:val="left" w:pos="2552"/>
          <w:tab w:val="left" w:pos="3828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Văn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phòng</w:t>
      </w:r>
      <w:proofErr w:type="spellEnd"/>
      <w:r>
        <w:rPr>
          <w:color w:val="000000" w:themeColor="text1"/>
          <w:sz w:val="28"/>
          <w:szCs w:val="28"/>
        </w:rPr>
        <w:t xml:space="preserve"> UBND </w:t>
      </w:r>
      <w:proofErr w:type="spellStart"/>
      <w:r>
        <w:rPr>
          <w:color w:val="000000" w:themeColor="text1"/>
          <w:sz w:val="28"/>
          <w:szCs w:val="28"/>
        </w:rPr>
        <w:t>tỉnh</w:t>
      </w:r>
      <w:proofErr w:type="spellEnd"/>
      <w:r>
        <w:rPr>
          <w:color w:val="000000" w:themeColor="text1"/>
          <w:sz w:val="28"/>
          <w:szCs w:val="28"/>
        </w:rPr>
        <w:t>.</w:t>
      </w:r>
    </w:p>
    <w:p w14:paraId="4DA7827A" w14:textId="77777777" w:rsidR="00BD3175" w:rsidRPr="00CF2AC4" w:rsidRDefault="00BD3175" w:rsidP="00823241">
      <w:pPr>
        <w:tabs>
          <w:tab w:val="left" w:pos="1701"/>
        </w:tabs>
        <w:spacing w:before="20" w:after="20" w:line="340" w:lineRule="exact"/>
        <w:ind w:right="72"/>
        <w:rPr>
          <w:color w:val="000000" w:themeColor="text1"/>
          <w:sz w:val="28"/>
          <w:szCs w:val="28"/>
        </w:rPr>
      </w:pPr>
      <w:r w:rsidRPr="00CF2AC4">
        <w:rPr>
          <w:color w:val="000000" w:themeColor="text1"/>
          <w:sz w:val="28"/>
          <w:szCs w:val="28"/>
          <w:lang w:val="vi-VN"/>
        </w:rPr>
        <w:t xml:space="preserve">                                              </w:t>
      </w:r>
    </w:p>
    <w:p w14:paraId="2E4566A7" w14:textId="12AAC1D1" w:rsidR="00AA5C1B" w:rsidRPr="00FE35FB" w:rsidRDefault="00664BB5" w:rsidP="00FE35FB">
      <w:pPr>
        <w:spacing w:before="20" w:after="20" w:line="340" w:lineRule="exact"/>
        <w:ind w:right="72" w:firstLine="567"/>
        <w:jc w:val="both"/>
        <w:rPr>
          <w:i/>
          <w:iCs/>
          <w:sz w:val="28"/>
          <w:szCs w:val="28"/>
        </w:rPr>
      </w:pPr>
      <w:r w:rsidRPr="00FE35FB">
        <w:rPr>
          <w:i/>
          <w:iCs/>
          <w:sz w:val="28"/>
          <w:szCs w:val="28"/>
          <w:lang w:val="sq-AL"/>
        </w:rPr>
        <w:t xml:space="preserve">Căn cứ văn bản chấp thuận chủ trương số </w:t>
      </w:r>
      <w:r w:rsidR="00FE35FB" w:rsidRPr="00FE35FB">
        <w:rPr>
          <w:i/>
          <w:iCs/>
          <w:sz w:val="28"/>
          <w:szCs w:val="28"/>
          <w:lang w:val="sq-AL"/>
        </w:rPr>
        <w:t>5843</w:t>
      </w:r>
      <w:r w:rsidRPr="00FE35FB">
        <w:rPr>
          <w:i/>
          <w:iCs/>
          <w:sz w:val="28"/>
          <w:szCs w:val="28"/>
          <w:lang w:val="sq-AL"/>
        </w:rPr>
        <w:t xml:space="preserve">/UBND-KGVX ngày </w:t>
      </w:r>
      <w:r w:rsidR="00FE35FB" w:rsidRPr="00FE35FB">
        <w:rPr>
          <w:i/>
          <w:iCs/>
          <w:sz w:val="28"/>
          <w:szCs w:val="28"/>
          <w:lang w:val="sq-AL"/>
        </w:rPr>
        <w:t>25</w:t>
      </w:r>
      <w:r w:rsidRPr="00FE35FB">
        <w:rPr>
          <w:i/>
          <w:iCs/>
          <w:sz w:val="28"/>
          <w:szCs w:val="28"/>
          <w:lang w:val="sq-AL"/>
        </w:rPr>
        <w:t>/</w:t>
      </w:r>
      <w:r w:rsidR="00FE35FB" w:rsidRPr="00FE35FB">
        <w:rPr>
          <w:i/>
          <w:iCs/>
          <w:sz w:val="28"/>
          <w:szCs w:val="28"/>
          <w:lang w:val="sq-AL"/>
        </w:rPr>
        <w:t>5</w:t>
      </w:r>
      <w:r w:rsidRPr="00FE35FB">
        <w:rPr>
          <w:i/>
          <w:iCs/>
          <w:sz w:val="28"/>
          <w:szCs w:val="28"/>
          <w:lang w:val="sq-AL"/>
        </w:rPr>
        <w:t>/20</w:t>
      </w:r>
      <w:r w:rsidR="00FE35FB" w:rsidRPr="00FE35FB">
        <w:rPr>
          <w:i/>
          <w:iCs/>
          <w:sz w:val="28"/>
          <w:szCs w:val="28"/>
          <w:lang w:val="sq-AL"/>
        </w:rPr>
        <w:t>20</w:t>
      </w:r>
      <w:r w:rsidRPr="00FE35FB">
        <w:rPr>
          <w:i/>
          <w:iCs/>
          <w:sz w:val="28"/>
          <w:szCs w:val="28"/>
          <w:lang w:val="sq-AL"/>
        </w:rPr>
        <w:t xml:space="preserve"> của UBND tỉnh Đồng Nai về việc xây dựng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Văn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bản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quy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phạm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pháp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luật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trong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lĩnh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vực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khoa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học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và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công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 xml:space="preserve"> </w:t>
      </w:r>
      <w:proofErr w:type="spellStart"/>
      <w:r w:rsidR="00FE35FB" w:rsidRPr="00FE35FB">
        <w:rPr>
          <w:rFonts w:eastAsia="Times New Roman"/>
          <w:i/>
          <w:iCs/>
          <w:sz w:val="28"/>
          <w:szCs w:val="28"/>
        </w:rPr>
        <w:t>nghệ</w:t>
      </w:r>
      <w:proofErr w:type="spellEnd"/>
      <w:r w:rsidR="00FE35FB" w:rsidRPr="00FE35FB">
        <w:rPr>
          <w:rFonts w:eastAsia="Times New Roman"/>
          <w:i/>
          <w:iCs/>
          <w:sz w:val="28"/>
          <w:szCs w:val="28"/>
        </w:rPr>
        <w:t>.</w:t>
      </w:r>
    </w:p>
    <w:p w14:paraId="377FD076" w14:textId="4D5D153B" w:rsidR="00BD3175" w:rsidRPr="00FE35FB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8"/>
          <w:szCs w:val="28"/>
          <w:lang w:val="sq-AL"/>
        </w:rPr>
      </w:pPr>
      <w:r w:rsidRPr="00FE35FB">
        <w:rPr>
          <w:color w:val="000000" w:themeColor="text1"/>
          <w:sz w:val="28"/>
          <w:szCs w:val="28"/>
          <w:lang w:val="sq-AL"/>
        </w:rPr>
        <w:t xml:space="preserve">Để đảm bảo thực hiện theo đúng </w:t>
      </w:r>
      <w:r w:rsidR="00AD4B4C" w:rsidRPr="00FE35FB">
        <w:rPr>
          <w:color w:val="000000" w:themeColor="text1"/>
          <w:sz w:val="28"/>
          <w:szCs w:val="28"/>
          <w:lang w:val="sq-AL"/>
        </w:rPr>
        <w:t xml:space="preserve">trình tự thủ tục ban hành văn bản </w:t>
      </w:r>
      <w:r w:rsidRPr="00FE35FB">
        <w:rPr>
          <w:color w:val="000000" w:themeColor="text1"/>
          <w:sz w:val="28"/>
          <w:szCs w:val="28"/>
          <w:lang w:val="sq-AL"/>
        </w:rPr>
        <w:t xml:space="preserve">và có cơ sở triển khai thực hiện các bước tiếp theo của </w:t>
      </w:r>
      <w:proofErr w:type="spellStart"/>
      <w:r w:rsidR="00C61384" w:rsidRPr="00FE35FB">
        <w:rPr>
          <w:sz w:val="28"/>
          <w:szCs w:val="28"/>
        </w:rPr>
        <w:t>Luật</w:t>
      </w:r>
      <w:proofErr w:type="spellEnd"/>
      <w:r w:rsidR="00C61384" w:rsidRPr="00FE35FB">
        <w:rPr>
          <w:sz w:val="28"/>
          <w:szCs w:val="28"/>
        </w:rPr>
        <w:t xml:space="preserve"> ban </w:t>
      </w:r>
      <w:proofErr w:type="spellStart"/>
      <w:r w:rsidR="00C61384" w:rsidRPr="00FE35FB">
        <w:rPr>
          <w:sz w:val="28"/>
          <w:szCs w:val="28"/>
        </w:rPr>
        <w:t>hành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văn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bản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quy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phạm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pháp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luật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sz w:val="28"/>
          <w:szCs w:val="28"/>
        </w:rPr>
        <w:t>năm</w:t>
      </w:r>
      <w:proofErr w:type="spellEnd"/>
      <w:r w:rsidR="00C61384" w:rsidRPr="00FE35FB">
        <w:rPr>
          <w:sz w:val="28"/>
          <w:szCs w:val="28"/>
        </w:rPr>
        <w:t xml:space="preserve"> 2015 </w:t>
      </w:r>
      <w:proofErr w:type="spellStart"/>
      <w:r w:rsidR="00C61384" w:rsidRPr="00FE35FB">
        <w:rPr>
          <w:sz w:val="28"/>
          <w:szCs w:val="28"/>
        </w:rPr>
        <w:t>và</w:t>
      </w:r>
      <w:proofErr w:type="spellEnd"/>
      <w:r w:rsidR="00C61384" w:rsidRPr="00FE35FB">
        <w:rPr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Nghị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định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số</w:t>
      </w:r>
      <w:proofErr w:type="spellEnd"/>
      <w:r w:rsidR="00C61384" w:rsidRPr="00FE35FB">
        <w:rPr>
          <w:iCs/>
          <w:sz w:val="28"/>
          <w:szCs w:val="28"/>
        </w:rPr>
        <w:t xml:space="preserve"> 34/2016/NĐ-CP </w:t>
      </w:r>
      <w:proofErr w:type="spellStart"/>
      <w:r w:rsidR="00C61384" w:rsidRPr="00FE35FB">
        <w:rPr>
          <w:iCs/>
          <w:sz w:val="28"/>
          <w:szCs w:val="28"/>
        </w:rPr>
        <w:t>ngày</w:t>
      </w:r>
      <w:proofErr w:type="spellEnd"/>
      <w:r w:rsidR="00C61384" w:rsidRPr="00FE35FB">
        <w:rPr>
          <w:iCs/>
          <w:sz w:val="28"/>
          <w:szCs w:val="28"/>
        </w:rPr>
        <w:t xml:space="preserve"> 14/5/2016 </w:t>
      </w:r>
      <w:proofErr w:type="spellStart"/>
      <w:r w:rsidR="00C61384" w:rsidRPr="00FE35FB">
        <w:rPr>
          <w:iCs/>
          <w:sz w:val="28"/>
          <w:szCs w:val="28"/>
        </w:rPr>
        <w:t>của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Chính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phủ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quy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định</w:t>
      </w:r>
      <w:proofErr w:type="spellEnd"/>
      <w:r w:rsidR="00C61384" w:rsidRPr="00FE35FB">
        <w:rPr>
          <w:iCs/>
          <w:sz w:val="28"/>
          <w:szCs w:val="28"/>
        </w:rPr>
        <w:t xml:space="preserve"> chi </w:t>
      </w:r>
      <w:proofErr w:type="spellStart"/>
      <w:r w:rsidR="00C61384" w:rsidRPr="00FE35FB">
        <w:rPr>
          <w:iCs/>
          <w:sz w:val="28"/>
          <w:szCs w:val="28"/>
        </w:rPr>
        <w:t>tiết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một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số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điều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và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biện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pháp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thi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hành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luật</w:t>
      </w:r>
      <w:proofErr w:type="spellEnd"/>
      <w:r w:rsidR="00C61384" w:rsidRPr="00FE35FB">
        <w:rPr>
          <w:iCs/>
          <w:sz w:val="28"/>
          <w:szCs w:val="28"/>
        </w:rPr>
        <w:t xml:space="preserve"> ban </w:t>
      </w:r>
      <w:proofErr w:type="spellStart"/>
      <w:r w:rsidR="00C61384" w:rsidRPr="00FE35FB">
        <w:rPr>
          <w:iCs/>
          <w:sz w:val="28"/>
          <w:szCs w:val="28"/>
        </w:rPr>
        <w:t>hành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văn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bản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quy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phạm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pháp</w:t>
      </w:r>
      <w:proofErr w:type="spellEnd"/>
      <w:r w:rsidR="00C61384" w:rsidRPr="00FE35FB">
        <w:rPr>
          <w:iCs/>
          <w:sz w:val="28"/>
          <w:szCs w:val="28"/>
        </w:rPr>
        <w:t xml:space="preserve"> </w:t>
      </w:r>
      <w:proofErr w:type="spellStart"/>
      <w:r w:rsidR="00C61384" w:rsidRPr="00FE35FB">
        <w:rPr>
          <w:iCs/>
          <w:sz w:val="28"/>
          <w:szCs w:val="28"/>
        </w:rPr>
        <w:t>luật</w:t>
      </w:r>
      <w:proofErr w:type="spellEnd"/>
      <w:r w:rsidR="00C61384" w:rsidRPr="00FE35FB">
        <w:rPr>
          <w:color w:val="000000" w:themeColor="text1"/>
          <w:sz w:val="28"/>
          <w:szCs w:val="28"/>
          <w:lang w:val="sq-AL"/>
        </w:rPr>
        <w:t>.</w:t>
      </w:r>
      <w:r w:rsidRPr="00FE35FB">
        <w:rPr>
          <w:color w:val="000000" w:themeColor="text1"/>
          <w:sz w:val="28"/>
          <w:szCs w:val="28"/>
          <w:lang w:val="sq-AL"/>
        </w:rPr>
        <w:t xml:space="preserve"> Sở Khoa học và Công nghệ đã </w:t>
      </w:r>
      <w:bookmarkStart w:id="0" w:name="_GoBack"/>
      <w:bookmarkEnd w:id="0"/>
      <w:r w:rsidR="00C61384" w:rsidRPr="00FE35FB">
        <w:rPr>
          <w:color w:val="000000" w:themeColor="text1"/>
          <w:sz w:val="28"/>
          <w:szCs w:val="28"/>
          <w:lang w:val="sq-AL"/>
        </w:rPr>
        <w:t xml:space="preserve">hoàn chỉnh Dự thảo </w:t>
      </w:r>
      <w:r w:rsidR="00FE35FB" w:rsidRPr="00FE35FB">
        <w:rPr>
          <w:rFonts w:eastAsia="Times New Roman"/>
          <w:sz w:val="28"/>
          <w:szCs w:val="28"/>
          <w:lang w:val="sq-AL"/>
        </w:rPr>
        <w:t xml:space="preserve">Quyết định ban hành </w:t>
      </w:r>
      <w:r w:rsidR="00856863">
        <w:rPr>
          <w:rFonts w:eastAsia="Times New Roman"/>
          <w:sz w:val="28"/>
          <w:szCs w:val="28"/>
          <w:lang w:val="sq-AL"/>
        </w:rPr>
        <w:t xml:space="preserve">hoạt động sáng kiến </w:t>
      </w:r>
      <w:r w:rsidR="00FE35FB" w:rsidRPr="00FE35FB">
        <w:rPr>
          <w:sz w:val="28"/>
          <w:szCs w:val="28"/>
          <w:lang w:val="sq-AL"/>
        </w:rPr>
        <w:t>trên địa bàn tỉnh Đồng Nai</w:t>
      </w:r>
      <w:r w:rsidR="00664BB5" w:rsidRPr="00FE35FB">
        <w:rPr>
          <w:rFonts w:eastAsia="Times New Roman"/>
          <w:sz w:val="28"/>
          <w:szCs w:val="28"/>
          <w:lang w:val="sq-AL"/>
        </w:rPr>
        <w:t>.</w:t>
      </w:r>
      <w:r w:rsidR="00C61384" w:rsidRPr="00FE35FB">
        <w:rPr>
          <w:color w:val="000000" w:themeColor="text1"/>
          <w:sz w:val="28"/>
          <w:szCs w:val="28"/>
          <w:lang w:val="sq-AL"/>
        </w:rPr>
        <w:t xml:space="preserve"> </w:t>
      </w:r>
    </w:p>
    <w:p w14:paraId="0F8A361D" w14:textId="5BBB2648" w:rsidR="00445E11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8"/>
          <w:szCs w:val="28"/>
          <w:lang w:val="sq-AL"/>
        </w:rPr>
      </w:pPr>
      <w:r w:rsidRPr="00CF2AC4">
        <w:rPr>
          <w:color w:val="000000" w:themeColor="text1"/>
          <w:sz w:val="28"/>
          <w:szCs w:val="28"/>
          <w:lang w:val="sq-AL"/>
        </w:rPr>
        <w:t xml:space="preserve">Sở Khoa học và </w:t>
      </w:r>
      <w:r w:rsidR="00C61384">
        <w:rPr>
          <w:color w:val="000000" w:themeColor="text1"/>
          <w:sz w:val="28"/>
          <w:szCs w:val="28"/>
          <w:lang w:val="sq-AL"/>
        </w:rPr>
        <w:t>C</w:t>
      </w:r>
      <w:r w:rsidRPr="00CF2AC4">
        <w:rPr>
          <w:color w:val="000000" w:themeColor="text1"/>
          <w:sz w:val="28"/>
          <w:szCs w:val="28"/>
          <w:lang w:val="sq-AL"/>
        </w:rPr>
        <w:t xml:space="preserve">ông nghệ </w:t>
      </w:r>
      <w:r w:rsidR="00445E11">
        <w:rPr>
          <w:color w:val="000000" w:themeColor="text1"/>
          <w:sz w:val="28"/>
          <w:szCs w:val="28"/>
          <w:lang w:val="sq-AL"/>
        </w:rPr>
        <w:t xml:space="preserve">xin </w:t>
      </w:r>
      <w:r w:rsidRPr="00CF2AC4">
        <w:rPr>
          <w:color w:val="000000" w:themeColor="text1"/>
          <w:sz w:val="28"/>
          <w:szCs w:val="28"/>
          <w:lang w:val="sq-AL"/>
        </w:rPr>
        <w:t>chuyể</w:t>
      </w:r>
      <w:r w:rsidR="00C61384">
        <w:rPr>
          <w:color w:val="000000" w:themeColor="text1"/>
          <w:sz w:val="28"/>
          <w:szCs w:val="28"/>
          <w:lang w:val="sq-AL"/>
        </w:rPr>
        <w:t>n</w:t>
      </w:r>
      <w:r w:rsidRPr="00CF2AC4">
        <w:rPr>
          <w:color w:val="000000" w:themeColor="text1"/>
          <w:sz w:val="28"/>
          <w:szCs w:val="28"/>
          <w:lang w:val="sq-AL"/>
        </w:rPr>
        <w:t xml:space="preserve"> nội dung </w:t>
      </w:r>
      <w:r w:rsidR="00C61384" w:rsidRPr="009E16F6">
        <w:rPr>
          <w:color w:val="000000" w:themeColor="text1"/>
          <w:sz w:val="28"/>
          <w:szCs w:val="28"/>
          <w:lang w:val="sq-AL"/>
        </w:rPr>
        <w:t xml:space="preserve">Dự thảo </w:t>
      </w:r>
      <w:r w:rsidR="00C61384" w:rsidRPr="009E16F6">
        <w:rPr>
          <w:rFonts w:eastAsia="Times New Roman"/>
          <w:sz w:val="28"/>
          <w:szCs w:val="28"/>
          <w:lang w:val="sq-AL"/>
        </w:rPr>
        <w:t xml:space="preserve">Quyết định </w:t>
      </w:r>
      <w:r w:rsidRPr="00CF2AC4">
        <w:rPr>
          <w:color w:val="000000" w:themeColor="text1"/>
          <w:sz w:val="28"/>
          <w:szCs w:val="28"/>
          <w:lang w:val="sq-AL"/>
        </w:rPr>
        <w:t xml:space="preserve">nêu trên </w:t>
      </w:r>
      <w:r w:rsidR="00445E11">
        <w:rPr>
          <w:color w:val="000000" w:themeColor="text1"/>
          <w:sz w:val="28"/>
          <w:szCs w:val="28"/>
          <w:lang w:val="sq-AL"/>
        </w:rPr>
        <w:t xml:space="preserve">đến Quý cơ quan để nghiên cứu góp ý cho dự thảo. Mọi ý kiến </w:t>
      </w:r>
      <w:r w:rsidR="00C63384">
        <w:rPr>
          <w:color w:val="000000" w:themeColor="text1"/>
          <w:sz w:val="28"/>
          <w:szCs w:val="28"/>
          <w:lang w:val="sq-AL"/>
        </w:rPr>
        <w:t xml:space="preserve">góp ý </w:t>
      </w:r>
      <w:r w:rsidR="00445E11">
        <w:rPr>
          <w:color w:val="000000" w:themeColor="text1"/>
          <w:sz w:val="28"/>
          <w:szCs w:val="28"/>
          <w:lang w:val="sq-AL"/>
        </w:rPr>
        <w:t xml:space="preserve">xin gởi bằng văn bản về Sở Khoa học và Công nghệ trước ngày </w:t>
      </w:r>
      <w:r w:rsidR="009A7011">
        <w:rPr>
          <w:color w:val="000000" w:themeColor="text1"/>
          <w:sz w:val="28"/>
          <w:szCs w:val="28"/>
          <w:lang w:val="sq-AL"/>
        </w:rPr>
        <w:t>17/09/2020.</w:t>
      </w:r>
    </w:p>
    <w:p w14:paraId="3D6D16C2" w14:textId="58E05F1D" w:rsidR="00BD3175" w:rsidRDefault="009A7011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8"/>
          <w:szCs w:val="28"/>
          <w:lang w:val="sq-AL"/>
        </w:rPr>
      </w:pPr>
      <w:r>
        <w:rPr>
          <w:color w:val="000000" w:themeColor="text1"/>
          <w:sz w:val="28"/>
          <w:szCs w:val="28"/>
          <w:lang w:val="sq-AL"/>
        </w:rPr>
        <w:t xml:space="preserve">Đồng thời </w:t>
      </w:r>
      <w:r w:rsidR="004212C6">
        <w:rPr>
          <w:color w:val="000000" w:themeColor="text1"/>
          <w:sz w:val="28"/>
          <w:szCs w:val="28"/>
          <w:lang w:val="sq-AL"/>
        </w:rPr>
        <w:t xml:space="preserve">kính </w:t>
      </w:r>
      <w:r w:rsidR="00057AF7">
        <w:rPr>
          <w:color w:val="000000" w:themeColor="text1"/>
          <w:sz w:val="28"/>
          <w:szCs w:val="28"/>
          <w:lang w:val="sq-AL"/>
        </w:rPr>
        <w:t xml:space="preserve">đề nghị Văn phòng UBND tỉnh </w:t>
      </w:r>
      <w:r w:rsidR="00BD3175" w:rsidRPr="00CF2AC4">
        <w:rPr>
          <w:color w:val="000000" w:themeColor="text1"/>
          <w:sz w:val="28"/>
          <w:szCs w:val="28"/>
          <w:lang w:val="sq-AL"/>
        </w:rPr>
        <w:t xml:space="preserve">hỗ trợ đăng tải trên Cổng thông tin điện tử của tỉnh để các tổ chức, cá nhân có điều kiện tham gia góp ý trong thời gian ít nhất 30 ngày (dự kiến từ ngày </w:t>
      </w:r>
      <w:r w:rsidR="00057AF7">
        <w:rPr>
          <w:color w:val="000000" w:themeColor="text1"/>
          <w:sz w:val="28"/>
          <w:szCs w:val="28"/>
          <w:lang w:val="sq-AL"/>
        </w:rPr>
        <w:t>0</w:t>
      </w:r>
      <w:r w:rsidR="00C61384">
        <w:rPr>
          <w:color w:val="000000" w:themeColor="text1"/>
          <w:sz w:val="28"/>
          <w:szCs w:val="28"/>
          <w:lang w:val="sq-AL"/>
        </w:rPr>
        <w:t>4/</w:t>
      </w:r>
      <w:r w:rsidR="00057AF7">
        <w:rPr>
          <w:color w:val="000000" w:themeColor="text1"/>
          <w:sz w:val="28"/>
          <w:szCs w:val="28"/>
          <w:lang w:val="sq-AL"/>
        </w:rPr>
        <w:t>9</w:t>
      </w:r>
      <w:r w:rsidR="00BD3175" w:rsidRPr="00CF2AC4">
        <w:rPr>
          <w:color w:val="000000" w:themeColor="text1"/>
          <w:sz w:val="28"/>
          <w:szCs w:val="28"/>
          <w:lang w:val="sq-AL"/>
        </w:rPr>
        <w:t>/20</w:t>
      </w:r>
      <w:r w:rsidR="00FE35FB">
        <w:rPr>
          <w:color w:val="000000" w:themeColor="text1"/>
          <w:sz w:val="28"/>
          <w:szCs w:val="28"/>
          <w:lang w:val="sq-AL"/>
        </w:rPr>
        <w:t>20</w:t>
      </w:r>
      <w:r w:rsidR="00BD3175" w:rsidRPr="00CF2AC4">
        <w:rPr>
          <w:color w:val="000000" w:themeColor="text1"/>
          <w:sz w:val="28"/>
          <w:szCs w:val="28"/>
          <w:lang w:val="sq-AL"/>
        </w:rPr>
        <w:t xml:space="preserve"> đến hết ngày </w:t>
      </w:r>
      <w:r w:rsidR="00057AF7">
        <w:rPr>
          <w:color w:val="000000" w:themeColor="text1"/>
          <w:sz w:val="28"/>
          <w:szCs w:val="28"/>
          <w:lang w:val="sq-AL"/>
        </w:rPr>
        <w:t>0</w:t>
      </w:r>
      <w:r w:rsidR="00C61384">
        <w:rPr>
          <w:color w:val="000000" w:themeColor="text1"/>
          <w:sz w:val="28"/>
          <w:szCs w:val="28"/>
          <w:lang w:val="sq-AL"/>
        </w:rPr>
        <w:t>4/</w:t>
      </w:r>
      <w:r w:rsidR="00E72758">
        <w:rPr>
          <w:color w:val="000000" w:themeColor="text1"/>
          <w:sz w:val="28"/>
          <w:szCs w:val="28"/>
          <w:lang w:val="sq-AL"/>
        </w:rPr>
        <w:t>10</w:t>
      </w:r>
      <w:r w:rsidR="00BD3175" w:rsidRPr="00CF2AC4">
        <w:rPr>
          <w:color w:val="000000" w:themeColor="text1"/>
          <w:sz w:val="28"/>
          <w:szCs w:val="28"/>
          <w:lang w:val="sq-AL"/>
        </w:rPr>
        <w:t>/20</w:t>
      </w:r>
      <w:r w:rsidR="00FE35FB">
        <w:rPr>
          <w:color w:val="000000" w:themeColor="text1"/>
          <w:sz w:val="28"/>
          <w:szCs w:val="28"/>
          <w:lang w:val="sq-AL"/>
        </w:rPr>
        <w:t>20</w:t>
      </w:r>
      <w:r w:rsidR="00BD3175" w:rsidRPr="00CF2AC4">
        <w:rPr>
          <w:color w:val="000000" w:themeColor="text1"/>
          <w:sz w:val="28"/>
          <w:szCs w:val="28"/>
          <w:lang w:val="sq-AL"/>
        </w:rPr>
        <w:t>).</w:t>
      </w:r>
    </w:p>
    <w:p w14:paraId="609ED2D4" w14:textId="2529E3BA" w:rsidR="00BD3175" w:rsidRPr="00FE35FB" w:rsidRDefault="00BD3175" w:rsidP="00FE35FB">
      <w:pPr>
        <w:spacing w:before="120" w:after="120" w:line="380" w:lineRule="exact"/>
        <w:ind w:right="74" w:firstLine="567"/>
        <w:jc w:val="both"/>
        <w:rPr>
          <w:color w:val="000000" w:themeColor="text1"/>
          <w:sz w:val="26"/>
          <w:szCs w:val="26"/>
          <w:lang w:val="sq-AL"/>
        </w:rPr>
      </w:pPr>
      <w:r w:rsidRPr="00FE35FB">
        <w:rPr>
          <w:color w:val="000000" w:themeColor="text1"/>
          <w:sz w:val="26"/>
          <w:szCs w:val="26"/>
          <w:lang w:val="sq-AL"/>
        </w:rPr>
        <w:t xml:space="preserve">Đính kèm: </w:t>
      </w:r>
      <w:r w:rsidR="00FE35FB" w:rsidRPr="00FE35FB">
        <w:rPr>
          <w:color w:val="000000" w:themeColor="text1"/>
          <w:sz w:val="26"/>
          <w:szCs w:val="26"/>
          <w:lang w:val="sq-AL"/>
        </w:rPr>
        <w:t xml:space="preserve">Dự thảo </w:t>
      </w:r>
      <w:r w:rsidR="00FE35FB" w:rsidRPr="00FE35FB">
        <w:rPr>
          <w:rFonts w:eastAsia="Times New Roman"/>
          <w:sz w:val="26"/>
          <w:szCs w:val="26"/>
          <w:lang w:val="sq-AL"/>
        </w:rPr>
        <w:t xml:space="preserve">Quyết định ban hành quy định quản lý </w:t>
      </w:r>
      <w:r w:rsidR="000D1D31">
        <w:rPr>
          <w:rFonts w:eastAsia="Times New Roman"/>
          <w:sz w:val="26"/>
          <w:szCs w:val="26"/>
          <w:lang w:val="sq-AL"/>
        </w:rPr>
        <w:t>hoạt động sáng kiến</w:t>
      </w:r>
      <w:r w:rsidR="00FE35FB" w:rsidRPr="00FE35FB">
        <w:rPr>
          <w:rFonts w:eastAsia="Times New Roman"/>
          <w:sz w:val="26"/>
          <w:szCs w:val="26"/>
          <w:lang w:val="sq-AL"/>
        </w:rPr>
        <w:t xml:space="preserve"> </w:t>
      </w:r>
      <w:r w:rsidR="00FE35FB" w:rsidRPr="00FE35FB">
        <w:rPr>
          <w:sz w:val="26"/>
          <w:szCs w:val="26"/>
          <w:lang w:val="sq-AL"/>
        </w:rPr>
        <w:t>trên địa bàn tỉnh Đồng Nai</w:t>
      </w:r>
      <w:r w:rsidR="00FE35FB" w:rsidRPr="00FE35FB">
        <w:rPr>
          <w:rFonts w:eastAsia="Times New Roman"/>
          <w:sz w:val="26"/>
          <w:szCs w:val="26"/>
          <w:lang w:val="sq-AL"/>
        </w:rPr>
        <w:t>.</w:t>
      </w:r>
      <w:r w:rsidR="00FE35FB" w:rsidRPr="00FE35FB">
        <w:rPr>
          <w:color w:val="000000" w:themeColor="text1"/>
          <w:sz w:val="26"/>
          <w:szCs w:val="26"/>
          <w:lang w:val="sq-AL"/>
        </w:rPr>
        <w:t xml:space="preserve"> </w:t>
      </w:r>
    </w:p>
    <w:tbl>
      <w:tblPr>
        <w:tblW w:w="9108" w:type="dxa"/>
        <w:tblInd w:w="108" w:type="dxa"/>
        <w:tblLook w:val="01E0" w:firstRow="1" w:lastRow="1" w:firstColumn="1" w:lastColumn="1" w:noHBand="0" w:noVBand="0"/>
      </w:tblPr>
      <w:tblGrid>
        <w:gridCol w:w="4962"/>
        <w:gridCol w:w="4146"/>
      </w:tblGrid>
      <w:tr w:rsidR="00C61384" w:rsidRPr="00CF2AC4" w14:paraId="617AFDE7" w14:textId="77777777" w:rsidTr="00345993">
        <w:trPr>
          <w:trHeight w:val="179"/>
        </w:trPr>
        <w:tc>
          <w:tcPr>
            <w:tcW w:w="4962" w:type="dxa"/>
          </w:tcPr>
          <w:p w14:paraId="480AF9DD" w14:textId="77777777" w:rsidR="00C61384" w:rsidRPr="009E16F6" w:rsidRDefault="00C61384" w:rsidP="00345993">
            <w:pPr>
              <w:jc w:val="both"/>
              <w:rPr>
                <w:i/>
                <w:sz w:val="22"/>
                <w:szCs w:val="22"/>
                <w:lang w:val="sq-AL"/>
              </w:rPr>
            </w:pPr>
          </w:p>
          <w:p w14:paraId="68206DDF" w14:textId="77777777" w:rsidR="00C61384" w:rsidRPr="00C61384" w:rsidRDefault="00C61384" w:rsidP="00345993">
            <w:pPr>
              <w:jc w:val="both"/>
              <w:rPr>
                <w:b/>
                <w:sz w:val="22"/>
                <w:szCs w:val="22"/>
              </w:rPr>
            </w:pPr>
            <w:proofErr w:type="spellStart"/>
            <w:r w:rsidRPr="00C61384">
              <w:rPr>
                <w:b/>
                <w:i/>
                <w:sz w:val="22"/>
                <w:szCs w:val="22"/>
              </w:rPr>
              <w:t>Nơi</w:t>
            </w:r>
            <w:proofErr w:type="spellEnd"/>
            <w:r w:rsidRPr="00C61384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b/>
                <w:i/>
                <w:sz w:val="22"/>
                <w:szCs w:val="22"/>
              </w:rPr>
              <w:t>nhận</w:t>
            </w:r>
            <w:proofErr w:type="spellEnd"/>
            <w:r w:rsidRPr="00C61384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4146" w:type="dxa"/>
            <w:hideMark/>
          </w:tcPr>
          <w:p w14:paraId="126C5CD4" w14:textId="77777777" w:rsidR="00C61384" w:rsidRPr="00C63384" w:rsidRDefault="00F1526E" w:rsidP="00345993">
            <w:pPr>
              <w:jc w:val="center"/>
              <w:rPr>
                <w:b/>
                <w:sz w:val="26"/>
                <w:szCs w:val="26"/>
              </w:rPr>
            </w:pPr>
            <w:r w:rsidRPr="00C63384">
              <w:rPr>
                <w:b/>
                <w:sz w:val="26"/>
                <w:szCs w:val="26"/>
              </w:rPr>
              <w:t>KT.</w:t>
            </w:r>
            <w:r w:rsidR="00C61384" w:rsidRPr="00C63384">
              <w:rPr>
                <w:b/>
                <w:sz w:val="26"/>
                <w:szCs w:val="26"/>
              </w:rPr>
              <w:t>GIÁM ĐỐC</w:t>
            </w:r>
          </w:p>
          <w:p w14:paraId="3F23F501" w14:textId="6231DA39" w:rsidR="00F1526E" w:rsidRPr="00C61384" w:rsidRDefault="00F1526E" w:rsidP="00345993">
            <w:pPr>
              <w:jc w:val="center"/>
              <w:rPr>
                <w:b/>
                <w:sz w:val="26"/>
                <w:szCs w:val="26"/>
              </w:rPr>
            </w:pPr>
            <w:r w:rsidRPr="00C63384">
              <w:rPr>
                <w:b/>
                <w:sz w:val="26"/>
                <w:szCs w:val="26"/>
              </w:rPr>
              <w:t>PHÓ GIÁM ĐỐC</w:t>
            </w:r>
          </w:p>
        </w:tc>
      </w:tr>
      <w:tr w:rsidR="00C61384" w:rsidRPr="00CF2AC4" w14:paraId="37A141CC" w14:textId="77777777" w:rsidTr="00345993">
        <w:tc>
          <w:tcPr>
            <w:tcW w:w="4962" w:type="dxa"/>
          </w:tcPr>
          <w:p w14:paraId="466B7F41" w14:textId="77777777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Pr="00C61384">
              <w:rPr>
                <w:sz w:val="22"/>
                <w:szCs w:val="22"/>
              </w:rPr>
              <w:t>Như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trên</w:t>
            </w:r>
            <w:proofErr w:type="spellEnd"/>
            <w:r w:rsidRPr="00C61384">
              <w:rPr>
                <w:sz w:val="22"/>
                <w:szCs w:val="22"/>
              </w:rPr>
              <w:t>;</w:t>
            </w:r>
          </w:p>
          <w:p w14:paraId="24FDAF84" w14:textId="77777777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UBND </w:t>
            </w:r>
            <w:proofErr w:type="spellStart"/>
            <w:r w:rsidRPr="00C61384">
              <w:rPr>
                <w:sz w:val="22"/>
                <w:szCs w:val="22"/>
              </w:rPr>
              <w:t>tỉnh</w:t>
            </w:r>
            <w:proofErr w:type="spellEnd"/>
            <w:r w:rsidRPr="00C61384">
              <w:rPr>
                <w:sz w:val="22"/>
                <w:szCs w:val="22"/>
              </w:rPr>
              <w:t xml:space="preserve"> (</w:t>
            </w:r>
            <w:proofErr w:type="spellStart"/>
            <w:r w:rsidRPr="00C61384">
              <w:rPr>
                <w:sz w:val="22"/>
                <w:szCs w:val="22"/>
              </w:rPr>
              <w:t>để</w:t>
            </w:r>
            <w:proofErr w:type="spellEnd"/>
            <w:r w:rsidRPr="00C61384">
              <w:rPr>
                <w:sz w:val="22"/>
                <w:szCs w:val="22"/>
              </w:rPr>
              <w:t xml:space="preserve"> b/c);</w:t>
            </w:r>
          </w:p>
          <w:p w14:paraId="334318B2" w14:textId="5AF322DC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="00F1526E">
              <w:rPr>
                <w:sz w:val="22"/>
                <w:szCs w:val="22"/>
              </w:rPr>
              <w:t>Giám</w:t>
            </w:r>
            <w:proofErr w:type="spellEnd"/>
            <w:r w:rsidR="00F1526E">
              <w:rPr>
                <w:sz w:val="22"/>
                <w:szCs w:val="22"/>
              </w:rPr>
              <w:t xml:space="preserve"> </w:t>
            </w:r>
            <w:proofErr w:type="spellStart"/>
            <w:r w:rsidR="00F1526E">
              <w:rPr>
                <w:sz w:val="22"/>
                <w:szCs w:val="22"/>
              </w:rPr>
              <w:t>đốc</w:t>
            </w:r>
            <w:proofErr w:type="spellEnd"/>
            <w:r w:rsidR="00F1526E">
              <w:rPr>
                <w:sz w:val="22"/>
                <w:szCs w:val="22"/>
              </w:rPr>
              <w:t xml:space="preserve">, </w:t>
            </w:r>
            <w:proofErr w:type="spellStart"/>
            <w:r w:rsidRPr="00C61384">
              <w:rPr>
                <w:sz w:val="22"/>
                <w:szCs w:val="22"/>
              </w:rPr>
              <w:t>Các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Phó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Giám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đốc</w:t>
            </w:r>
            <w:proofErr w:type="spellEnd"/>
            <w:r w:rsidRPr="00C61384">
              <w:rPr>
                <w:sz w:val="22"/>
                <w:szCs w:val="22"/>
              </w:rPr>
              <w:t xml:space="preserve"> (</w:t>
            </w:r>
            <w:proofErr w:type="spellStart"/>
            <w:r w:rsidRPr="00C61384">
              <w:rPr>
                <w:sz w:val="22"/>
                <w:szCs w:val="22"/>
              </w:rPr>
              <w:t>để</w:t>
            </w:r>
            <w:proofErr w:type="spellEnd"/>
            <w:r w:rsidRPr="00C61384">
              <w:rPr>
                <w:sz w:val="22"/>
                <w:szCs w:val="22"/>
              </w:rPr>
              <w:t xml:space="preserve"> </w:t>
            </w:r>
            <w:proofErr w:type="spellStart"/>
            <w:r w:rsidRPr="00C61384">
              <w:rPr>
                <w:sz w:val="22"/>
                <w:szCs w:val="22"/>
              </w:rPr>
              <w:t>biết</w:t>
            </w:r>
            <w:proofErr w:type="spellEnd"/>
            <w:r w:rsidRPr="00C61384">
              <w:rPr>
                <w:sz w:val="22"/>
                <w:szCs w:val="22"/>
              </w:rPr>
              <w:t>);</w:t>
            </w:r>
          </w:p>
          <w:p w14:paraId="301731EB" w14:textId="5FAE29FB" w:rsidR="00C61384" w:rsidRPr="00C61384" w:rsidRDefault="00C61384" w:rsidP="00345993">
            <w:pPr>
              <w:jc w:val="both"/>
              <w:rPr>
                <w:sz w:val="22"/>
                <w:szCs w:val="22"/>
              </w:rPr>
            </w:pPr>
            <w:r w:rsidRPr="00C61384">
              <w:rPr>
                <w:sz w:val="22"/>
                <w:szCs w:val="22"/>
              </w:rPr>
              <w:t xml:space="preserve">- </w:t>
            </w:r>
            <w:proofErr w:type="spellStart"/>
            <w:r w:rsidRPr="00C61384">
              <w:rPr>
                <w:sz w:val="22"/>
                <w:szCs w:val="22"/>
              </w:rPr>
              <w:t>Lưu</w:t>
            </w:r>
            <w:proofErr w:type="spellEnd"/>
            <w:r w:rsidRPr="00C61384">
              <w:rPr>
                <w:sz w:val="22"/>
                <w:szCs w:val="22"/>
              </w:rPr>
              <w:t xml:space="preserve">: VT, </w:t>
            </w:r>
            <w:proofErr w:type="gramStart"/>
            <w:r w:rsidRPr="00C61384">
              <w:rPr>
                <w:sz w:val="22"/>
                <w:szCs w:val="22"/>
              </w:rPr>
              <w:t>Q</w:t>
            </w:r>
            <w:r w:rsidR="00FE35FB">
              <w:rPr>
                <w:sz w:val="22"/>
                <w:szCs w:val="22"/>
              </w:rPr>
              <w:t>CN</w:t>
            </w:r>
            <w:r w:rsidR="00FE35FB" w:rsidRPr="00FE35FB">
              <w:rPr>
                <w:sz w:val="18"/>
                <w:szCs w:val="18"/>
              </w:rPr>
              <w:t>(</w:t>
            </w:r>
            <w:proofErr w:type="spellStart"/>
            <w:proofErr w:type="gramEnd"/>
            <w:r w:rsidR="00FE35FB" w:rsidRPr="00FE35FB">
              <w:rPr>
                <w:sz w:val="18"/>
                <w:szCs w:val="18"/>
              </w:rPr>
              <w:t>locnp</w:t>
            </w:r>
            <w:proofErr w:type="spellEnd"/>
            <w:r w:rsidR="00FE35FB" w:rsidRPr="00FE35FB">
              <w:rPr>
                <w:sz w:val="18"/>
                <w:szCs w:val="18"/>
              </w:rPr>
              <w:t>)</w:t>
            </w:r>
            <w:r w:rsidRPr="00C61384">
              <w:rPr>
                <w:sz w:val="22"/>
                <w:szCs w:val="22"/>
              </w:rPr>
              <w:t>.</w:t>
            </w:r>
          </w:p>
          <w:p w14:paraId="04E2C244" w14:textId="1F206B8B" w:rsidR="00C61384" w:rsidRPr="00C61384" w:rsidRDefault="00565654" w:rsidP="00345993">
            <w:pPr>
              <w:jc w:val="both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QCN043-xingopyQDhoatdongsangkien</w:t>
            </w:r>
            <w:r w:rsidR="00C61384" w:rsidRPr="00C61384">
              <w:rPr>
                <w:sz w:val="20"/>
                <w:szCs w:val="20"/>
              </w:rPr>
              <w:t>\</w:t>
            </w:r>
            <w:r w:rsidR="00C61384">
              <w:rPr>
                <w:sz w:val="22"/>
                <w:szCs w:val="22"/>
              </w:rPr>
              <w:t>4</w:t>
            </w:r>
            <w:r w:rsidR="00C61384" w:rsidRPr="00C61384">
              <w:rPr>
                <w:sz w:val="22"/>
                <w:szCs w:val="22"/>
              </w:rPr>
              <w:t>b</w:t>
            </w:r>
          </w:p>
          <w:p w14:paraId="0A435F88" w14:textId="77777777" w:rsidR="00C61384" w:rsidRPr="00C61384" w:rsidRDefault="00C61384" w:rsidP="00345993">
            <w:pPr>
              <w:rPr>
                <w:i/>
                <w:sz w:val="22"/>
                <w:szCs w:val="22"/>
              </w:rPr>
            </w:pPr>
          </w:p>
          <w:p w14:paraId="55B49A0E" w14:textId="77777777" w:rsidR="00C61384" w:rsidRPr="00C61384" w:rsidRDefault="00C61384" w:rsidP="00345993">
            <w:pPr>
              <w:rPr>
                <w:sz w:val="22"/>
                <w:szCs w:val="22"/>
              </w:rPr>
            </w:pPr>
          </w:p>
        </w:tc>
        <w:tc>
          <w:tcPr>
            <w:tcW w:w="4146" w:type="dxa"/>
          </w:tcPr>
          <w:p w14:paraId="0C86E707" w14:textId="77777777" w:rsidR="00C61384" w:rsidRPr="00C61384" w:rsidRDefault="00C61384" w:rsidP="00345993">
            <w:pPr>
              <w:jc w:val="center"/>
              <w:rPr>
                <w:b/>
              </w:rPr>
            </w:pPr>
          </w:p>
          <w:p w14:paraId="2E59A626" w14:textId="77777777" w:rsidR="00C61384" w:rsidRPr="00C61384" w:rsidRDefault="00C61384" w:rsidP="00345993">
            <w:pPr>
              <w:jc w:val="center"/>
              <w:rPr>
                <w:b/>
              </w:rPr>
            </w:pPr>
          </w:p>
          <w:p w14:paraId="4047D8E5" w14:textId="77777777" w:rsidR="00C61384" w:rsidRPr="00C61384" w:rsidRDefault="00C61384" w:rsidP="00345993">
            <w:pPr>
              <w:jc w:val="center"/>
              <w:rPr>
                <w:b/>
              </w:rPr>
            </w:pPr>
          </w:p>
          <w:p w14:paraId="1F58A1E9" w14:textId="77777777" w:rsidR="00C61384" w:rsidRPr="00C61384" w:rsidRDefault="00C61384" w:rsidP="00345993">
            <w:pPr>
              <w:rPr>
                <w:b/>
              </w:rPr>
            </w:pPr>
          </w:p>
          <w:p w14:paraId="2D8DB92A" w14:textId="77777777" w:rsidR="00F1526E" w:rsidRDefault="00F1526E" w:rsidP="00345993">
            <w:pPr>
              <w:jc w:val="center"/>
              <w:rPr>
                <w:b/>
              </w:rPr>
            </w:pPr>
          </w:p>
          <w:p w14:paraId="26481D85" w14:textId="0AA4F7F9" w:rsidR="00C61384" w:rsidRPr="00C63384" w:rsidRDefault="00F1526E" w:rsidP="00345993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C63384">
              <w:rPr>
                <w:b/>
                <w:sz w:val="28"/>
                <w:szCs w:val="28"/>
              </w:rPr>
              <w:t>Huỳnh</w:t>
            </w:r>
            <w:proofErr w:type="spellEnd"/>
            <w:r w:rsidRPr="00C63384">
              <w:rPr>
                <w:b/>
                <w:sz w:val="28"/>
                <w:szCs w:val="28"/>
              </w:rPr>
              <w:t xml:space="preserve"> Minh </w:t>
            </w:r>
            <w:proofErr w:type="spellStart"/>
            <w:r w:rsidRPr="00C63384">
              <w:rPr>
                <w:b/>
                <w:sz w:val="28"/>
                <w:szCs w:val="28"/>
              </w:rPr>
              <w:t>Hậu</w:t>
            </w:r>
            <w:proofErr w:type="spellEnd"/>
          </w:p>
        </w:tc>
      </w:tr>
    </w:tbl>
    <w:p w14:paraId="4065F7B7" w14:textId="77777777" w:rsidR="000B364C" w:rsidRDefault="000B364C"/>
    <w:sectPr w:rsidR="000B364C" w:rsidSect="00C63384">
      <w:pgSz w:w="11906" w:h="16838" w:code="9"/>
      <w:pgMar w:top="851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41690"/>
    <w:multiLevelType w:val="hybridMultilevel"/>
    <w:tmpl w:val="6C8A82C4"/>
    <w:lvl w:ilvl="0" w:tplc="5DDAFC1C">
      <w:numFmt w:val="bullet"/>
      <w:lvlText w:val="-"/>
      <w:lvlJc w:val="left"/>
      <w:pPr>
        <w:ind w:left="29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175"/>
    <w:rsid w:val="00057AF7"/>
    <w:rsid w:val="000B364C"/>
    <w:rsid w:val="000D1D31"/>
    <w:rsid w:val="00244B27"/>
    <w:rsid w:val="003E0D97"/>
    <w:rsid w:val="00406B78"/>
    <w:rsid w:val="004212C6"/>
    <w:rsid w:val="00434F0F"/>
    <w:rsid w:val="00445E11"/>
    <w:rsid w:val="0045419D"/>
    <w:rsid w:val="00565654"/>
    <w:rsid w:val="005B0356"/>
    <w:rsid w:val="00664BB5"/>
    <w:rsid w:val="00823241"/>
    <w:rsid w:val="00856863"/>
    <w:rsid w:val="009509C8"/>
    <w:rsid w:val="009A7011"/>
    <w:rsid w:val="009A7E2A"/>
    <w:rsid w:val="009E16F6"/>
    <w:rsid w:val="00AA5C1B"/>
    <w:rsid w:val="00AD4B4C"/>
    <w:rsid w:val="00BD3175"/>
    <w:rsid w:val="00BE3314"/>
    <w:rsid w:val="00C61384"/>
    <w:rsid w:val="00C63384"/>
    <w:rsid w:val="00D46DB9"/>
    <w:rsid w:val="00D65ACE"/>
    <w:rsid w:val="00DD54BC"/>
    <w:rsid w:val="00E72758"/>
    <w:rsid w:val="00E92069"/>
    <w:rsid w:val="00EA1EDF"/>
    <w:rsid w:val="00F1526E"/>
    <w:rsid w:val="00F641E6"/>
    <w:rsid w:val="00FE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9B4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7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2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317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2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B6F4B43-3112-4E12-9023-F3F8154802E6}"/>
</file>

<file path=customXml/itemProps2.xml><?xml version="1.0" encoding="utf-8"?>
<ds:datastoreItem xmlns:ds="http://schemas.openxmlformats.org/officeDocument/2006/customXml" ds:itemID="{5D0B6644-13FA-456E-B341-8F4D593BFFBC}"/>
</file>

<file path=customXml/itemProps3.xml><?xml version="1.0" encoding="utf-8"?>
<ds:datastoreItem xmlns:ds="http://schemas.openxmlformats.org/officeDocument/2006/customXml" ds:itemID="{87B422CF-B0EC-410A-9F08-AE7E4A58E4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duongpt</cp:lastModifiedBy>
  <cp:revision>2</cp:revision>
  <cp:lastPrinted>2020-09-03T09:29:00Z</cp:lastPrinted>
  <dcterms:created xsi:type="dcterms:W3CDTF">2020-09-03T09:29:00Z</dcterms:created>
  <dcterms:modified xsi:type="dcterms:W3CDTF">2020-09-03T09:29:00Z</dcterms:modified>
</cp:coreProperties>
</file>