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37" w:type="dxa"/>
        <w:jc w:val="center"/>
        <w:tblLayout w:type="fixed"/>
        <w:tblLook w:val="01E0" w:firstRow="1" w:lastRow="1" w:firstColumn="1" w:lastColumn="1" w:noHBand="0" w:noVBand="0"/>
      </w:tblPr>
      <w:tblGrid>
        <w:gridCol w:w="3339"/>
        <w:gridCol w:w="5998"/>
      </w:tblGrid>
      <w:tr w:rsidR="00D97B46" w:rsidRPr="00F72325" w:rsidTr="004B7F4A">
        <w:trPr>
          <w:jc w:val="center"/>
        </w:trPr>
        <w:tc>
          <w:tcPr>
            <w:tcW w:w="3339" w:type="dxa"/>
          </w:tcPr>
          <w:p w:rsidR="00D97B46" w:rsidRPr="00F72325" w:rsidRDefault="00D97B46" w:rsidP="004B7F4A">
            <w:pPr>
              <w:spacing w:before="60"/>
              <w:jc w:val="center"/>
              <w:rPr>
                <w:b/>
                <w:lang w:val="nl-NL"/>
              </w:rPr>
            </w:pPr>
            <w:r w:rsidRPr="00F72325">
              <w:rPr>
                <w:b/>
                <w:sz w:val="26"/>
                <w:lang w:val="nl-NL"/>
              </w:rPr>
              <w:t xml:space="preserve">ỦY BAN NHÂN DÂN TỈNH </w:t>
            </w:r>
            <w:r>
              <w:rPr>
                <w:b/>
                <w:sz w:val="26"/>
                <w:lang w:val="nl-NL"/>
              </w:rPr>
              <w:t>ĐỒNG NAI</w:t>
            </w:r>
          </w:p>
          <w:p w:rsidR="00D97B46" w:rsidRPr="00F72325" w:rsidRDefault="00D97B46" w:rsidP="00D97B46">
            <w:pPr>
              <w:jc w:val="center"/>
              <w:rPr>
                <w:sz w:val="26"/>
                <w:szCs w:val="26"/>
              </w:rPr>
            </w:pPr>
            <w:r>
              <w:rPr>
                <w:sz w:val="26"/>
                <w:szCs w:val="26"/>
              </w:rPr>
              <w:t>–––––––––</w:t>
            </w:r>
          </w:p>
        </w:tc>
        <w:tc>
          <w:tcPr>
            <w:tcW w:w="5998" w:type="dxa"/>
          </w:tcPr>
          <w:p w:rsidR="00D97B46" w:rsidRPr="00F72325" w:rsidRDefault="00D97B46" w:rsidP="004B7F4A">
            <w:pPr>
              <w:spacing w:before="60"/>
              <w:jc w:val="center"/>
              <w:rPr>
                <w:b/>
                <w:sz w:val="26"/>
                <w:szCs w:val="26"/>
              </w:rPr>
            </w:pPr>
            <w:r w:rsidRPr="00F72325">
              <w:rPr>
                <w:b/>
                <w:sz w:val="26"/>
                <w:lang w:val="nl-NL"/>
              </w:rPr>
              <w:t>CỘNG</w:t>
            </w:r>
            <w:r w:rsidRPr="00F72325">
              <w:rPr>
                <w:b/>
                <w:sz w:val="26"/>
                <w:szCs w:val="26"/>
              </w:rPr>
              <w:t xml:space="preserve"> HOÀ XÃ HỘI CHỦ NGHĨA VIỆT NAM</w:t>
            </w:r>
          </w:p>
          <w:p w:rsidR="00D97B46" w:rsidRPr="00F72325" w:rsidRDefault="00D97B46" w:rsidP="004B7F4A">
            <w:pPr>
              <w:jc w:val="center"/>
              <w:rPr>
                <w:b/>
              </w:rPr>
            </w:pPr>
            <w:r w:rsidRPr="00F72325">
              <w:rPr>
                <w:b/>
              </w:rPr>
              <w:t>Độc lập - Tự do - Hạnh phúc</w:t>
            </w:r>
          </w:p>
          <w:p w:rsidR="00D97B46" w:rsidRPr="00F72325" w:rsidRDefault="00D97B46" w:rsidP="00D97B46">
            <w:pPr>
              <w:jc w:val="center"/>
              <w:rPr>
                <w:sz w:val="16"/>
                <w:szCs w:val="16"/>
                <w:lang w:val="nl-NL"/>
              </w:rPr>
            </w:pPr>
            <w:r>
              <w:rPr>
                <w:sz w:val="16"/>
                <w:szCs w:val="16"/>
                <w:lang w:val="nl-NL"/>
              </w:rPr>
              <w:t>––––––––––––––––––––––––––––––</w:t>
            </w:r>
          </w:p>
        </w:tc>
      </w:tr>
      <w:tr w:rsidR="00D97B46" w:rsidRPr="00F72325" w:rsidTr="004B7F4A">
        <w:trPr>
          <w:jc w:val="center"/>
        </w:trPr>
        <w:tc>
          <w:tcPr>
            <w:tcW w:w="3339" w:type="dxa"/>
          </w:tcPr>
          <w:p w:rsidR="00D97B46" w:rsidRPr="00F72325" w:rsidRDefault="00D97B46" w:rsidP="004B7F4A">
            <w:pPr>
              <w:jc w:val="center"/>
              <w:rPr>
                <w:sz w:val="26"/>
                <w:szCs w:val="26"/>
                <w:lang w:val="nl-NL"/>
              </w:rPr>
            </w:pPr>
            <w:r w:rsidRPr="00F72325">
              <w:rPr>
                <w:sz w:val="26"/>
                <w:szCs w:val="26"/>
                <w:lang w:val="nl-NL"/>
              </w:rPr>
              <w:t>Số:          /</w:t>
            </w:r>
            <w:r w:rsidR="005F7984">
              <w:rPr>
                <w:sz w:val="26"/>
                <w:szCs w:val="26"/>
                <w:lang w:val="nl-NL"/>
              </w:rPr>
              <w:t>2022/</w:t>
            </w:r>
            <w:r w:rsidRPr="00F72325">
              <w:rPr>
                <w:sz w:val="26"/>
                <w:szCs w:val="26"/>
                <w:lang w:val="nl-NL"/>
              </w:rPr>
              <w:t>QĐ-UBND</w:t>
            </w:r>
          </w:p>
        </w:tc>
        <w:tc>
          <w:tcPr>
            <w:tcW w:w="5998" w:type="dxa"/>
          </w:tcPr>
          <w:p w:rsidR="00D97B46" w:rsidRPr="009C2EB6" w:rsidRDefault="00D97B46" w:rsidP="009C2EB6">
            <w:pPr>
              <w:pStyle w:val="Heading3"/>
              <w:spacing w:before="0" w:after="0"/>
              <w:jc w:val="right"/>
              <w:rPr>
                <w:rFonts w:ascii="Times New Roman" w:hAnsi="Times New Roman"/>
                <w:b w:val="0"/>
                <w:i/>
                <w:lang w:val="en-US"/>
              </w:rPr>
            </w:pPr>
            <w:r>
              <w:rPr>
                <w:rFonts w:ascii="Times New Roman" w:hAnsi="Times New Roman"/>
                <w:b w:val="0"/>
                <w:i/>
                <w:lang w:val="en-US"/>
              </w:rPr>
              <w:t>Đồng Nai</w:t>
            </w:r>
            <w:r w:rsidRPr="00F72325">
              <w:rPr>
                <w:rFonts w:ascii="Times New Roman" w:hAnsi="Times New Roman"/>
                <w:b w:val="0"/>
                <w:i/>
              </w:rPr>
              <w:t>, ngày      tháng      năm 202</w:t>
            </w:r>
            <w:r w:rsidR="009C2EB6">
              <w:rPr>
                <w:rFonts w:ascii="Times New Roman" w:hAnsi="Times New Roman"/>
                <w:b w:val="0"/>
                <w:i/>
                <w:lang w:val="en-US"/>
              </w:rPr>
              <w:t>2</w:t>
            </w:r>
          </w:p>
        </w:tc>
      </w:tr>
    </w:tbl>
    <w:p w:rsidR="00D97B46" w:rsidRPr="00F72325" w:rsidRDefault="0094194F" w:rsidP="00D97B46">
      <w:pPr>
        <w:pStyle w:val="Heading2"/>
        <w:jc w:val="center"/>
        <w:rPr>
          <w:rFonts w:ascii="Times New Roman" w:hAnsi="Times New Roman"/>
          <w:i w:val="0"/>
        </w:rPr>
      </w:pPr>
      <w:r w:rsidRPr="00F72325">
        <w:rPr>
          <w:noProof/>
          <w:spacing w:val="-2"/>
          <w:sz w:val="26"/>
          <w:lang w:val="en-US" w:eastAsia="en-US"/>
        </w:rPr>
        <mc:AlternateContent>
          <mc:Choice Requires="wps">
            <w:drawing>
              <wp:anchor distT="0" distB="0" distL="114300" distR="114300" simplePos="0" relativeHeight="251659264" behindDoc="0" locked="0" layoutInCell="1" allowOverlap="1" wp14:anchorId="762FC701" wp14:editId="21F25745">
                <wp:simplePos x="0" y="0"/>
                <wp:positionH relativeFrom="column">
                  <wp:posOffset>111760</wp:posOffset>
                </wp:positionH>
                <wp:positionV relativeFrom="paragraph">
                  <wp:posOffset>59690</wp:posOffset>
                </wp:positionV>
                <wp:extent cx="962025" cy="331470"/>
                <wp:effectExtent l="0" t="0" r="2857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31470"/>
                        </a:xfrm>
                        <a:prstGeom prst="rect">
                          <a:avLst/>
                        </a:prstGeom>
                        <a:solidFill>
                          <a:srgbClr val="FFFFFF"/>
                        </a:solidFill>
                        <a:ln w="9525">
                          <a:solidFill>
                            <a:srgbClr val="FF0000"/>
                          </a:solidFill>
                          <a:miter lim="800000"/>
                          <a:headEnd/>
                          <a:tailEnd/>
                        </a:ln>
                      </wps:spPr>
                      <wps:txbx>
                        <w:txbxContent>
                          <w:p w:rsidR="00D97B46" w:rsidRPr="0094194F" w:rsidRDefault="00D97B46" w:rsidP="00D97B46">
                            <w:pPr>
                              <w:spacing w:before="60" w:line="280" w:lineRule="exact"/>
                              <w:jc w:val="center"/>
                              <w:rPr>
                                <w:sz w:val="22"/>
                                <w:szCs w:val="22"/>
                              </w:rPr>
                            </w:pPr>
                            <w:r w:rsidRPr="0094194F">
                              <w:rPr>
                                <w:b/>
                                <w:sz w:val="22"/>
                                <w:szCs w:val="22"/>
                                <w:lang w:val="vi-VN"/>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2FC701" id="Rectangle 2" o:spid="_x0000_s1026" style="position:absolute;left:0;text-align:left;margin-left:8.8pt;margin-top:4.7pt;width:75.75pt;height: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" strokecolor="red">
                <v:textbox>
                  <w:txbxContent>
                    <w:p w:rsidR="00D97B46" w:rsidRPr="0094194F" w:rsidRDefault="00D97B46" w:rsidP="00D97B46">
                      <w:pPr>
                        <w:spacing w:before="60" w:line="280" w:lineRule="exact"/>
                        <w:jc w:val="center"/>
                        <w:rPr>
                          <w:sz w:val="22"/>
                          <w:szCs w:val="22"/>
                        </w:rPr>
                      </w:pPr>
                      <w:r w:rsidRPr="0094194F">
                        <w:rPr>
                          <w:b/>
                          <w:sz w:val="22"/>
                          <w:szCs w:val="22"/>
                          <w:lang w:val="vi-VN"/>
                        </w:rPr>
                        <w:t xml:space="preserve">DỰ THẢO </w:t>
                      </w:r>
                    </w:p>
                  </w:txbxContent>
                </v:textbox>
              </v:rect>
            </w:pict>
          </mc:Fallback>
        </mc:AlternateContent>
      </w:r>
      <w:r w:rsidR="00D97B46" w:rsidRPr="00F72325">
        <w:rPr>
          <w:rFonts w:ascii="Times New Roman" w:hAnsi="Times New Roman"/>
          <w:i w:val="0"/>
        </w:rPr>
        <w:t>QUYẾT ĐỊNH</w:t>
      </w:r>
    </w:p>
    <w:p w:rsidR="009978D4" w:rsidRDefault="009978D4" w:rsidP="00D97B46">
      <w:pPr>
        <w:jc w:val="center"/>
        <w:rPr>
          <w:b/>
          <w:lang w:val="nl-NL"/>
        </w:rPr>
      </w:pPr>
      <w:r>
        <w:rPr>
          <w:b/>
          <w:lang w:val="nl-NL"/>
        </w:rPr>
        <w:t xml:space="preserve">Ban hành </w:t>
      </w:r>
      <w:r w:rsidR="00D97B46" w:rsidRPr="00F72325">
        <w:rPr>
          <w:b/>
          <w:lang w:val="nl-NL"/>
        </w:rPr>
        <w:t>định mức kinh tế - kỹ thuật</w:t>
      </w:r>
      <w:bookmarkStart w:id="0" w:name="_Hlk91663854"/>
      <w:r w:rsidR="0011051B">
        <w:rPr>
          <w:b/>
          <w:lang w:val="nl-NL"/>
        </w:rPr>
        <w:t xml:space="preserve"> </w:t>
      </w:r>
      <w:r>
        <w:rPr>
          <w:b/>
          <w:lang w:val="nl-NL"/>
        </w:rPr>
        <w:t xml:space="preserve">giáo dục đào tạo </w:t>
      </w:r>
    </w:p>
    <w:p w:rsidR="00D97B46" w:rsidRDefault="00D97B46" w:rsidP="00D97B46">
      <w:pPr>
        <w:jc w:val="center"/>
        <w:rPr>
          <w:spacing w:val="-8"/>
          <w:lang w:val="pt-BR"/>
        </w:rPr>
      </w:pPr>
      <w:r w:rsidRPr="00F72325">
        <w:rPr>
          <w:b/>
          <w:lang w:val="nl-NL"/>
        </w:rPr>
        <w:t xml:space="preserve">trên địa bàn tỉnh </w:t>
      </w:r>
      <w:r w:rsidR="009C2EB6">
        <w:rPr>
          <w:b/>
          <w:lang w:val="nl-NL"/>
        </w:rPr>
        <w:t>Đồng Nai</w:t>
      </w:r>
      <w:r w:rsidRPr="00F72325">
        <w:rPr>
          <w:b/>
          <w:lang w:val="nl-NL"/>
        </w:rPr>
        <w:t xml:space="preserve"> </w:t>
      </w:r>
      <w:r w:rsidRPr="00F72325">
        <w:rPr>
          <w:spacing w:val="-8"/>
          <w:lang w:val="pt-BR"/>
        </w:rPr>
        <w:t xml:space="preserve"> </w:t>
      </w:r>
      <w:bookmarkEnd w:id="0"/>
    </w:p>
    <w:p w:rsidR="009C2EB6" w:rsidRDefault="009C2EB6" w:rsidP="009C2EB6">
      <w:pPr>
        <w:jc w:val="center"/>
        <w:rPr>
          <w:spacing w:val="-8"/>
          <w:lang w:val="pt-BR"/>
        </w:rPr>
      </w:pPr>
      <w:r>
        <w:rPr>
          <w:spacing w:val="-8"/>
          <w:lang w:val="pt-BR"/>
        </w:rPr>
        <w:t>––––––––––––––––––––</w:t>
      </w:r>
    </w:p>
    <w:p w:rsidR="00D97B46" w:rsidRPr="00F72325" w:rsidRDefault="00D97B46" w:rsidP="009C2EB6">
      <w:pPr>
        <w:jc w:val="center"/>
        <w:rPr>
          <w:b/>
          <w:spacing w:val="-2"/>
          <w:lang w:val="nl-NL"/>
        </w:rPr>
      </w:pPr>
      <w:r w:rsidRPr="00F72325">
        <w:rPr>
          <w:b/>
          <w:lang w:val="nl-NL"/>
        </w:rPr>
        <w:t xml:space="preserve">ỦY BAN NHÂN DÂN TỈNH </w:t>
      </w:r>
      <w:r w:rsidR="009C2EB6">
        <w:rPr>
          <w:b/>
          <w:lang w:val="nl-NL"/>
        </w:rPr>
        <w:t>ĐỒNG NAI</w:t>
      </w:r>
    </w:p>
    <w:p w:rsidR="00D97B46" w:rsidRPr="00C42062" w:rsidRDefault="00D97B46" w:rsidP="009C2EB6">
      <w:pPr>
        <w:widowControl w:val="0"/>
        <w:spacing w:before="120" w:after="120"/>
        <w:ind w:firstLine="561"/>
        <w:jc w:val="both"/>
        <w:rPr>
          <w:i/>
          <w:iCs/>
          <w:lang w:val="nl-NL"/>
        </w:rPr>
      </w:pPr>
      <w:r w:rsidRPr="00C42062">
        <w:rPr>
          <w:i/>
          <w:iCs/>
          <w:lang w:val="nl-NL"/>
        </w:rPr>
        <w:t xml:space="preserve">Căn cứ Luật Tổ chức chính quyền địa phương ngày 19 tháng 6 năm 2015; </w:t>
      </w:r>
    </w:p>
    <w:p w:rsidR="00D97B46" w:rsidRPr="0011051B" w:rsidRDefault="00D97B46" w:rsidP="009C2EB6">
      <w:pPr>
        <w:widowControl w:val="0"/>
        <w:spacing w:before="120" w:after="120"/>
        <w:ind w:firstLine="561"/>
        <w:jc w:val="both"/>
        <w:rPr>
          <w:i/>
          <w:iCs/>
          <w:spacing w:val="-8"/>
          <w:lang w:val="nl-NL"/>
        </w:rPr>
      </w:pPr>
      <w:r w:rsidRPr="0011051B">
        <w:rPr>
          <w:i/>
          <w:iCs/>
          <w:spacing w:val="-8"/>
          <w:lang w:val="nl-NL"/>
        </w:rPr>
        <w:t>Căn cứ Luật Ban hành văn bản quy phạm pháp luật ngày 22 tháng 6 năm 2015;</w:t>
      </w:r>
    </w:p>
    <w:p w:rsidR="00D97B46" w:rsidRPr="00C42062" w:rsidRDefault="00D97B46" w:rsidP="009C2EB6">
      <w:pPr>
        <w:shd w:val="clear" w:color="auto" w:fill="FFFFFF"/>
        <w:spacing w:before="120" w:after="120"/>
        <w:ind w:firstLine="561"/>
        <w:jc w:val="both"/>
        <w:textAlignment w:val="baseline"/>
        <w:rPr>
          <w:i/>
          <w:iCs/>
          <w:lang w:val="nl-NL"/>
        </w:rPr>
      </w:pPr>
      <w:r w:rsidRPr="00C42062">
        <w:rPr>
          <w:i/>
          <w:iCs/>
          <w:lang w:val="nl-NL"/>
        </w:rPr>
        <w:t>Căn cứ Luật Giáo dục số 43/2019/QH14 ngày 14 tháng 6 năm 2019;</w:t>
      </w:r>
    </w:p>
    <w:p w:rsidR="00D97B46" w:rsidRPr="00C42062" w:rsidRDefault="00D97B46" w:rsidP="009C2EB6">
      <w:pPr>
        <w:widowControl w:val="0"/>
        <w:spacing w:before="120" w:after="120"/>
        <w:ind w:firstLine="561"/>
        <w:jc w:val="both"/>
        <w:rPr>
          <w:i/>
          <w:lang w:val="nl-NL"/>
        </w:rPr>
      </w:pPr>
      <w:r w:rsidRPr="00C42062">
        <w:rPr>
          <w:i/>
          <w:lang w:val="nl-NL"/>
        </w:rPr>
        <w:t>Căn cứ Nghị định số 32/2019/NĐ-CP ngày 10</w:t>
      </w:r>
      <w:r w:rsidR="00D87D2C">
        <w:rPr>
          <w:i/>
          <w:lang w:val="nl-NL"/>
        </w:rPr>
        <w:t xml:space="preserve"> tháng </w:t>
      </w:r>
      <w:r w:rsidRPr="00C42062">
        <w:rPr>
          <w:i/>
          <w:lang w:val="nl-NL"/>
        </w:rPr>
        <w:t>4</w:t>
      </w:r>
      <w:r w:rsidR="00D87D2C">
        <w:rPr>
          <w:i/>
          <w:lang w:val="nl-NL"/>
        </w:rPr>
        <w:t xml:space="preserve"> năm </w:t>
      </w:r>
      <w:r w:rsidRPr="00C42062">
        <w:rPr>
          <w:i/>
          <w:lang w:val="nl-NL"/>
        </w:rPr>
        <w:t>2019 của Chính phủ quy định giao nhiệm vụ, đặt hàng hoặc đấu thầu cung cấp sản phẩm, dịch vụ công sử dụng ngân sách nhà nước từ nguồn kinh phí chi thường xuyên;</w:t>
      </w:r>
    </w:p>
    <w:p w:rsidR="00D97B46" w:rsidRPr="00C42062" w:rsidRDefault="00D97B46" w:rsidP="009C2EB6">
      <w:pPr>
        <w:widowControl w:val="0"/>
        <w:spacing w:before="120" w:after="120"/>
        <w:ind w:firstLine="561"/>
        <w:jc w:val="both"/>
        <w:rPr>
          <w:i/>
          <w:iCs/>
          <w:lang w:val="nl-NL"/>
        </w:rPr>
      </w:pPr>
      <w:r w:rsidRPr="00C42062">
        <w:rPr>
          <w:i/>
          <w:iCs/>
          <w:lang w:val="nl-NL"/>
        </w:rPr>
        <w:t>Căn cứ Thông tư số 14/2019/TT-BGDĐT ngày 30 tháng 8 năm 2019 của Bộ Giáo dục và Đào tạo hướng dẫn, xây dựng, thẩm định, ban hành định mức kinh tế kỹ thuật và phương pháp xây dựng giá dịch vụ giáo dục và đào tạo áp dụng trong lĩnh vực giáo dục và đào tạo;</w:t>
      </w:r>
    </w:p>
    <w:p w:rsidR="00E640FF" w:rsidRPr="00D87D2C" w:rsidRDefault="00E640FF" w:rsidP="009C2EB6">
      <w:pPr>
        <w:spacing w:before="120" w:after="120"/>
        <w:ind w:firstLine="561"/>
        <w:jc w:val="both"/>
      </w:pPr>
      <w:r w:rsidRPr="00D87D2C">
        <w:rPr>
          <w:i/>
          <w:iCs/>
        </w:rPr>
        <w:t>Căn cứ Thông tư liên tịch số 06/2015/TTLT-BGDĐT-BNV ngày 16</w:t>
      </w:r>
      <w:r w:rsidR="000854CC" w:rsidRPr="00D87D2C">
        <w:rPr>
          <w:i/>
          <w:iCs/>
        </w:rPr>
        <w:t xml:space="preserve"> tháng </w:t>
      </w:r>
      <w:r w:rsidRPr="00D87D2C">
        <w:rPr>
          <w:i/>
          <w:iCs/>
        </w:rPr>
        <w:t>3</w:t>
      </w:r>
      <w:r w:rsidR="000854CC" w:rsidRPr="00D87D2C">
        <w:rPr>
          <w:i/>
          <w:iCs/>
        </w:rPr>
        <w:t xml:space="preserve"> năm </w:t>
      </w:r>
      <w:r w:rsidRPr="00D87D2C">
        <w:rPr>
          <w:i/>
          <w:iCs/>
        </w:rPr>
        <w:t>2015 của Bộ trưởng Bộ Giáo dục và Đào tạo</w:t>
      </w:r>
      <w:r w:rsidR="000854CC" w:rsidRPr="00D87D2C">
        <w:rPr>
          <w:i/>
          <w:iCs/>
        </w:rPr>
        <w:t xml:space="preserve">, </w:t>
      </w:r>
      <w:r w:rsidRPr="00D87D2C">
        <w:rPr>
          <w:i/>
          <w:iCs/>
        </w:rPr>
        <w:t xml:space="preserve"> Bộ trưởng Bộ Nội vụ quy định về danh mục khung vị trí việc làm và định mức số lượng người làm việc trong các cơ sở giáo dục mầm non công lập;</w:t>
      </w:r>
    </w:p>
    <w:p w:rsidR="00D97B46" w:rsidRPr="00BF07DA" w:rsidRDefault="00D97B46" w:rsidP="009C2EB6">
      <w:pPr>
        <w:widowControl w:val="0"/>
        <w:spacing w:before="120" w:after="120"/>
        <w:ind w:firstLine="561"/>
        <w:jc w:val="both"/>
        <w:rPr>
          <w:i/>
          <w:spacing w:val="-2"/>
          <w:lang w:val="nl-NL"/>
        </w:rPr>
      </w:pPr>
      <w:r w:rsidRPr="00BF07DA">
        <w:rPr>
          <w:i/>
          <w:spacing w:val="-2"/>
          <w:lang w:val="nl-NL"/>
        </w:rPr>
        <w:t>Căn cứ Thông tư số 16/2017/TT-BGDĐT ngày 12 tháng 7 năm 2017 của Bộ trưởng Bộ Giáo dục và Đào tạo hướng dẫn danh mục khung vị trí việc làm và định mức số lượng người làm việc trong các cơ sở giáo dục phổ thông công lập;</w:t>
      </w:r>
    </w:p>
    <w:p w:rsidR="00D97B46" w:rsidRPr="00C42062" w:rsidRDefault="00D97B46" w:rsidP="009C2EB6">
      <w:pPr>
        <w:widowControl w:val="0"/>
        <w:spacing w:before="120" w:after="120"/>
        <w:ind w:firstLine="561"/>
        <w:jc w:val="both"/>
        <w:rPr>
          <w:i/>
          <w:lang w:val="nl-NL"/>
        </w:rPr>
      </w:pPr>
      <w:r w:rsidRPr="00C42062">
        <w:rPr>
          <w:i/>
          <w:lang w:val="nl-NL"/>
        </w:rPr>
        <w:t>Căn cứ Thông tư số 03/VBHN-BGDĐT ngày 23 tháng 6 năm 2017 của Bộ trưởng Bộ Giáo dục và Đào tạo ban hành Quy định về chế độ làm việc đối với giáo viên phổ thông;</w:t>
      </w:r>
    </w:p>
    <w:p w:rsidR="00D97B46" w:rsidRPr="00C42062" w:rsidRDefault="00D97B46" w:rsidP="009C2EB6">
      <w:pPr>
        <w:widowControl w:val="0"/>
        <w:spacing w:before="120" w:after="120"/>
        <w:ind w:firstLine="561"/>
        <w:jc w:val="both"/>
        <w:rPr>
          <w:i/>
          <w:lang w:val="nl-NL"/>
        </w:rPr>
      </w:pPr>
      <w:r w:rsidRPr="00C42062">
        <w:rPr>
          <w:i/>
          <w:lang w:val="nl-NL"/>
        </w:rPr>
        <w:t>Căn cứ Thông tư số 13/2020/TT-BGDĐT ngày 26 tháng 5 năm 2020 của Bộ trưởng Bộ Giáo dục và Đào tạo ban hành Quy định tiêu chuẩn cơ sở vật chất các trường mầm non, tiểu học, trung học cơ sở, trung học phổ thông và trường phổ thông có nhiều cấp học;</w:t>
      </w:r>
    </w:p>
    <w:p w:rsidR="00D97B46" w:rsidRPr="00C42062" w:rsidRDefault="00D97B46" w:rsidP="009C2EB6">
      <w:pPr>
        <w:widowControl w:val="0"/>
        <w:spacing w:before="120" w:after="120"/>
        <w:ind w:firstLine="561"/>
        <w:jc w:val="both"/>
        <w:rPr>
          <w:i/>
          <w:lang w:val="nl-NL"/>
        </w:rPr>
      </w:pPr>
      <w:r w:rsidRPr="00C42062">
        <w:rPr>
          <w:i/>
          <w:lang w:val="nl-NL"/>
        </w:rPr>
        <w:t>Căn cứ Thông tư số 14/2020/TT-BGDĐT ngày 26 tháng 5 năm 2020 của Bộ trưởng Bộ Giáo dục và Đào tạo ban hành về Quy định phòng học bộ môn của cơ sở giáo dục phổ thông;</w:t>
      </w:r>
    </w:p>
    <w:p w:rsidR="004B2AC9" w:rsidRDefault="00E640FF" w:rsidP="009C2EB6">
      <w:pPr>
        <w:pStyle w:val="BodyText"/>
        <w:spacing w:before="120" w:after="120"/>
        <w:ind w:firstLine="720"/>
        <w:jc w:val="both"/>
        <w:rPr>
          <w:b w:val="0"/>
          <w:i/>
          <w:iCs/>
          <w:color w:val="000000"/>
          <w:sz w:val="28"/>
          <w:shd w:val="clear" w:color="auto" w:fill="FFFFFF"/>
        </w:rPr>
      </w:pPr>
      <w:r w:rsidRPr="009978D4">
        <w:rPr>
          <w:b w:val="0"/>
          <w:i/>
          <w:lang w:val="nl-NL"/>
        </w:rPr>
        <w:t xml:space="preserve">Căn cứ </w:t>
      </w:r>
      <w:r w:rsidRPr="009978D4">
        <w:rPr>
          <w:b w:val="0"/>
          <w:i/>
          <w:color w:val="000000"/>
          <w:sz w:val="28"/>
          <w:shd w:val="clear" w:color="auto" w:fill="FFFFFF"/>
        </w:rPr>
        <w:t>Thông tư số 01/VBHN ngày 23</w:t>
      </w:r>
      <w:r w:rsidR="009978D4" w:rsidRPr="009978D4">
        <w:rPr>
          <w:b w:val="0"/>
          <w:i/>
          <w:color w:val="000000"/>
          <w:sz w:val="28"/>
          <w:shd w:val="clear" w:color="auto" w:fill="FFFFFF"/>
          <w:lang w:val="en-US"/>
        </w:rPr>
        <w:t xml:space="preserve"> tháng </w:t>
      </w:r>
      <w:r w:rsidRPr="009978D4">
        <w:rPr>
          <w:b w:val="0"/>
          <w:i/>
          <w:color w:val="000000"/>
          <w:sz w:val="28"/>
          <w:shd w:val="clear" w:color="auto" w:fill="FFFFFF"/>
        </w:rPr>
        <w:t>3</w:t>
      </w:r>
      <w:r w:rsidR="009978D4" w:rsidRPr="009978D4">
        <w:rPr>
          <w:b w:val="0"/>
          <w:i/>
          <w:color w:val="000000"/>
          <w:sz w:val="28"/>
          <w:shd w:val="clear" w:color="auto" w:fill="FFFFFF"/>
          <w:lang w:val="en-US"/>
        </w:rPr>
        <w:t xml:space="preserve"> năm </w:t>
      </w:r>
      <w:r w:rsidRPr="009978D4">
        <w:rPr>
          <w:b w:val="0"/>
          <w:i/>
          <w:color w:val="000000"/>
          <w:sz w:val="28"/>
          <w:shd w:val="clear" w:color="auto" w:fill="FFFFFF"/>
        </w:rPr>
        <w:t xml:space="preserve">2015 của </w:t>
      </w:r>
      <w:r w:rsidR="009978D4" w:rsidRPr="009978D4">
        <w:rPr>
          <w:b w:val="0"/>
          <w:i/>
          <w:lang w:val="nl-NL"/>
        </w:rPr>
        <w:t xml:space="preserve">Bộ trưởng Bộ Giáo dục và Đào tạo </w:t>
      </w:r>
      <w:r w:rsidRPr="009978D4">
        <w:rPr>
          <w:b w:val="0"/>
          <w:i/>
          <w:color w:val="000000"/>
          <w:sz w:val="28"/>
          <w:shd w:val="clear" w:color="auto" w:fill="FFFFFF"/>
        </w:rPr>
        <w:t>về việc ban hành danh mục đồ dùng - đồ chơi - thiết bị tối thiểu dùng cho giáo dục mầm non</w:t>
      </w:r>
      <w:r w:rsidRPr="009978D4">
        <w:rPr>
          <w:b w:val="0"/>
          <w:i/>
          <w:iCs/>
          <w:color w:val="000000"/>
          <w:sz w:val="28"/>
          <w:shd w:val="clear" w:color="auto" w:fill="FFFFFF"/>
        </w:rPr>
        <w:t xml:space="preserve">; </w:t>
      </w:r>
    </w:p>
    <w:p w:rsidR="00E640FF" w:rsidRPr="009978D4" w:rsidRDefault="004B2AC9" w:rsidP="009C2EB6">
      <w:pPr>
        <w:pStyle w:val="BodyText"/>
        <w:spacing w:before="120" w:after="120"/>
        <w:ind w:firstLine="720"/>
        <w:jc w:val="both"/>
        <w:rPr>
          <w:b w:val="0"/>
          <w:i/>
          <w:iCs/>
          <w:color w:val="000000"/>
          <w:sz w:val="28"/>
          <w:shd w:val="clear" w:color="auto" w:fill="FFFFFF"/>
        </w:rPr>
      </w:pPr>
      <w:r>
        <w:rPr>
          <w:b w:val="0"/>
          <w:i/>
          <w:iCs/>
          <w:color w:val="000000"/>
          <w:sz w:val="28"/>
          <w:shd w:val="clear" w:color="auto" w:fill="FFFFFF"/>
          <w:lang w:val="en-US"/>
        </w:rPr>
        <w:lastRenderedPageBreak/>
        <w:t xml:space="preserve">Căn cứ </w:t>
      </w:r>
      <w:r w:rsidR="00E640FF" w:rsidRPr="009978D4">
        <w:rPr>
          <w:b w:val="0"/>
          <w:i/>
          <w:iCs/>
          <w:color w:val="000000"/>
          <w:sz w:val="28"/>
          <w:shd w:val="clear" w:color="auto" w:fill="FFFFFF"/>
        </w:rPr>
        <w:t>Thông tư số 32/2012/TT-BGDĐT ngày 14</w:t>
      </w:r>
      <w:r>
        <w:rPr>
          <w:b w:val="0"/>
          <w:i/>
          <w:iCs/>
          <w:color w:val="000000"/>
          <w:sz w:val="28"/>
          <w:shd w:val="clear" w:color="auto" w:fill="FFFFFF"/>
          <w:lang w:val="en-US"/>
        </w:rPr>
        <w:t xml:space="preserve"> tháng </w:t>
      </w:r>
      <w:r>
        <w:rPr>
          <w:b w:val="0"/>
          <w:i/>
          <w:iCs/>
          <w:color w:val="000000"/>
          <w:sz w:val="28"/>
          <w:shd w:val="clear" w:color="auto" w:fill="FFFFFF"/>
        </w:rPr>
        <w:t xml:space="preserve">9 năm </w:t>
      </w:r>
      <w:r w:rsidR="00E640FF" w:rsidRPr="009978D4">
        <w:rPr>
          <w:b w:val="0"/>
          <w:i/>
          <w:iCs/>
          <w:color w:val="000000"/>
          <w:sz w:val="28"/>
          <w:shd w:val="clear" w:color="auto" w:fill="FFFFFF"/>
        </w:rPr>
        <w:t xml:space="preserve">2012 của </w:t>
      </w:r>
      <w:r w:rsidRPr="009978D4">
        <w:rPr>
          <w:b w:val="0"/>
          <w:i/>
          <w:color w:val="000000"/>
          <w:sz w:val="28"/>
          <w:shd w:val="clear" w:color="auto" w:fill="FFFFFF"/>
        </w:rPr>
        <w:t xml:space="preserve">của </w:t>
      </w:r>
      <w:r w:rsidRPr="009978D4">
        <w:rPr>
          <w:b w:val="0"/>
          <w:i/>
          <w:lang w:val="nl-NL"/>
        </w:rPr>
        <w:t>Bộ trưởng Bộ Giáo dục và Đào tạo</w:t>
      </w:r>
      <w:r w:rsidRPr="009978D4">
        <w:rPr>
          <w:b w:val="0"/>
          <w:i/>
          <w:iCs/>
          <w:color w:val="000000"/>
          <w:sz w:val="28"/>
          <w:shd w:val="clear" w:color="auto" w:fill="FFFFFF"/>
        </w:rPr>
        <w:t xml:space="preserve"> </w:t>
      </w:r>
      <w:r>
        <w:rPr>
          <w:b w:val="0"/>
          <w:i/>
          <w:iCs/>
          <w:color w:val="000000"/>
          <w:sz w:val="28"/>
          <w:shd w:val="clear" w:color="auto" w:fill="FFFFFF"/>
          <w:lang w:val="en-US"/>
        </w:rPr>
        <w:t xml:space="preserve">về </w:t>
      </w:r>
      <w:r w:rsidR="00E640FF" w:rsidRPr="009978D4">
        <w:rPr>
          <w:b w:val="0"/>
          <w:i/>
          <w:iCs/>
          <w:color w:val="000000"/>
          <w:sz w:val="28"/>
          <w:shd w:val="clear" w:color="auto" w:fill="FFFFFF"/>
        </w:rPr>
        <w:t>Danh mục thiết bị và đồ chơi ngoài trời cho giáo dục mầm non</w:t>
      </w:r>
    </w:p>
    <w:p w:rsidR="00E640FF" w:rsidRPr="009978D4" w:rsidRDefault="00E640FF" w:rsidP="009C2EB6">
      <w:pPr>
        <w:spacing w:before="120" w:after="120"/>
        <w:ind w:firstLine="561"/>
        <w:jc w:val="both"/>
        <w:rPr>
          <w:i/>
          <w:iCs/>
          <w:color w:val="000000"/>
          <w:shd w:val="clear" w:color="auto" w:fill="FFFFFF"/>
        </w:rPr>
      </w:pPr>
      <w:r w:rsidRPr="009978D4">
        <w:rPr>
          <w:i/>
          <w:lang w:val="nl-NL"/>
        </w:rPr>
        <w:t xml:space="preserve">Căn cứ </w:t>
      </w:r>
      <w:r w:rsidRPr="009978D4">
        <w:rPr>
          <w:i/>
          <w:iCs/>
          <w:color w:val="000000"/>
          <w:shd w:val="clear" w:color="auto" w:fill="FFFFFF"/>
        </w:rPr>
        <w:t>Thông tư số 37/2021/TT-BGDĐT ngày 30</w:t>
      </w:r>
      <w:r w:rsidR="009978D4">
        <w:rPr>
          <w:i/>
          <w:iCs/>
          <w:color w:val="000000"/>
          <w:shd w:val="clear" w:color="auto" w:fill="FFFFFF"/>
        </w:rPr>
        <w:t xml:space="preserve"> tháng </w:t>
      </w:r>
      <w:r w:rsidRPr="009978D4">
        <w:rPr>
          <w:i/>
          <w:iCs/>
          <w:color w:val="000000"/>
          <w:shd w:val="clear" w:color="auto" w:fill="FFFFFF"/>
        </w:rPr>
        <w:t>12</w:t>
      </w:r>
      <w:r w:rsidR="009978D4">
        <w:rPr>
          <w:i/>
          <w:iCs/>
          <w:color w:val="000000"/>
          <w:shd w:val="clear" w:color="auto" w:fill="FFFFFF"/>
        </w:rPr>
        <w:t xml:space="preserve"> năm </w:t>
      </w:r>
      <w:r w:rsidRPr="009978D4">
        <w:rPr>
          <w:i/>
          <w:iCs/>
          <w:color w:val="000000"/>
          <w:shd w:val="clear" w:color="auto" w:fill="FFFFFF"/>
        </w:rPr>
        <w:t xml:space="preserve">2021 </w:t>
      </w:r>
      <w:r w:rsidR="009978D4" w:rsidRPr="009978D4">
        <w:rPr>
          <w:i/>
          <w:color w:val="000000"/>
          <w:shd w:val="clear" w:color="auto" w:fill="FFFFFF"/>
        </w:rPr>
        <w:t xml:space="preserve">của </w:t>
      </w:r>
      <w:r w:rsidR="009978D4" w:rsidRPr="009978D4">
        <w:rPr>
          <w:i/>
          <w:lang w:val="nl-NL"/>
        </w:rPr>
        <w:t xml:space="preserve">Bộ trưởng Bộ Giáo dục và Đào tạo </w:t>
      </w:r>
      <w:r w:rsidRPr="009978D4">
        <w:rPr>
          <w:i/>
          <w:iCs/>
          <w:color w:val="000000"/>
          <w:shd w:val="clear" w:color="auto" w:fill="FFFFFF"/>
        </w:rPr>
        <w:t>về việc Thông tư ban hành Danh mục thiết bị dạy học tối thiểu cấp Tiểu học</w:t>
      </w:r>
    </w:p>
    <w:p w:rsidR="00E640FF" w:rsidRPr="001B5029" w:rsidRDefault="00E640FF" w:rsidP="009C2EB6">
      <w:pPr>
        <w:spacing w:before="120" w:after="120"/>
        <w:ind w:firstLine="561"/>
        <w:jc w:val="both"/>
        <w:rPr>
          <w:i/>
          <w:iCs/>
          <w:color w:val="000000"/>
          <w:shd w:val="clear" w:color="auto" w:fill="FFFFFF"/>
        </w:rPr>
      </w:pPr>
      <w:r w:rsidRPr="001B5029">
        <w:rPr>
          <w:i/>
          <w:lang w:val="nl-NL"/>
        </w:rPr>
        <w:t xml:space="preserve">Căn cứ </w:t>
      </w:r>
      <w:r w:rsidRPr="001B5029">
        <w:rPr>
          <w:i/>
          <w:iCs/>
          <w:color w:val="000000"/>
          <w:shd w:val="clear" w:color="auto" w:fill="FFFFFF"/>
        </w:rPr>
        <w:t xml:space="preserve">Thông tư số 38/2021/TT-BGDĐT ngày </w:t>
      </w:r>
      <w:r w:rsidR="009978D4" w:rsidRPr="009978D4">
        <w:rPr>
          <w:i/>
          <w:iCs/>
          <w:color w:val="000000"/>
          <w:shd w:val="clear" w:color="auto" w:fill="FFFFFF"/>
        </w:rPr>
        <w:t>30</w:t>
      </w:r>
      <w:r w:rsidR="009978D4">
        <w:rPr>
          <w:i/>
          <w:iCs/>
          <w:color w:val="000000"/>
          <w:shd w:val="clear" w:color="auto" w:fill="FFFFFF"/>
        </w:rPr>
        <w:t xml:space="preserve"> tháng </w:t>
      </w:r>
      <w:r w:rsidR="009978D4" w:rsidRPr="009978D4">
        <w:rPr>
          <w:i/>
          <w:iCs/>
          <w:color w:val="000000"/>
          <w:shd w:val="clear" w:color="auto" w:fill="FFFFFF"/>
        </w:rPr>
        <w:t>12</w:t>
      </w:r>
      <w:r w:rsidR="009978D4">
        <w:rPr>
          <w:i/>
          <w:iCs/>
          <w:color w:val="000000"/>
          <w:shd w:val="clear" w:color="auto" w:fill="FFFFFF"/>
        </w:rPr>
        <w:t xml:space="preserve"> năm </w:t>
      </w:r>
      <w:r w:rsidR="009978D4" w:rsidRPr="009978D4">
        <w:rPr>
          <w:i/>
          <w:iCs/>
          <w:color w:val="000000"/>
          <w:shd w:val="clear" w:color="auto" w:fill="FFFFFF"/>
        </w:rPr>
        <w:t xml:space="preserve">2021 </w:t>
      </w:r>
      <w:r w:rsidR="009978D4" w:rsidRPr="009978D4">
        <w:rPr>
          <w:i/>
          <w:color w:val="000000"/>
          <w:shd w:val="clear" w:color="auto" w:fill="FFFFFF"/>
        </w:rPr>
        <w:t xml:space="preserve">của </w:t>
      </w:r>
      <w:r w:rsidR="009978D4" w:rsidRPr="009978D4">
        <w:rPr>
          <w:i/>
          <w:lang w:val="nl-NL"/>
        </w:rPr>
        <w:t>Bộ trưởng Bộ Giáo dục và Đào tạo</w:t>
      </w:r>
      <w:r w:rsidR="009978D4">
        <w:rPr>
          <w:i/>
          <w:lang w:val="nl-NL"/>
        </w:rPr>
        <w:t xml:space="preserve"> </w:t>
      </w:r>
      <w:r w:rsidRPr="001B5029">
        <w:rPr>
          <w:i/>
          <w:iCs/>
          <w:color w:val="000000"/>
          <w:shd w:val="clear" w:color="auto" w:fill="FFFFFF"/>
        </w:rPr>
        <w:t>về việc Thông tư ban hành Danh mục thiết bị dạy học tối thiểu cấp THCS</w:t>
      </w:r>
      <w:r w:rsidR="009978D4">
        <w:rPr>
          <w:i/>
          <w:iCs/>
          <w:color w:val="000000"/>
          <w:shd w:val="clear" w:color="auto" w:fill="FFFFFF"/>
        </w:rPr>
        <w:t>;</w:t>
      </w:r>
    </w:p>
    <w:p w:rsidR="00E640FF" w:rsidRPr="001B5029" w:rsidRDefault="00E640FF" w:rsidP="009C2EB6">
      <w:pPr>
        <w:spacing w:before="120" w:after="120"/>
        <w:ind w:firstLine="561"/>
        <w:jc w:val="both"/>
        <w:rPr>
          <w:i/>
          <w:iCs/>
          <w:color w:val="000000"/>
          <w:shd w:val="clear" w:color="auto" w:fill="FFFFFF"/>
        </w:rPr>
      </w:pPr>
      <w:r w:rsidRPr="001B5029">
        <w:rPr>
          <w:i/>
          <w:lang w:val="nl-NL"/>
        </w:rPr>
        <w:t xml:space="preserve">Căn cứ </w:t>
      </w:r>
      <w:r w:rsidRPr="001B5029">
        <w:rPr>
          <w:i/>
          <w:iCs/>
          <w:color w:val="000000"/>
          <w:shd w:val="clear" w:color="auto" w:fill="FFFFFF"/>
        </w:rPr>
        <w:t xml:space="preserve">Thông tư số 39/2021/TT-BGDĐT ngày </w:t>
      </w:r>
      <w:r w:rsidR="009978D4" w:rsidRPr="009978D4">
        <w:rPr>
          <w:i/>
          <w:iCs/>
          <w:color w:val="000000"/>
          <w:shd w:val="clear" w:color="auto" w:fill="FFFFFF"/>
        </w:rPr>
        <w:t>30</w:t>
      </w:r>
      <w:r w:rsidR="009978D4">
        <w:rPr>
          <w:i/>
          <w:iCs/>
          <w:color w:val="000000"/>
          <w:shd w:val="clear" w:color="auto" w:fill="FFFFFF"/>
        </w:rPr>
        <w:t xml:space="preserve"> tháng </w:t>
      </w:r>
      <w:r w:rsidR="009978D4" w:rsidRPr="009978D4">
        <w:rPr>
          <w:i/>
          <w:iCs/>
          <w:color w:val="000000"/>
          <w:shd w:val="clear" w:color="auto" w:fill="FFFFFF"/>
        </w:rPr>
        <w:t>12</w:t>
      </w:r>
      <w:r w:rsidR="009978D4">
        <w:rPr>
          <w:i/>
          <w:iCs/>
          <w:color w:val="000000"/>
          <w:shd w:val="clear" w:color="auto" w:fill="FFFFFF"/>
        </w:rPr>
        <w:t xml:space="preserve"> năm </w:t>
      </w:r>
      <w:r w:rsidR="009978D4" w:rsidRPr="009978D4">
        <w:rPr>
          <w:i/>
          <w:iCs/>
          <w:color w:val="000000"/>
          <w:shd w:val="clear" w:color="auto" w:fill="FFFFFF"/>
        </w:rPr>
        <w:t xml:space="preserve">2021 </w:t>
      </w:r>
      <w:r w:rsidR="009978D4" w:rsidRPr="009978D4">
        <w:rPr>
          <w:i/>
          <w:color w:val="000000"/>
          <w:shd w:val="clear" w:color="auto" w:fill="FFFFFF"/>
        </w:rPr>
        <w:t xml:space="preserve">của </w:t>
      </w:r>
      <w:r w:rsidR="009978D4" w:rsidRPr="009978D4">
        <w:rPr>
          <w:i/>
          <w:lang w:val="nl-NL"/>
        </w:rPr>
        <w:t>Bộ trưởng Bộ Giáo dục và Đào tạo</w:t>
      </w:r>
      <w:r w:rsidR="009978D4">
        <w:rPr>
          <w:i/>
          <w:lang w:val="nl-NL"/>
        </w:rPr>
        <w:t xml:space="preserve"> </w:t>
      </w:r>
      <w:r w:rsidRPr="001B5029">
        <w:rPr>
          <w:i/>
          <w:iCs/>
          <w:color w:val="000000"/>
          <w:shd w:val="clear" w:color="auto" w:fill="FFFFFF"/>
        </w:rPr>
        <w:t>về việc Thông tư ban hành Danh mục thiết bị dạy học tối thiểu cấp THPT</w:t>
      </w:r>
      <w:r w:rsidR="009978D4">
        <w:rPr>
          <w:i/>
          <w:iCs/>
          <w:color w:val="000000"/>
          <w:shd w:val="clear" w:color="auto" w:fill="FFFFFF"/>
        </w:rPr>
        <w:t>;</w:t>
      </w:r>
    </w:p>
    <w:p w:rsidR="00E640FF" w:rsidRPr="001B5029" w:rsidRDefault="00E640FF" w:rsidP="009C2EB6">
      <w:pPr>
        <w:spacing w:before="120" w:after="120"/>
        <w:ind w:firstLine="561"/>
        <w:jc w:val="both"/>
        <w:rPr>
          <w:i/>
          <w:iCs/>
          <w:lang w:val="nl-NL"/>
        </w:rPr>
      </w:pPr>
      <w:r w:rsidRPr="001B5029">
        <w:rPr>
          <w:i/>
          <w:lang w:val="nl-NL"/>
        </w:rPr>
        <w:t xml:space="preserve">Căn cứ </w:t>
      </w:r>
      <w:r w:rsidRPr="001B5029">
        <w:rPr>
          <w:i/>
          <w:iCs/>
          <w:color w:val="000000"/>
          <w:shd w:val="clear" w:color="auto" w:fill="FFFFFF"/>
        </w:rPr>
        <w:t xml:space="preserve">Thông tư số </w:t>
      </w:r>
      <w:r w:rsidR="009978D4">
        <w:rPr>
          <w:i/>
          <w:iCs/>
          <w:color w:val="000000"/>
          <w:shd w:val="clear" w:color="auto" w:fill="FFFFFF"/>
        </w:rPr>
        <w:t xml:space="preserve">01/2018/TT-BGDĐT ngày 26 tháng </w:t>
      </w:r>
      <w:r w:rsidRPr="001B5029">
        <w:rPr>
          <w:i/>
          <w:iCs/>
          <w:color w:val="000000"/>
          <w:shd w:val="clear" w:color="auto" w:fill="FFFFFF"/>
        </w:rPr>
        <w:t>01</w:t>
      </w:r>
      <w:r w:rsidR="009978D4">
        <w:rPr>
          <w:i/>
          <w:iCs/>
          <w:color w:val="000000"/>
          <w:shd w:val="clear" w:color="auto" w:fill="FFFFFF"/>
        </w:rPr>
        <w:t xml:space="preserve"> năm </w:t>
      </w:r>
      <w:r w:rsidRPr="001B5029">
        <w:rPr>
          <w:i/>
          <w:iCs/>
          <w:color w:val="000000"/>
          <w:shd w:val="clear" w:color="auto" w:fill="FFFFFF"/>
        </w:rPr>
        <w:t xml:space="preserve">2018 của </w:t>
      </w:r>
      <w:r w:rsidR="009978D4" w:rsidRPr="009978D4">
        <w:rPr>
          <w:i/>
          <w:color w:val="000000"/>
          <w:shd w:val="clear" w:color="auto" w:fill="FFFFFF"/>
        </w:rPr>
        <w:t xml:space="preserve">của </w:t>
      </w:r>
      <w:r w:rsidR="009978D4" w:rsidRPr="009978D4">
        <w:rPr>
          <w:i/>
          <w:lang w:val="nl-NL"/>
        </w:rPr>
        <w:t>Bộ trưởng Bộ Giáo dục và Đào tạo</w:t>
      </w:r>
      <w:r w:rsidR="009978D4">
        <w:rPr>
          <w:i/>
          <w:lang w:val="nl-NL"/>
        </w:rPr>
        <w:t xml:space="preserve"> </w:t>
      </w:r>
      <w:r w:rsidRPr="001B5029">
        <w:rPr>
          <w:i/>
          <w:iCs/>
          <w:color w:val="000000"/>
          <w:shd w:val="clear" w:color="auto" w:fill="FFFFFF"/>
        </w:rPr>
        <w:t>về Danh mục thiết bị dạy học tối thiểu môn học giáo dục quốc phòng và an ninh trong các trường tiểu học, trung học cơ sở, trung học phổ thông và trường phổ thông có nhiều cấp học</w:t>
      </w:r>
      <w:r w:rsidR="009978D4">
        <w:rPr>
          <w:i/>
          <w:iCs/>
          <w:color w:val="000000"/>
          <w:shd w:val="clear" w:color="auto" w:fill="FFFFFF"/>
        </w:rPr>
        <w:t>;</w:t>
      </w:r>
    </w:p>
    <w:p w:rsidR="00D97B46" w:rsidRPr="00C42062" w:rsidRDefault="00D97B46" w:rsidP="009C2EB6">
      <w:pPr>
        <w:spacing w:before="120" w:after="120"/>
        <w:ind w:firstLine="561"/>
        <w:jc w:val="both"/>
        <w:rPr>
          <w:i/>
          <w:iCs/>
          <w:lang w:val="nl-NL"/>
        </w:rPr>
      </w:pPr>
      <w:r w:rsidRPr="00C42062">
        <w:rPr>
          <w:i/>
          <w:iCs/>
          <w:lang w:val="nl-NL"/>
        </w:rPr>
        <w:t>Theo đề nghị của Sở Giáo dục và Đào tạo tại Tờ trình số     /TTr-SGDĐT ngày     /    /202</w:t>
      </w:r>
      <w:r w:rsidR="002A7E37">
        <w:rPr>
          <w:i/>
          <w:iCs/>
          <w:lang w:val="nl-NL"/>
        </w:rPr>
        <w:t>2</w:t>
      </w:r>
      <w:r w:rsidRPr="00C42062">
        <w:rPr>
          <w:i/>
          <w:iCs/>
          <w:lang w:val="nl-NL"/>
        </w:rPr>
        <w:t>.</w:t>
      </w:r>
    </w:p>
    <w:p w:rsidR="00D97B46" w:rsidRPr="00F72325" w:rsidRDefault="00D97B46" w:rsidP="00D97B46">
      <w:pPr>
        <w:spacing w:before="120" w:after="120" w:line="380" w:lineRule="exact"/>
        <w:jc w:val="center"/>
        <w:rPr>
          <w:lang w:val="nl-NL"/>
        </w:rPr>
      </w:pPr>
      <w:r w:rsidRPr="00F72325">
        <w:rPr>
          <w:b/>
          <w:lang w:val="nl-NL"/>
        </w:rPr>
        <w:t>QUYẾT ĐỊNH:</w:t>
      </w:r>
    </w:p>
    <w:p w:rsidR="002B708B" w:rsidRDefault="00E640FF" w:rsidP="0073774E">
      <w:pPr>
        <w:spacing w:before="120" w:after="120" w:line="264" w:lineRule="auto"/>
        <w:ind w:firstLine="720"/>
        <w:jc w:val="both"/>
      </w:pPr>
      <w:r w:rsidRPr="00ED1CE7">
        <w:rPr>
          <w:b/>
          <w:lang w:val="nl-NL"/>
        </w:rPr>
        <w:t>Điều 1.</w:t>
      </w:r>
      <w:r w:rsidR="00FD53BB">
        <w:rPr>
          <w:b/>
          <w:lang w:val="nl-NL"/>
        </w:rPr>
        <w:t xml:space="preserve"> </w:t>
      </w:r>
      <w:r w:rsidR="00FD53BB" w:rsidRPr="00FD53BB">
        <w:rPr>
          <w:lang w:val="nl-NL"/>
        </w:rPr>
        <w:t>Ban hành</w:t>
      </w:r>
      <w:r w:rsidR="00FD53BB">
        <w:rPr>
          <w:b/>
          <w:lang w:val="nl-NL"/>
        </w:rPr>
        <w:t xml:space="preserve"> </w:t>
      </w:r>
      <w:r w:rsidRPr="00ED1CE7">
        <w:t xml:space="preserve">định mức kinh tế - kỹ thuật </w:t>
      </w:r>
      <w:r w:rsidR="00FD53BB">
        <w:t xml:space="preserve">giáo dục đào tạo trên địa </w:t>
      </w:r>
      <w:r w:rsidRPr="00ED1CE7">
        <w:t>bàn tỉnh Đồng Nai</w:t>
      </w:r>
      <w:r w:rsidR="006057C1" w:rsidRPr="00ED1CE7">
        <w:t xml:space="preserve">, </w:t>
      </w:r>
      <w:r w:rsidR="002A7E37">
        <w:t>bao gồm</w:t>
      </w:r>
      <w:r w:rsidR="006057C1" w:rsidRPr="00ED1CE7">
        <w:t>:</w:t>
      </w:r>
    </w:p>
    <w:p w:rsidR="002B708B" w:rsidRDefault="002B708B" w:rsidP="0073774E">
      <w:pPr>
        <w:spacing w:before="120" w:after="120" w:line="264" w:lineRule="auto"/>
        <w:ind w:firstLine="720"/>
        <w:jc w:val="both"/>
        <w:rPr>
          <w:color w:val="000000"/>
          <w:spacing w:val="-4"/>
          <w:shd w:val="clear" w:color="auto" w:fill="FFFFFF"/>
        </w:rPr>
      </w:pPr>
      <w:r w:rsidRPr="002B708B">
        <w:rPr>
          <w:spacing w:val="-4"/>
          <w:lang w:val="nl-NL"/>
        </w:rPr>
        <w:t xml:space="preserve">1. </w:t>
      </w:r>
      <w:r w:rsidRPr="002B708B">
        <w:rPr>
          <w:color w:val="000000"/>
          <w:spacing w:val="-4"/>
          <w:shd w:val="clear" w:color="auto" w:fill="FFFFFF"/>
        </w:rPr>
        <w:t xml:space="preserve">Định mức kinh tế - kỹ thuật giáo dục mầm non theo </w:t>
      </w:r>
      <w:r>
        <w:rPr>
          <w:color w:val="000000"/>
          <w:spacing w:val="-4"/>
          <w:shd w:val="clear" w:color="auto" w:fill="FFFFFF"/>
        </w:rPr>
        <w:t>p</w:t>
      </w:r>
      <w:r w:rsidRPr="002B708B">
        <w:rPr>
          <w:color w:val="000000"/>
          <w:spacing w:val="-4"/>
          <w:shd w:val="clear" w:color="auto" w:fill="FFFFFF"/>
        </w:rPr>
        <w:t>hụ lục I kèm theo.</w:t>
      </w:r>
    </w:p>
    <w:p w:rsidR="002B708B" w:rsidRDefault="002B708B" w:rsidP="0073774E">
      <w:pPr>
        <w:spacing w:before="120" w:after="120" w:line="264" w:lineRule="auto"/>
        <w:ind w:firstLine="720"/>
        <w:jc w:val="both"/>
        <w:rPr>
          <w:color w:val="000000"/>
          <w:spacing w:val="-4"/>
          <w:shd w:val="clear" w:color="auto" w:fill="FFFFFF"/>
        </w:rPr>
      </w:pPr>
      <w:r>
        <w:rPr>
          <w:color w:val="000000"/>
          <w:spacing w:val="-4"/>
          <w:shd w:val="clear" w:color="auto" w:fill="FFFFFF"/>
        </w:rPr>
        <w:t xml:space="preserve">2. </w:t>
      </w:r>
      <w:r w:rsidRPr="002B708B">
        <w:rPr>
          <w:color w:val="000000"/>
          <w:spacing w:val="-4"/>
          <w:shd w:val="clear" w:color="auto" w:fill="FFFFFF"/>
        </w:rPr>
        <w:t xml:space="preserve">Định mức kinh tế - kỹ thuật giáo dục </w:t>
      </w:r>
      <w:r>
        <w:rPr>
          <w:color w:val="000000"/>
          <w:spacing w:val="-4"/>
          <w:shd w:val="clear" w:color="auto" w:fill="FFFFFF"/>
        </w:rPr>
        <w:t xml:space="preserve">tiểu học </w:t>
      </w:r>
      <w:r w:rsidRPr="002B708B">
        <w:rPr>
          <w:color w:val="000000"/>
          <w:spacing w:val="-4"/>
          <w:shd w:val="clear" w:color="auto" w:fill="FFFFFF"/>
        </w:rPr>
        <w:t xml:space="preserve">theo </w:t>
      </w:r>
      <w:r>
        <w:rPr>
          <w:color w:val="000000"/>
          <w:spacing w:val="-4"/>
          <w:shd w:val="clear" w:color="auto" w:fill="FFFFFF"/>
        </w:rPr>
        <w:t>p</w:t>
      </w:r>
      <w:r w:rsidRPr="002B708B">
        <w:rPr>
          <w:color w:val="000000"/>
          <w:spacing w:val="-4"/>
          <w:shd w:val="clear" w:color="auto" w:fill="FFFFFF"/>
        </w:rPr>
        <w:t xml:space="preserve">hụ lục </w:t>
      </w:r>
      <w:r>
        <w:rPr>
          <w:color w:val="000000"/>
          <w:spacing w:val="-4"/>
          <w:shd w:val="clear" w:color="auto" w:fill="FFFFFF"/>
        </w:rPr>
        <w:t>I</w:t>
      </w:r>
      <w:r w:rsidRPr="002B708B">
        <w:rPr>
          <w:color w:val="000000"/>
          <w:spacing w:val="-4"/>
          <w:shd w:val="clear" w:color="auto" w:fill="FFFFFF"/>
        </w:rPr>
        <w:t>I kèm theo.</w:t>
      </w:r>
    </w:p>
    <w:p w:rsidR="002B708B" w:rsidRPr="0073774E" w:rsidRDefault="002B708B" w:rsidP="0073774E">
      <w:pPr>
        <w:spacing w:before="120" w:after="120" w:line="264" w:lineRule="auto"/>
        <w:ind w:firstLine="720"/>
        <w:jc w:val="both"/>
        <w:rPr>
          <w:color w:val="000000"/>
          <w:shd w:val="clear" w:color="auto" w:fill="FFFFFF"/>
        </w:rPr>
      </w:pPr>
      <w:r w:rsidRPr="0073774E">
        <w:rPr>
          <w:color w:val="000000"/>
          <w:shd w:val="clear" w:color="auto" w:fill="FFFFFF"/>
        </w:rPr>
        <w:t>3. Định mức kinh tế - kỹ thuật giáo dục trung học cơ sở theo phụ lục III kèm theo.</w:t>
      </w:r>
    </w:p>
    <w:p w:rsidR="002B708B" w:rsidRPr="0073774E" w:rsidRDefault="0073774E" w:rsidP="0073774E">
      <w:pPr>
        <w:spacing w:before="120" w:after="120" w:line="264" w:lineRule="auto"/>
        <w:ind w:firstLine="720"/>
        <w:jc w:val="both"/>
        <w:rPr>
          <w:color w:val="000000"/>
          <w:shd w:val="clear" w:color="auto" w:fill="FFFFFF"/>
        </w:rPr>
      </w:pPr>
      <w:r>
        <w:rPr>
          <w:color w:val="000000"/>
          <w:shd w:val="clear" w:color="auto" w:fill="FFFFFF"/>
        </w:rPr>
        <w:t>4</w:t>
      </w:r>
      <w:r w:rsidR="002B708B" w:rsidRPr="0073774E">
        <w:rPr>
          <w:color w:val="000000"/>
          <w:shd w:val="clear" w:color="auto" w:fill="FFFFFF"/>
        </w:rPr>
        <w:t>. Định mức kinh tế - kỹ thuật giáo dục trung học phổ thông theo phụ lục IV kèm theo.</w:t>
      </w:r>
    </w:p>
    <w:p w:rsidR="002B708B" w:rsidRPr="0073774E" w:rsidRDefault="0073774E" w:rsidP="0073774E">
      <w:pPr>
        <w:spacing w:before="120" w:after="120" w:line="264" w:lineRule="auto"/>
        <w:ind w:firstLine="720"/>
        <w:jc w:val="both"/>
        <w:rPr>
          <w:color w:val="000000"/>
          <w:spacing w:val="-8"/>
          <w:shd w:val="clear" w:color="auto" w:fill="FFFFFF"/>
        </w:rPr>
      </w:pPr>
      <w:r w:rsidRPr="0073774E">
        <w:rPr>
          <w:color w:val="000000"/>
          <w:spacing w:val="-8"/>
          <w:shd w:val="clear" w:color="auto" w:fill="FFFFFF"/>
        </w:rPr>
        <w:t>5</w:t>
      </w:r>
      <w:r w:rsidR="002B708B" w:rsidRPr="0073774E">
        <w:rPr>
          <w:color w:val="000000"/>
          <w:spacing w:val="-8"/>
          <w:shd w:val="clear" w:color="auto" w:fill="FFFFFF"/>
        </w:rPr>
        <w:t>. Định mức kinh tế - kỹ thuật giáo dục thường xuyên theo phụ lục V kèm theo.</w:t>
      </w:r>
    </w:p>
    <w:p w:rsidR="009B4C26" w:rsidRPr="009B4C26" w:rsidRDefault="00BF07DA" w:rsidP="0073774E">
      <w:pPr>
        <w:shd w:val="clear" w:color="auto" w:fill="FFFFFF"/>
        <w:spacing w:before="120" w:after="120" w:line="264" w:lineRule="auto"/>
        <w:ind w:firstLine="720"/>
        <w:jc w:val="both"/>
      </w:pPr>
      <w:r w:rsidRPr="00BF07DA">
        <w:rPr>
          <w:b/>
          <w:bCs/>
          <w:lang w:val="nl-NL"/>
        </w:rPr>
        <w:t xml:space="preserve">Điều 2. </w:t>
      </w:r>
      <w:r w:rsidR="009B4C26" w:rsidRPr="009B4C26">
        <w:rPr>
          <w:bCs/>
          <w:lang w:val="nl-NL"/>
        </w:rPr>
        <w:t xml:space="preserve">Quy định </w:t>
      </w:r>
      <w:r w:rsidR="009B4C26" w:rsidRPr="009B4C26">
        <w:rPr>
          <w:bCs/>
        </w:rPr>
        <w:t xml:space="preserve">sử dụng định mức kinh tế - kỹ thuật </w:t>
      </w:r>
      <w:r w:rsidR="0073774E">
        <w:rPr>
          <w:bCs/>
        </w:rPr>
        <w:t xml:space="preserve">giáo dục đào tạo </w:t>
      </w:r>
      <w:r w:rsidR="009B4C26" w:rsidRPr="009B4C26">
        <w:t>trên địa bàn tỉnh Đồng Nai</w:t>
      </w:r>
    </w:p>
    <w:p w:rsidR="009B4C26" w:rsidRPr="009B4C26" w:rsidRDefault="009B4C26" w:rsidP="0073774E">
      <w:pPr>
        <w:shd w:val="clear" w:color="auto" w:fill="FFFFFF"/>
        <w:spacing w:before="120" w:after="120" w:line="264" w:lineRule="auto"/>
        <w:ind w:firstLine="720"/>
        <w:jc w:val="both"/>
        <w:rPr>
          <w:color w:val="000000"/>
        </w:rPr>
      </w:pPr>
      <w:r w:rsidRPr="009B4C26">
        <w:rPr>
          <w:color w:val="000000"/>
        </w:rPr>
        <w:t xml:space="preserve">1. </w:t>
      </w:r>
      <w:r w:rsidRPr="009B4C26">
        <w:rPr>
          <w:color w:val="000000"/>
          <w:lang w:val="vi-VN"/>
        </w:rPr>
        <w:t>Định mức kinh tế - kỹ thuật là căn cứ để các cơ quan có thẩm quyền xây dựng, phê duyệt giá dịch vụ giáo dục đào tạo, dự toán kinh phí cung cấp dịch vụ giáo dục đào tạo sử dụng ngân sách nhà nước và quản lý kinh tế trong hoạt động giáo dục đào tạo theo quy định của pháp luật.</w:t>
      </w:r>
    </w:p>
    <w:p w:rsidR="00B60031" w:rsidRDefault="009B4C26" w:rsidP="0073774E">
      <w:pPr>
        <w:shd w:val="clear" w:color="auto" w:fill="FFFFFF"/>
        <w:spacing w:before="120" w:after="120" w:line="264" w:lineRule="auto"/>
        <w:ind w:firstLine="720"/>
        <w:jc w:val="both"/>
        <w:rPr>
          <w:color w:val="000000"/>
        </w:rPr>
      </w:pPr>
      <w:r w:rsidRPr="009B4C26">
        <w:rPr>
          <w:color w:val="000000"/>
          <w:lang w:val="vi-VN"/>
        </w:rPr>
        <w:t xml:space="preserve">2. </w:t>
      </w:r>
      <w:r w:rsidR="00B60031">
        <w:rPr>
          <w:color w:val="000000"/>
        </w:rPr>
        <w:t xml:space="preserve">Căn cứ định mức kinh tế kỹ thuật giao dục đào </w:t>
      </w:r>
      <w:r w:rsidR="009978D4">
        <w:rPr>
          <w:color w:val="000000"/>
        </w:rPr>
        <w:t xml:space="preserve">tạo </w:t>
      </w:r>
      <w:r w:rsidR="00B60031">
        <w:rPr>
          <w:color w:val="000000"/>
        </w:rPr>
        <w:t>được được ban hành, c</w:t>
      </w:r>
      <w:r w:rsidRPr="009B4C26">
        <w:rPr>
          <w:color w:val="000000"/>
          <w:lang w:val="vi-VN"/>
        </w:rPr>
        <w:t>ác cơ sở giáo dục công lập xây dựng, ban hành định mức kinh tế - kỹ thuật đ</w:t>
      </w:r>
      <w:r w:rsidRPr="009B4C26">
        <w:rPr>
          <w:color w:val="000000"/>
        </w:rPr>
        <w:t>ể </w:t>
      </w:r>
      <w:r w:rsidRPr="009B4C26">
        <w:rPr>
          <w:color w:val="000000"/>
          <w:lang w:val="vi-VN"/>
        </w:rPr>
        <w:t xml:space="preserve">phục vụ cho hoạt động chuyên môn của </w:t>
      </w:r>
      <w:r w:rsidR="0073774E">
        <w:rPr>
          <w:color w:val="000000"/>
        </w:rPr>
        <w:t>đơn vị</w:t>
      </w:r>
      <w:r w:rsidR="00B60031">
        <w:rPr>
          <w:color w:val="000000"/>
        </w:rPr>
        <w:t>.</w:t>
      </w:r>
    </w:p>
    <w:p w:rsidR="009B4C26" w:rsidRPr="00B60031" w:rsidRDefault="009B4C26" w:rsidP="0073774E">
      <w:pPr>
        <w:shd w:val="clear" w:color="auto" w:fill="FFFFFF"/>
        <w:spacing w:before="120" w:after="120" w:line="264" w:lineRule="auto"/>
        <w:ind w:firstLine="720"/>
        <w:jc w:val="both"/>
      </w:pPr>
      <w:r w:rsidRPr="00B60031">
        <w:lastRenderedPageBreak/>
        <w:t xml:space="preserve">3. </w:t>
      </w:r>
      <w:r w:rsidR="00B60031" w:rsidRPr="00B60031">
        <w:rPr>
          <w:color w:val="000000"/>
          <w:shd w:val="clear" w:color="auto" w:fill="FFFFFF"/>
        </w:rPr>
        <w:t xml:space="preserve">Trường hợp điều kiện tổ chức thực hiện chương trình giáo dục tại các cơ sở giáo dục khác với các điều kiện tại định mức kinh tế - kỹ thuật được ban hành thì các đơn vị căn cứ vào định mức kinh tế - kỹ thuật </w:t>
      </w:r>
      <w:r w:rsidR="00B60031">
        <w:rPr>
          <w:color w:val="000000"/>
          <w:shd w:val="clear" w:color="auto" w:fill="FFFFFF"/>
        </w:rPr>
        <w:t>được</w:t>
      </w:r>
      <w:r w:rsidR="009978D4">
        <w:rPr>
          <w:color w:val="000000"/>
          <w:shd w:val="clear" w:color="auto" w:fill="FFFFFF"/>
        </w:rPr>
        <w:t xml:space="preserve"> </w:t>
      </w:r>
      <w:r w:rsidR="00B60031">
        <w:rPr>
          <w:color w:val="000000"/>
          <w:shd w:val="clear" w:color="auto" w:fill="FFFFFF"/>
        </w:rPr>
        <w:t xml:space="preserve">ban hành </w:t>
      </w:r>
      <w:r w:rsidR="00B60031" w:rsidRPr="00B60031">
        <w:rPr>
          <w:color w:val="000000"/>
          <w:shd w:val="clear" w:color="auto" w:fill="FFFFFF"/>
        </w:rPr>
        <w:t xml:space="preserve">và điều kiện cụ thể </w:t>
      </w:r>
      <w:r w:rsidR="00B60031">
        <w:rPr>
          <w:color w:val="000000"/>
          <w:shd w:val="clear" w:color="auto" w:fill="FFFFFF"/>
        </w:rPr>
        <w:t xml:space="preserve">tại đơn vị </w:t>
      </w:r>
      <w:r w:rsidR="00B60031" w:rsidRPr="00B60031">
        <w:rPr>
          <w:color w:val="000000"/>
          <w:shd w:val="clear" w:color="auto" w:fill="FFFFFF"/>
        </w:rPr>
        <w:t xml:space="preserve">để </w:t>
      </w:r>
      <w:r w:rsidR="009978D4">
        <w:rPr>
          <w:color w:val="000000"/>
          <w:shd w:val="clear" w:color="auto" w:fill="FFFFFF"/>
        </w:rPr>
        <w:t xml:space="preserve">xây dựng, </w:t>
      </w:r>
      <w:r w:rsidR="00B60031" w:rsidRPr="00B60031">
        <w:rPr>
          <w:color w:val="000000"/>
          <w:shd w:val="clear" w:color="auto" w:fill="FFFFFF"/>
        </w:rPr>
        <w:t>đề xuất định mức kinh tế - kỹ thuật phù hợp</w:t>
      </w:r>
      <w:r w:rsidR="00B60031">
        <w:t xml:space="preserve"> theo quy định.</w:t>
      </w:r>
    </w:p>
    <w:p w:rsidR="0073774E" w:rsidRPr="0073774E" w:rsidRDefault="0073774E" w:rsidP="0073774E">
      <w:pPr>
        <w:shd w:val="clear" w:color="auto" w:fill="FFFFFF"/>
        <w:spacing w:before="120" w:after="120" w:line="264" w:lineRule="auto"/>
        <w:ind w:firstLine="720"/>
        <w:jc w:val="both"/>
      </w:pPr>
      <w:r w:rsidRPr="0073774E">
        <w:rPr>
          <w:color w:val="000000"/>
          <w:shd w:val="clear" w:color="auto" w:fill="FFFFFF"/>
        </w:rPr>
        <w:t xml:space="preserve">4. </w:t>
      </w:r>
      <w:r>
        <w:rPr>
          <w:color w:val="000000"/>
          <w:shd w:val="clear" w:color="auto" w:fill="FFFFFF"/>
        </w:rPr>
        <w:t xml:space="preserve">Khi các </w:t>
      </w:r>
      <w:r w:rsidRPr="0073774E">
        <w:rPr>
          <w:color w:val="000000"/>
          <w:shd w:val="clear" w:color="auto" w:fill="FFFFFF"/>
        </w:rPr>
        <w:t xml:space="preserve">văn bản dẫn chiếu tại Quyết định này được </w:t>
      </w:r>
      <w:r>
        <w:rPr>
          <w:color w:val="000000"/>
          <w:shd w:val="clear" w:color="auto" w:fill="FFFFFF"/>
        </w:rPr>
        <w:t xml:space="preserve">cấp có thẩm quyển </w:t>
      </w:r>
      <w:r w:rsidRPr="0073774E">
        <w:rPr>
          <w:color w:val="000000"/>
          <w:shd w:val="clear" w:color="auto" w:fill="FFFFFF"/>
        </w:rPr>
        <w:t xml:space="preserve">sửa đổi, bổ sung, thay thế thì áp dụng theo các văn bản </w:t>
      </w:r>
      <w:r>
        <w:rPr>
          <w:color w:val="000000"/>
          <w:shd w:val="clear" w:color="auto" w:fill="FFFFFF"/>
        </w:rPr>
        <w:t xml:space="preserve">được </w:t>
      </w:r>
      <w:r w:rsidRPr="0073774E">
        <w:rPr>
          <w:color w:val="000000"/>
          <w:shd w:val="clear" w:color="auto" w:fill="FFFFFF"/>
        </w:rPr>
        <w:t>sửa đổi, bổ sung, thay thế.</w:t>
      </w:r>
    </w:p>
    <w:p w:rsidR="00D97B46" w:rsidRPr="0011051B" w:rsidRDefault="00DA5D09" w:rsidP="0073774E">
      <w:pPr>
        <w:shd w:val="clear" w:color="auto" w:fill="FFFFFF"/>
        <w:spacing w:before="120" w:after="120" w:line="264" w:lineRule="auto"/>
        <w:ind w:firstLine="720"/>
        <w:jc w:val="both"/>
        <w:rPr>
          <w:bCs/>
          <w:lang w:val="nl-NL"/>
        </w:rPr>
      </w:pPr>
      <w:r>
        <w:rPr>
          <w:b/>
          <w:bCs/>
          <w:lang w:val="nl-NL"/>
        </w:rPr>
        <w:t xml:space="preserve">Điều 3. </w:t>
      </w:r>
      <w:r w:rsidR="00D97B46" w:rsidRPr="0011051B">
        <w:rPr>
          <w:bCs/>
          <w:lang w:val="nl-NL"/>
        </w:rPr>
        <w:t xml:space="preserve">Sở Giáo dục và Đào tạo chủ trì, phối hợp </w:t>
      </w:r>
      <w:r w:rsidR="006057C1" w:rsidRPr="0011051B">
        <w:rPr>
          <w:bCs/>
          <w:lang w:val="nl-NL"/>
        </w:rPr>
        <w:t xml:space="preserve">sở ngành liên quan </w:t>
      </w:r>
      <w:r w:rsidR="00D97B46" w:rsidRPr="0011051B">
        <w:rPr>
          <w:bCs/>
          <w:lang w:val="nl-NL"/>
        </w:rPr>
        <w:t xml:space="preserve">và UBND các huyện, thành phố hướng dẫn các </w:t>
      </w:r>
      <w:r w:rsidR="0073774E">
        <w:rPr>
          <w:bCs/>
          <w:lang w:val="nl-NL"/>
        </w:rPr>
        <w:t xml:space="preserve">cơ sở giáo dục </w:t>
      </w:r>
      <w:r w:rsidR="00D97B46" w:rsidRPr="0011051B">
        <w:rPr>
          <w:bCs/>
          <w:lang w:val="nl-NL"/>
        </w:rPr>
        <w:t>thực hiện Quyết định này.</w:t>
      </w:r>
    </w:p>
    <w:p w:rsidR="00D97B46" w:rsidRPr="00ED1CE7" w:rsidRDefault="00D97B46" w:rsidP="0073774E">
      <w:pPr>
        <w:spacing w:before="120" w:after="120" w:line="264" w:lineRule="auto"/>
        <w:ind w:firstLine="720"/>
        <w:jc w:val="both"/>
      </w:pPr>
      <w:r w:rsidRPr="00ED1CE7">
        <w:rPr>
          <w:b/>
        </w:rPr>
        <w:t xml:space="preserve">Điều </w:t>
      </w:r>
      <w:r w:rsidR="00DA5D09">
        <w:rPr>
          <w:b/>
        </w:rPr>
        <w:t>4</w:t>
      </w:r>
      <w:r w:rsidRPr="00ED1CE7">
        <w:t>. Quyết định này có hi</w:t>
      </w:r>
      <w:r w:rsidR="0073774E">
        <w:t>ệu lực kể từ ngày        tháng 4</w:t>
      </w:r>
      <w:r w:rsidRPr="00ED1CE7">
        <w:t xml:space="preserve"> năm 2022; </w:t>
      </w:r>
    </w:p>
    <w:p w:rsidR="00D97B46" w:rsidRPr="00ED1CE7" w:rsidRDefault="00D97B46" w:rsidP="0073774E">
      <w:pPr>
        <w:spacing w:before="120" w:after="120" w:line="264" w:lineRule="auto"/>
        <w:ind w:firstLine="720"/>
        <w:jc w:val="both"/>
      </w:pPr>
      <w:r w:rsidRPr="00ED1CE7">
        <w:rPr>
          <w:b/>
          <w:bCs/>
        </w:rPr>
        <w:t xml:space="preserve">Điều </w:t>
      </w:r>
      <w:r w:rsidR="00DA5D09">
        <w:rPr>
          <w:b/>
          <w:bCs/>
        </w:rPr>
        <w:t>5</w:t>
      </w:r>
      <w:r w:rsidRPr="00ED1CE7">
        <w:rPr>
          <w:b/>
          <w:bCs/>
        </w:rPr>
        <w:t xml:space="preserve">. </w:t>
      </w:r>
      <w:r w:rsidRPr="00ED1CE7">
        <w:t>Chánh Văn phòng UBND tỉnh, Giám đốc các sở: Giáo dục và Đào tạo, Tài chính, Nội vụ; Chủ tịch UBND các huyện, thành phố và các tổ chức, cá nhân có liên quan chịu trách nhiệm thi hành Quyết định này./.</w:t>
      </w:r>
    </w:p>
    <w:tbl>
      <w:tblPr>
        <w:tblW w:w="0" w:type="auto"/>
        <w:tblLook w:val="01E0" w:firstRow="1" w:lastRow="1" w:firstColumn="1" w:lastColumn="1" w:noHBand="0" w:noVBand="0"/>
      </w:tblPr>
      <w:tblGrid>
        <w:gridCol w:w="4644"/>
        <w:gridCol w:w="4646"/>
      </w:tblGrid>
      <w:tr w:rsidR="00D97B46" w:rsidRPr="00F5732B" w:rsidTr="004B7F4A">
        <w:tc>
          <w:tcPr>
            <w:tcW w:w="4693" w:type="dxa"/>
            <w:shd w:val="clear" w:color="auto" w:fill="auto"/>
          </w:tcPr>
          <w:p w:rsidR="00D97B46" w:rsidRPr="00C50EA8" w:rsidRDefault="00D97B46" w:rsidP="004B7F4A">
            <w:pPr>
              <w:jc w:val="both"/>
              <w:rPr>
                <w:sz w:val="24"/>
                <w:szCs w:val="24"/>
              </w:rPr>
            </w:pPr>
            <w:r w:rsidRPr="00C50EA8">
              <w:rPr>
                <w:b/>
                <w:i/>
                <w:sz w:val="24"/>
                <w:szCs w:val="24"/>
              </w:rPr>
              <w:t>Nơi nhận</w:t>
            </w:r>
            <w:r w:rsidRPr="00C50EA8">
              <w:rPr>
                <w:sz w:val="24"/>
                <w:szCs w:val="24"/>
              </w:rPr>
              <w:t>:</w:t>
            </w:r>
          </w:p>
          <w:p w:rsidR="00D97B46" w:rsidRPr="00C50EA8" w:rsidRDefault="00D97B46" w:rsidP="004B7F4A">
            <w:pPr>
              <w:jc w:val="both"/>
              <w:rPr>
                <w:sz w:val="24"/>
                <w:szCs w:val="24"/>
              </w:rPr>
            </w:pPr>
            <w:r w:rsidRPr="00C50EA8">
              <w:rPr>
                <w:sz w:val="24"/>
                <w:szCs w:val="24"/>
              </w:rPr>
              <w:t xml:space="preserve">- Như Điều </w:t>
            </w:r>
            <w:r w:rsidR="0094194F">
              <w:rPr>
                <w:sz w:val="24"/>
                <w:szCs w:val="24"/>
              </w:rPr>
              <w:t>5</w:t>
            </w:r>
            <w:r w:rsidRPr="00C50EA8">
              <w:rPr>
                <w:sz w:val="24"/>
                <w:szCs w:val="24"/>
              </w:rPr>
              <w:t>;</w:t>
            </w:r>
          </w:p>
          <w:p w:rsidR="00D97B46" w:rsidRPr="00C50EA8" w:rsidRDefault="00D97B46" w:rsidP="004B7F4A">
            <w:pPr>
              <w:jc w:val="both"/>
              <w:rPr>
                <w:sz w:val="24"/>
                <w:szCs w:val="24"/>
              </w:rPr>
            </w:pPr>
            <w:r w:rsidRPr="00C50EA8">
              <w:rPr>
                <w:sz w:val="24"/>
                <w:szCs w:val="24"/>
              </w:rPr>
              <w:t>- Bộ Giáo dục và Đào tạo;</w:t>
            </w:r>
          </w:p>
          <w:p w:rsidR="00D97B46" w:rsidRPr="00C50EA8" w:rsidRDefault="00D97B46" w:rsidP="004B7F4A">
            <w:pPr>
              <w:jc w:val="both"/>
              <w:rPr>
                <w:sz w:val="24"/>
                <w:szCs w:val="24"/>
              </w:rPr>
            </w:pPr>
            <w:r w:rsidRPr="00C50EA8">
              <w:rPr>
                <w:sz w:val="24"/>
                <w:szCs w:val="24"/>
              </w:rPr>
              <w:t>- Chủ tịch và các  PCT UBND tỉnh;</w:t>
            </w:r>
          </w:p>
          <w:p w:rsidR="00D97B46" w:rsidRPr="00F72325" w:rsidRDefault="00D97B46" w:rsidP="004B7F4A">
            <w:pPr>
              <w:pStyle w:val="NormalWeb"/>
              <w:spacing w:before="0" w:beforeAutospacing="0" w:after="0" w:afterAutospacing="0"/>
              <w:rPr>
                <w:sz w:val="22"/>
                <w:szCs w:val="22"/>
              </w:rPr>
            </w:pPr>
            <w:r w:rsidRPr="00F72325">
              <w:rPr>
                <w:sz w:val="22"/>
                <w:szCs w:val="22"/>
              </w:rPr>
              <w:t>- Sở Tư pháp;</w:t>
            </w:r>
          </w:p>
          <w:p w:rsidR="00D97B46" w:rsidRPr="00C50EA8" w:rsidRDefault="00D97B46" w:rsidP="004B7F4A">
            <w:pPr>
              <w:rPr>
                <w:sz w:val="24"/>
                <w:szCs w:val="24"/>
              </w:rPr>
            </w:pPr>
            <w:r w:rsidRPr="00F72325">
              <w:rPr>
                <w:sz w:val="22"/>
                <w:szCs w:val="22"/>
                <w:lang w:val="vi-VN"/>
              </w:rPr>
              <w:t>- Trung tâm Công báo tỉnh;</w:t>
            </w:r>
          </w:p>
          <w:p w:rsidR="00D97B46" w:rsidRPr="00C50EA8" w:rsidRDefault="00D97B46" w:rsidP="00ED1CE7">
            <w:pPr>
              <w:jc w:val="both"/>
              <w:rPr>
                <w:sz w:val="24"/>
                <w:szCs w:val="24"/>
              </w:rPr>
            </w:pPr>
            <w:r w:rsidRPr="00C50EA8">
              <w:rPr>
                <w:sz w:val="24"/>
                <w:szCs w:val="24"/>
              </w:rPr>
              <w:t>- Lưu: VT</w:t>
            </w:r>
            <w:r w:rsidR="00ED1CE7">
              <w:rPr>
                <w:sz w:val="24"/>
                <w:szCs w:val="24"/>
              </w:rPr>
              <w:t>, KG</w:t>
            </w:r>
            <w:r w:rsidRPr="00C50EA8">
              <w:rPr>
                <w:sz w:val="24"/>
                <w:szCs w:val="24"/>
              </w:rPr>
              <w:t>VX.</w:t>
            </w:r>
          </w:p>
        </w:tc>
        <w:tc>
          <w:tcPr>
            <w:tcW w:w="4694" w:type="dxa"/>
            <w:shd w:val="clear" w:color="auto" w:fill="auto"/>
          </w:tcPr>
          <w:p w:rsidR="00F45DB8" w:rsidRDefault="00F45DB8" w:rsidP="004B7F4A">
            <w:pPr>
              <w:jc w:val="center"/>
              <w:rPr>
                <w:b/>
              </w:rPr>
            </w:pPr>
            <w:r>
              <w:rPr>
                <w:b/>
              </w:rPr>
              <w:t>TM. ỦY BAN NHÂN DÂN TỈ</w:t>
            </w:r>
            <w:bookmarkStart w:id="1" w:name="_GoBack"/>
            <w:bookmarkEnd w:id="1"/>
            <w:r>
              <w:rPr>
                <w:b/>
              </w:rPr>
              <w:t>NH</w:t>
            </w:r>
          </w:p>
          <w:p w:rsidR="00D97B46" w:rsidRDefault="00D97B46" w:rsidP="004B7F4A">
            <w:pPr>
              <w:jc w:val="center"/>
              <w:rPr>
                <w:b/>
              </w:rPr>
            </w:pPr>
            <w:r w:rsidRPr="00F26D7F">
              <w:rPr>
                <w:b/>
              </w:rPr>
              <w:t>CHỦ TỊCH</w:t>
            </w:r>
          </w:p>
          <w:p w:rsidR="00D97B46" w:rsidRPr="00F26D7F" w:rsidRDefault="00D97B46" w:rsidP="004B7F4A">
            <w:pPr>
              <w:jc w:val="center"/>
              <w:rPr>
                <w:b/>
              </w:rPr>
            </w:pPr>
          </w:p>
          <w:p w:rsidR="00D97B46" w:rsidRPr="00F5732B" w:rsidRDefault="00D97B46" w:rsidP="004B7F4A">
            <w:pPr>
              <w:spacing w:before="120" w:after="120"/>
              <w:jc w:val="center"/>
              <w:rPr>
                <w:b/>
              </w:rPr>
            </w:pPr>
          </w:p>
        </w:tc>
      </w:tr>
    </w:tbl>
    <w:p w:rsidR="001702E8" w:rsidRDefault="001702E8" w:rsidP="000854CC"/>
    <w:sectPr w:rsidR="001702E8" w:rsidSect="00AF4C45">
      <w:headerReference w:type="default" r:id="rId7"/>
      <w:pgSz w:w="11909" w:h="16834" w:code="9"/>
      <w:pgMar w:top="1134" w:right="1134" w:bottom="1134" w:left="1701" w:header="680" w:footer="68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D4E" w:rsidRDefault="00246B0F">
      <w:r>
        <w:separator/>
      </w:r>
    </w:p>
  </w:endnote>
  <w:endnote w:type="continuationSeparator" w:id="0">
    <w:p w:rsidR="00E56D4E" w:rsidRDefault="0024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D4E" w:rsidRDefault="00246B0F">
      <w:r>
        <w:separator/>
      </w:r>
    </w:p>
  </w:footnote>
  <w:footnote w:type="continuationSeparator" w:id="0">
    <w:p w:rsidR="00E56D4E" w:rsidRDefault="00246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41" w:rsidRPr="005764EE" w:rsidRDefault="009C2EB6" w:rsidP="005764EE">
    <w:pPr>
      <w:pStyle w:val="Header"/>
      <w:jc w:val="center"/>
      <w:rPr>
        <w:lang w:val="en-US"/>
      </w:rPr>
    </w:pPr>
    <w:r>
      <w:fldChar w:fldCharType="begin"/>
    </w:r>
    <w:r>
      <w:instrText xml:space="preserve"> PAGE   \* MERGEFORMAT </w:instrText>
    </w:r>
    <w:r>
      <w:fldChar w:fldCharType="separate"/>
    </w:r>
    <w:r w:rsidR="00F45DB8">
      <w:rPr>
        <w:noProof/>
      </w:rPr>
      <w:t>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B46"/>
    <w:rsid w:val="000344F8"/>
    <w:rsid w:val="000854CC"/>
    <w:rsid w:val="000E6778"/>
    <w:rsid w:val="0011051B"/>
    <w:rsid w:val="001702E8"/>
    <w:rsid w:val="00246B0F"/>
    <w:rsid w:val="00283F47"/>
    <w:rsid w:val="002A7E37"/>
    <w:rsid w:val="002B708B"/>
    <w:rsid w:val="004B2AC9"/>
    <w:rsid w:val="005F7984"/>
    <w:rsid w:val="006057C1"/>
    <w:rsid w:val="0062538B"/>
    <w:rsid w:val="0063633A"/>
    <w:rsid w:val="006A6EAB"/>
    <w:rsid w:val="0073774E"/>
    <w:rsid w:val="00746CDF"/>
    <w:rsid w:val="009032F4"/>
    <w:rsid w:val="0094194F"/>
    <w:rsid w:val="009978D4"/>
    <w:rsid w:val="009B4C26"/>
    <w:rsid w:val="009C2EB6"/>
    <w:rsid w:val="00A35B26"/>
    <w:rsid w:val="00A64889"/>
    <w:rsid w:val="00B60031"/>
    <w:rsid w:val="00BF07DA"/>
    <w:rsid w:val="00C95F35"/>
    <w:rsid w:val="00D541CD"/>
    <w:rsid w:val="00D87D2C"/>
    <w:rsid w:val="00D97B46"/>
    <w:rsid w:val="00DA5D09"/>
    <w:rsid w:val="00E56D4E"/>
    <w:rsid w:val="00E640FF"/>
    <w:rsid w:val="00E83FF0"/>
    <w:rsid w:val="00ED1CE7"/>
    <w:rsid w:val="00F45DB8"/>
    <w:rsid w:val="00FD5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B46"/>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qFormat/>
    <w:rsid w:val="00D97B46"/>
    <w:pPr>
      <w:keepNext/>
      <w:spacing w:before="240" w:after="60"/>
      <w:outlineLvl w:val="1"/>
    </w:pPr>
    <w:rPr>
      <w:rFonts w:ascii="Arial" w:hAnsi="Arial"/>
      <w:b/>
      <w:bCs/>
      <w:i/>
      <w:iCs/>
      <w:lang w:val="x-none" w:eastAsia="x-none"/>
    </w:rPr>
  </w:style>
  <w:style w:type="paragraph" w:styleId="Heading3">
    <w:name w:val="heading 3"/>
    <w:basedOn w:val="Normal"/>
    <w:next w:val="Normal"/>
    <w:link w:val="Heading3Char"/>
    <w:qFormat/>
    <w:rsid w:val="00D97B46"/>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97B46"/>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rsid w:val="00D97B46"/>
    <w:rPr>
      <w:rFonts w:ascii="Cambria" w:eastAsia="Times New Roman" w:hAnsi="Cambria" w:cs="Times New Roman"/>
      <w:b/>
      <w:bCs/>
      <w:sz w:val="26"/>
      <w:szCs w:val="26"/>
      <w:lang w:val="x-none" w:eastAsia="x-none"/>
    </w:rPr>
  </w:style>
  <w:style w:type="paragraph" w:styleId="Header">
    <w:name w:val="header"/>
    <w:basedOn w:val="Normal"/>
    <w:link w:val="HeaderChar"/>
    <w:uiPriority w:val="99"/>
    <w:rsid w:val="00D97B46"/>
    <w:pPr>
      <w:tabs>
        <w:tab w:val="center" w:pos="4320"/>
        <w:tab w:val="right" w:pos="8640"/>
      </w:tabs>
    </w:pPr>
    <w:rPr>
      <w:lang w:val="x-none" w:eastAsia="x-none"/>
    </w:rPr>
  </w:style>
  <w:style w:type="character" w:customStyle="1" w:styleId="HeaderChar">
    <w:name w:val="Header Char"/>
    <w:basedOn w:val="DefaultParagraphFont"/>
    <w:link w:val="Header"/>
    <w:uiPriority w:val="99"/>
    <w:rsid w:val="00D97B46"/>
    <w:rPr>
      <w:rFonts w:ascii="Times New Roman" w:eastAsia="Times New Roman" w:hAnsi="Times New Roman" w:cs="Times New Roman"/>
      <w:sz w:val="28"/>
      <w:szCs w:val="28"/>
      <w:lang w:val="x-none" w:eastAsia="x-none"/>
    </w:rPr>
  </w:style>
  <w:style w:type="paragraph" w:styleId="NormalWeb">
    <w:name w:val="Normal (Web)"/>
    <w:aliases w:val="Normal (Web) Char"/>
    <w:basedOn w:val="Normal"/>
    <w:link w:val="NormalWebChar1"/>
    <w:uiPriority w:val="99"/>
    <w:rsid w:val="00D97B46"/>
    <w:pPr>
      <w:spacing w:before="100" w:beforeAutospacing="1" w:after="100" w:afterAutospacing="1"/>
    </w:pPr>
    <w:rPr>
      <w:sz w:val="24"/>
      <w:szCs w:val="24"/>
      <w:lang w:val="vi-VN" w:eastAsia="vi-VN"/>
    </w:rPr>
  </w:style>
  <w:style w:type="character" w:customStyle="1" w:styleId="NormalWebChar1">
    <w:name w:val="Normal (Web) Char1"/>
    <w:aliases w:val="Normal (Web) Char Char"/>
    <w:link w:val="NormalWeb"/>
    <w:locked/>
    <w:rsid w:val="00D97B46"/>
    <w:rPr>
      <w:rFonts w:ascii="Times New Roman" w:eastAsia="Times New Roman" w:hAnsi="Times New Roman" w:cs="Times New Roman"/>
      <w:sz w:val="24"/>
      <w:szCs w:val="24"/>
      <w:lang w:val="vi-VN" w:eastAsia="vi-VN"/>
    </w:rPr>
  </w:style>
  <w:style w:type="paragraph" w:styleId="BodyText">
    <w:name w:val="Body Text"/>
    <w:basedOn w:val="Normal"/>
    <w:link w:val="BodyTextChar"/>
    <w:uiPriority w:val="99"/>
    <w:rsid w:val="00E640FF"/>
    <w:pPr>
      <w:jc w:val="center"/>
    </w:pPr>
    <w:rPr>
      <w:b/>
      <w:bCs/>
      <w:sz w:val="26"/>
      <w:lang w:val="x-none" w:eastAsia="x-none"/>
    </w:rPr>
  </w:style>
  <w:style w:type="character" w:customStyle="1" w:styleId="BodyTextChar">
    <w:name w:val="Body Text Char"/>
    <w:basedOn w:val="DefaultParagraphFont"/>
    <w:link w:val="BodyText"/>
    <w:uiPriority w:val="99"/>
    <w:rsid w:val="00E640FF"/>
    <w:rPr>
      <w:rFonts w:ascii="Times New Roman" w:eastAsia="Times New Roman" w:hAnsi="Times New Roman" w:cs="Times New Roman"/>
      <w:b/>
      <w:bCs/>
      <w:sz w:val="26"/>
      <w:szCs w:val="28"/>
      <w:lang w:val="x-none" w:eastAsia="x-none"/>
    </w:rPr>
  </w:style>
  <w:style w:type="paragraph" w:styleId="ListParagraph">
    <w:name w:val="List Paragraph"/>
    <w:basedOn w:val="Normal"/>
    <w:uiPriority w:val="34"/>
    <w:qFormat/>
    <w:rsid w:val="002B70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B46"/>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qFormat/>
    <w:rsid w:val="00D97B46"/>
    <w:pPr>
      <w:keepNext/>
      <w:spacing w:before="240" w:after="60"/>
      <w:outlineLvl w:val="1"/>
    </w:pPr>
    <w:rPr>
      <w:rFonts w:ascii="Arial" w:hAnsi="Arial"/>
      <w:b/>
      <w:bCs/>
      <w:i/>
      <w:iCs/>
      <w:lang w:val="x-none" w:eastAsia="x-none"/>
    </w:rPr>
  </w:style>
  <w:style w:type="paragraph" w:styleId="Heading3">
    <w:name w:val="heading 3"/>
    <w:basedOn w:val="Normal"/>
    <w:next w:val="Normal"/>
    <w:link w:val="Heading3Char"/>
    <w:qFormat/>
    <w:rsid w:val="00D97B46"/>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97B46"/>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rsid w:val="00D97B46"/>
    <w:rPr>
      <w:rFonts w:ascii="Cambria" w:eastAsia="Times New Roman" w:hAnsi="Cambria" w:cs="Times New Roman"/>
      <w:b/>
      <w:bCs/>
      <w:sz w:val="26"/>
      <w:szCs w:val="26"/>
      <w:lang w:val="x-none" w:eastAsia="x-none"/>
    </w:rPr>
  </w:style>
  <w:style w:type="paragraph" w:styleId="Header">
    <w:name w:val="header"/>
    <w:basedOn w:val="Normal"/>
    <w:link w:val="HeaderChar"/>
    <w:uiPriority w:val="99"/>
    <w:rsid w:val="00D97B46"/>
    <w:pPr>
      <w:tabs>
        <w:tab w:val="center" w:pos="4320"/>
        <w:tab w:val="right" w:pos="8640"/>
      </w:tabs>
    </w:pPr>
    <w:rPr>
      <w:lang w:val="x-none" w:eastAsia="x-none"/>
    </w:rPr>
  </w:style>
  <w:style w:type="character" w:customStyle="1" w:styleId="HeaderChar">
    <w:name w:val="Header Char"/>
    <w:basedOn w:val="DefaultParagraphFont"/>
    <w:link w:val="Header"/>
    <w:uiPriority w:val="99"/>
    <w:rsid w:val="00D97B46"/>
    <w:rPr>
      <w:rFonts w:ascii="Times New Roman" w:eastAsia="Times New Roman" w:hAnsi="Times New Roman" w:cs="Times New Roman"/>
      <w:sz w:val="28"/>
      <w:szCs w:val="28"/>
      <w:lang w:val="x-none" w:eastAsia="x-none"/>
    </w:rPr>
  </w:style>
  <w:style w:type="paragraph" w:styleId="NormalWeb">
    <w:name w:val="Normal (Web)"/>
    <w:aliases w:val="Normal (Web) Char"/>
    <w:basedOn w:val="Normal"/>
    <w:link w:val="NormalWebChar1"/>
    <w:uiPriority w:val="99"/>
    <w:rsid w:val="00D97B46"/>
    <w:pPr>
      <w:spacing w:before="100" w:beforeAutospacing="1" w:after="100" w:afterAutospacing="1"/>
    </w:pPr>
    <w:rPr>
      <w:sz w:val="24"/>
      <w:szCs w:val="24"/>
      <w:lang w:val="vi-VN" w:eastAsia="vi-VN"/>
    </w:rPr>
  </w:style>
  <w:style w:type="character" w:customStyle="1" w:styleId="NormalWebChar1">
    <w:name w:val="Normal (Web) Char1"/>
    <w:aliases w:val="Normal (Web) Char Char"/>
    <w:link w:val="NormalWeb"/>
    <w:locked/>
    <w:rsid w:val="00D97B46"/>
    <w:rPr>
      <w:rFonts w:ascii="Times New Roman" w:eastAsia="Times New Roman" w:hAnsi="Times New Roman" w:cs="Times New Roman"/>
      <w:sz w:val="24"/>
      <w:szCs w:val="24"/>
      <w:lang w:val="vi-VN" w:eastAsia="vi-VN"/>
    </w:rPr>
  </w:style>
  <w:style w:type="paragraph" w:styleId="BodyText">
    <w:name w:val="Body Text"/>
    <w:basedOn w:val="Normal"/>
    <w:link w:val="BodyTextChar"/>
    <w:uiPriority w:val="99"/>
    <w:rsid w:val="00E640FF"/>
    <w:pPr>
      <w:jc w:val="center"/>
    </w:pPr>
    <w:rPr>
      <w:b/>
      <w:bCs/>
      <w:sz w:val="26"/>
      <w:lang w:val="x-none" w:eastAsia="x-none"/>
    </w:rPr>
  </w:style>
  <w:style w:type="character" w:customStyle="1" w:styleId="BodyTextChar">
    <w:name w:val="Body Text Char"/>
    <w:basedOn w:val="DefaultParagraphFont"/>
    <w:link w:val="BodyText"/>
    <w:uiPriority w:val="99"/>
    <w:rsid w:val="00E640FF"/>
    <w:rPr>
      <w:rFonts w:ascii="Times New Roman" w:eastAsia="Times New Roman" w:hAnsi="Times New Roman" w:cs="Times New Roman"/>
      <w:b/>
      <w:bCs/>
      <w:sz w:val="26"/>
      <w:szCs w:val="28"/>
      <w:lang w:val="x-none" w:eastAsia="x-none"/>
    </w:rPr>
  </w:style>
  <w:style w:type="paragraph" w:styleId="ListParagraph">
    <w:name w:val="List Paragraph"/>
    <w:basedOn w:val="Normal"/>
    <w:uiPriority w:val="34"/>
    <w:qFormat/>
    <w:rsid w:val="002B70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5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0E0A5E-2B26-4820-90E8-F9CBEF829725}"/>
</file>

<file path=customXml/itemProps2.xml><?xml version="1.0" encoding="utf-8"?>
<ds:datastoreItem xmlns:ds="http://schemas.openxmlformats.org/officeDocument/2006/customXml" ds:itemID="{5A501BDB-259B-48A5-8983-14137FB17CED}"/>
</file>

<file path=customXml/itemProps3.xml><?xml version="1.0" encoding="utf-8"?>
<ds:datastoreItem xmlns:ds="http://schemas.openxmlformats.org/officeDocument/2006/customXml" ds:itemID="{1D87EEF8-FA54-476C-BCE1-176241B79BF7}"/>
</file>

<file path=docProps/app.xml><?xml version="1.0" encoding="utf-8"?>
<Properties xmlns="http://schemas.openxmlformats.org/officeDocument/2006/extended-properties" xmlns:vt="http://schemas.openxmlformats.org/officeDocument/2006/docPropsVTypes">
  <Template>Normal</Template>
  <TotalTime>523</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20</cp:revision>
  <cp:lastPrinted>2022-04-01T09:41:00Z</cp:lastPrinted>
  <dcterms:created xsi:type="dcterms:W3CDTF">2022-03-22T18:19:00Z</dcterms:created>
  <dcterms:modified xsi:type="dcterms:W3CDTF">2022-04-04T01:18:00Z</dcterms:modified>
</cp:coreProperties>
</file>