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86" w:type="dxa"/>
        <w:tblInd w:w="-318" w:type="dxa"/>
        <w:tblLook w:val="04A0" w:firstRow="1" w:lastRow="0" w:firstColumn="1" w:lastColumn="0" w:noHBand="0" w:noVBand="1"/>
      </w:tblPr>
      <w:tblGrid>
        <w:gridCol w:w="3866"/>
        <w:gridCol w:w="6120"/>
      </w:tblGrid>
      <w:tr w:rsidR="00ED786C" w:rsidRPr="00ED786C" w14:paraId="317AEF2B" w14:textId="77777777" w:rsidTr="004C17E2">
        <w:trPr>
          <w:trHeight w:val="709"/>
        </w:trPr>
        <w:tc>
          <w:tcPr>
            <w:tcW w:w="3866" w:type="dxa"/>
          </w:tcPr>
          <w:p w14:paraId="0D3AE356" w14:textId="77777777" w:rsidR="008D0FE8" w:rsidRDefault="00ED786C" w:rsidP="00ED786C">
            <w:pPr>
              <w:spacing w:after="0" w:line="240" w:lineRule="auto"/>
              <w:jc w:val="center"/>
              <w:rPr>
                <w:rFonts w:eastAsia="Times New Roman" w:cs="Times New Roman"/>
                <w:sz w:val="26"/>
                <w:szCs w:val="26"/>
                <w:lang w:eastAsia="en-US"/>
              </w:rPr>
            </w:pPr>
            <w:r w:rsidRPr="00ED786C">
              <w:rPr>
                <w:rFonts w:eastAsia="Times New Roman" w:cs="Times New Roman"/>
                <w:sz w:val="28"/>
                <w:szCs w:val="28"/>
                <w:lang w:eastAsia="en-US"/>
              </w:rPr>
              <w:t xml:space="preserve"> </w:t>
            </w:r>
            <w:r w:rsidR="008D0FE8">
              <w:rPr>
                <w:rFonts w:eastAsia="Times New Roman" w:cs="Times New Roman"/>
                <w:sz w:val="26"/>
                <w:szCs w:val="26"/>
                <w:lang w:eastAsia="en-US"/>
              </w:rPr>
              <w:t>ỦY BAN NHÂN DÂN</w:t>
            </w:r>
          </w:p>
          <w:p w14:paraId="0F1B4B2B" w14:textId="66B96E63" w:rsidR="00ED786C" w:rsidRPr="00ED786C" w:rsidRDefault="008D0FE8" w:rsidP="00ED786C">
            <w:pPr>
              <w:spacing w:after="0" w:line="240" w:lineRule="auto"/>
              <w:jc w:val="center"/>
              <w:rPr>
                <w:rFonts w:eastAsia="Times New Roman" w:cs="Times New Roman"/>
                <w:sz w:val="26"/>
                <w:szCs w:val="26"/>
                <w:lang w:eastAsia="en-US"/>
              </w:rPr>
            </w:pPr>
            <w:r>
              <w:rPr>
                <w:rFonts w:eastAsia="Times New Roman" w:cs="Times New Roman"/>
                <w:sz w:val="26"/>
                <w:szCs w:val="26"/>
                <w:lang w:eastAsia="en-US"/>
              </w:rPr>
              <w:t xml:space="preserve">THÀNH PHỐ </w:t>
            </w:r>
            <w:r w:rsidR="00ED786C" w:rsidRPr="00ED786C">
              <w:rPr>
                <w:rFonts w:eastAsia="Times New Roman" w:cs="Times New Roman"/>
                <w:sz w:val="26"/>
                <w:szCs w:val="26"/>
                <w:lang w:eastAsia="en-US"/>
              </w:rPr>
              <w:t>ĐỒNG NAI</w:t>
            </w:r>
          </w:p>
          <w:p w14:paraId="251F60CD" w14:textId="77777777" w:rsidR="00ED786C" w:rsidRPr="00ED786C" w:rsidRDefault="00ED786C" w:rsidP="00ED786C">
            <w:pPr>
              <w:spacing w:after="0" w:line="240" w:lineRule="auto"/>
              <w:jc w:val="center"/>
              <w:rPr>
                <w:rFonts w:eastAsia="Times New Roman" w:cs="Times New Roman"/>
                <w:b/>
                <w:sz w:val="28"/>
                <w:szCs w:val="28"/>
                <w:lang w:eastAsia="en-US"/>
              </w:rPr>
            </w:pPr>
            <w:r w:rsidRPr="00ED786C">
              <w:rPr>
                <w:rFonts w:eastAsia="Times New Roman" w:cs="Times New Roman"/>
                <w:noProof/>
                <w:sz w:val="26"/>
                <w:szCs w:val="26"/>
                <w:lang w:eastAsia="en-US"/>
              </w:rPr>
              <mc:AlternateContent>
                <mc:Choice Requires="wps">
                  <w:drawing>
                    <wp:anchor distT="0" distB="0" distL="114300" distR="114300" simplePos="0" relativeHeight="251661312" behindDoc="0" locked="0" layoutInCell="1" allowOverlap="1" wp14:anchorId="7C1D625A" wp14:editId="0E52FED9">
                      <wp:simplePos x="0" y="0"/>
                      <wp:positionH relativeFrom="column">
                        <wp:posOffset>758190</wp:posOffset>
                      </wp:positionH>
                      <wp:positionV relativeFrom="paragraph">
                        <wp:posOffset>222250</wp:posOffset>
                      </wp:positionV>
                      <wp:extent cx="722630" cy="0"/>
                      <wp:effectExtent l="0" t="4445" r="0" b="5080"/>
                      <wp:wrapNone/>
                      <wp:docPr id="6" name="Lines 8"/>
                      <wp:cNvGraphicFramePr/>
                      <a:graphic xmlns:a="http://schemas.openxmlformats.org/drawingml/2006/main">
                        <a:graphicData uri="http://schemas.microsoft.com/office/word/2010/wordprocessingShape">
                          <wps:wsp>
                            <wps:cNvCnPr/>
                            <wps:spPr>
                              <a:xfrm>
                                <a:off x="0" y="0"/>
                                <a:ext cx="7226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6B347E" id="Lines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7pt,17.5pt" to="116.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"/>
                  </w:pict>
                </mc:Fallback>
              </mc:AlternateContent>
            </w:r>
            <w:r w:rsidRPr="00ED786C">
              <w:rPr>
                <w:rFonts w:eastAsia="Times New Roman" w:cs="Times New Roman"/>
                <w:b/>
                <w:sz w:val="26"/>
                <w:szCs w:val="26"/>
                <w:lang w:eastAsia="en-US"/>
              </w:rPr>
              <w:t>SỞ XÂY DỰNG</w:t>
            </w:r>
          </w:p>
        </w:tc>
        <w:tc>
          <w:tcPr>
            <w:tcW w:w="6120" w:type="dxa"/>
          </w:tcPr>
          <w:p w14:paraId="3FD16A72" w14:textId="77777777" w:rsidR="00ED786C" w:rsidRPr="00ED786C" w:rsidRDefault="00ED786C" w:rsidP="00ED786C">
            <w:pPr>
              <w:spacing w:after="0" w:line="240" w:lineRule="auto"/>
              <w:jc w:val="center"/>
              <w:rPr>
                <w:rFonts w:eastAsia="Times New Roman" w:cs="Times New Roman"/>
                <w:b/>
                <w:sz w:val="26"/>
                <w:szCs w:val="26"/>
                <w:lang w:eastAsia="en-US"/>
              </w:rPr>
            </w:pPr>
            <w:r w:rsidRPr="00ED786C">
              <w:rPr>
                <w:rFonts w:eastAsia="Times New Roman" w:cs="Times New Roman"/>
                <w:b/>
                <w:sz w:val="26"/>
                <w:szCs w:val="26"/>
                <w:lang w:eastAsia="en-US"/>
              </w:rPr>
              <w:t>CỘNG HÒA XÃ HỘI CHỦ NGHĨA VIỆT NAM</w:t>
            </w:r>
          </w:p>
          <w:p w14:paraId="5FED6650" w14:textId="77777777" w:rsidR="00ED786C" w:rsidRPr="00ED786C" w:rsidRDefault="00ED786C" w:rsidP="00ED786C">
            <w:pPr>
              <w:spacing w:after="0" w:line="240" w:lineRule="auto"/>
              <w:jc w:val="center"/>
              <w:rPr>
                <w:rFonts w:eastAsia="Times New Roman" w:cs="Times New Roman"/>
                <w:sz w:val="28"/>
                <w:szCs w:val="28"/>
                <w:lang w:eastAsia="en-US"/>
              </w:rPr>
            </w:pPr>
            <w:r w:rsidRPr="00ED786C">
              <w:rPr>
                <w:rFonts w:eastAsia="Times New Roman" w:cs="Times New Roman"/>
                <w:noProof/>
                <w:sz w:val="26"/>
                <w:szCs w:val="26"/>
                <w:highlight w:val="yellow"/>
                <w:lang w:eastAsia="en-US"/>
              </w:rPr>
              <mc:AlternateContent>
                <mc:Choice Requires="wps">
                  <w:drawing>
                    <wp:anchor distT="0" distB="0" distL="114300" distR="114300" simplePos="0" relativeHeight="251660288" behindDoc="0" locked="0" layoutInCell="1" allowOverlap="1" wp14:anchorId="210790E4" wp14:editId="3A4E4E4D">
                      <wp:simplePos x="0" y="0"/>
                      <wp:positionH relativeFrom="column">
                        <wp:posOffset>861060</wp:posOffset>
                      </wp:positionH>
                      <wp:positionV relativeFrom="paragraph">
                        <wp:posOffset>222250</wp:posOffset>
                      </wp:positionV>
                      <wp:extent cx="2038985" cy="0"/>
                      <wp:effectExtent l="0" t="4445" r="0" b="5080"/>
                      <wp:wrapNone/>
                      <wp:docPr id="5" name="Lines 7"/>
                      <wp:cNvGraphicFramePr/>
                      <a:graphic xmlns:a="http://schemas.openxmlformats.org/drawingml/2006/main">
                        <a:graphicData uri="http://schemas.microsoft.com/office/word/2010/wordprocessingShape">
                          <wps:wsp>
                            <wps:cNvCnPr/>
                            <wps:spPr>
                              <a:xfrm>
                                <a:off x="0" y="0"/>
                                <a:ext cx="203898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26C959" id="Lines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8pt,17.5pt" to="228.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"/>
                  </w:pict>
                </mc:Fallback>
              </mc:AlternateContent>
            </w:r>
            <w:r w:rsidRPr="00ED786C">
              <w:rPr>
                <w:rFonts w:eastAsia="Times New Roman" w:cs="Times New Roman"/>
                <w:b/>
                <w:sz w:val="26"/>
                <w:szCs w:val="26"/>
                <w:lang w:eastAsia="en-US"/>
              </w:rPr>
              <w:t>Độc lập – Tự do – Hạnh phúc</w:t>
            </w:r>
          </w:p>
        </w:tc>
      </w:tr>
      <w:tr w:rsidR="00ED786C" w:rsidRPr="00ED786C" w14:paraId="12A417E5" w14:textId="77777777" w:rsidTr="004C17E2">
        <w:trPr>
          <w:trHeight w:val="151"/>
        </w:trPr>
        <w:tc>
          <w:tcPr>
            <w:tcW w:w="3866" w:type="dxa"/>
          </w:tcPr>
          <w:p w14:paraId="543611DF" w14:textId="77777777" w:rsidR="00ED786C" w:rsidRPr="00ED786C" w:rsidRDefault="00ED786C" w:rsidP="00ED786C">
            <w:pPr>
              <w:spacing w:after="0" w:line="240" w:lineRule="auto"/>
              <w:jc w:val="center"/>
              <w:rPr>
                <w:rFonts w:eastAsia="Times New Roman" w:cs="Times New Roman"/>
                <w:sz w:val="10"/>
                <w:szCs w:val="10"/>
                <w:lang w:eastAsia="en-US"/>
              </w:rPr>
            </w:pPr>
            <w:r w:rsidRPr="00ED786C">
              <w:rPr>
                <w:rFonts w:eastAsia="Times New Roman" w:cs="Times New Roman"/>
                <w:sz w:val="10"/>
                <w:szCs w:val="10"/>
                <w:lang w:eastAsia="en-US"/>
              </w:rPr>
              <w:t xml:space="preserve">                       </w:t>
            </w:r>
            <w:r w:rsidRPr="00ED786C">
              <w:rPr>
                <w:rFonts w:eastAsia="Times New Roman" w:cs="Times New Roman"/>
                <w:i/>
                <w:sz w:val="10"/>
                <w:szCs w:val="10"/>
                <w:lang w:eastAsia="en-US"/>
              </w:rPr>
              <w:t xml:space="preserve">          </w:t>
            </w:r>
          </w:p>
        </w:tc>
        <w:tc>
          <w:tcPr>
            <w:tcW w:w="6120" w:type="dxa"/>
          </w:tcPr>
          <w:p w14:paraId="39587C44" w14:textId="77777777" w:rsidR="00ED786C" w:rsidRPr="00ED786C" w:rsidRDefault="00ED786C" w:rsidP="00ED786C">
            <w:pPr>
              <w:spacing w:after="0" w:line="240" w:lineRule="auto"/>
              <w:jc w:val="center"/>
              <w:rPr>
                <w:rFonts w:eastAsia="Times New Roman" w:cs="Times New Roman"/>
                <w:b/>
                <w:sz w:val="10"/>
                <w:szCs w:val="10"/>
                <w:lang w:eastAsia="en-US"/>
              </w:rPr>
            </w:pPr>
          </w:p>
        </w:tc>
      </w:tr>
      <w:tr w:rsidR="00ED786C" w:rsidRPr="00ED786C" w14:paraId="547D9C01" w14:textId="77777777" w:rsidTr="004C17E2">
        <w:tc>
          <w:tcPr>
            <w:tcW w:w="3866" w:type="dxa"/>
          </w:tcPr>
          <w:p w14:paraId="66F7510A" w14:textId="58540A7B" w:rsidR="00ED786C" w:rsidRPr="00ED786C" w:rsidRDefault="00ED786C" w:rsidP="00ED786C">
            <w:pPr>
              <w:spacing w:before="60" w:after="60" w:line="240" w:lineRule="auto"/>
              <w:ind w:right="213"/>
              <w:jc w:val="center"/>
              <w:rPr>
                <w:rFonts w:eastAsia="Times New Roman" w:cs="Times New Roman"/>
                <w:sz w:val="26"/>
                <w:szCs w:val="26"/>
                <w:lang w:eastAsia="en-US"/>
              </w:rPr>
            </w:pPr>
          </w:p>
        </w:tc>
        <w:tc>
          <w:tcPr>
            <w:tcW w:w="6120" w:type="dxa"/>
          </w:tcPr>
          <w:p w14:paraId="38ECE7F7" w14:textId="77777777" w:rsidR="00ED786C" w:rsidRPr="00ED786C" w:rsidRDefault="00ED786C" w:rsidP="00ED786C">
            <w:pPr>
              <w:spacing w:before="60" w:after="60" w:line="240" w:lineRule="auto"/>
              <w:jc w:val="center"/>
              <w:rPr>
                <w:rFonts w:eastAsia="Times New Roman" w:cs="Times New Roman"/>
                <w:i/>
                <w:sz w:val="26"/>
                <w:szCs w:val="26"/>
                <w:lang w:eastAsia="en-US"/>
              </w:rPr>
            </w:pPr>
            <w:r w:rsidRPr="00ED786C">
              <w:rPr>
                <w:rFonts w:eastAsia="Times New Roman" w:cs="Times New Roman"/>
                <w:i/>
                <w:sz w:val="26"/>
                <w:szCs w:val="26"/>
                <w:lang w:eastAsia="en-US"/>
              </w:rPr>
              <w:t>Đồng Nai, ngày       tháng       năm 2026</w:t>
            </w:r>
          </w:p>
          <w:p w14:paraId="738BC7D1" w14:textId="77777777" w:rsidR="00ED786C" w:rsidRPr="00ED786C" w:rsidRDefault="00ED786C" w:rsidP="00ED786C">
            <w:pPr>
              <w:spacing w:before="60" w:after="60" w:line="240" w:lineRule="auto"/>
              <w:jc w:val="center"/>
              <w:rPr>
                <w:rFonts w:eastAsia="Times New Roman" w:cs="Times New Roman"/>
                <w:i/>
                <w:sz w:val="26"/>
                <w:szCs w:val="26"/>
                <w:lang w:eastAsia="en-US"/>
              </w:rPr>
            </w:pPr>
          </w:p>
        </w:tc>
      </w:tr>
    </w:tbl>
    <w:p w14:paraId="0F487E9C" w14:textId="77777777" w:rsidR="00D518A9" w:rsidRDefault="00BC6525" w:rsidP="00384918">
      <w:pPr>
        <w:spacing w:after="0" w:line="240" w:lineRule="auto"/>
        <w:jc w:val="center"/>
        <w:rPr>
          <w:b/>
          <w:bCs/>
          <w:sz w:val="28"/>
          <w:szCs w:val="30"/>
        </w:rPr>
      </w:pPr>
      <w:r>
        <w:rPr>
          <w:b/>
          <w:bCs/>
          <w:sz w:val="28"/>
          <w:szCs w:val="30"/>
        </w:rPr>
        <w:t xml:space="preserve">BẢN SO SÁNH, THUYẾT MINH DỰ THẢO </w:t>
      </w:r>
      <w:r>
        <w:rPr>
          <w:b/>
          <w:bCs/>
          <w:sz w:val="28"/>
          <w:szCs w:val="30"/>
        </w:rPr>
        <w:t>QUYẾT ĐỊNH THAY THẾ QUYẾT ĐỊNH SỐ 01/2022/QĐ-UBND</w:t>
      </w:r>
      <w:r w:rsidR="008503A6">
        <w:rPr>
          <w:b/>
          <w:bCs/>
          <w:sz w:val="28"/>
          <w:szCs w:val="30"/>
        </w:rPr>
        <w:t xml:space="preserve"> NGÀY 06/01/2022</w:t>
      </w:r>
      <w:r w:rsidR="00D518A9">
        <w:rPr>
          <w:b/>
          <w:bCs/>
          <w:sz w:val="28"/>
          <w:szCs w:val="30"/>
        </w:rPr>
        <w:t xml:space="preserve"> </w:t>
      </w:r>
    </w:p>
    <w:p w14:paraId="41622BB9" w14:textId="2A580E8B" w:rsidR="00130581" w:rsidRDefault="00BC6525" w:rsidP="00384918">
      <w:pPr>
        <w:spacing w:after="0" w:line="240" w:lineRule="auto"/>
        <w:jc w:val="center"/>
        <w:rPr>
          <w:b/>
          <w:bCs/>
          <w:sz w:val="28"/>
          <w:szCs w:val="30"/>
        </w:rPr>
      </w:pPr>
      <w:r>
        <w:rPr>
          <w:b/>
          <w:bCs/>
          <w:sz w:val="28"/>
          <w:szCs w:val="30"/>
        </w:rPr>
        <w:t xml:space="preserve">CỦA UBND TỈNH ĐỒNG </w:t>
      </w:r>
      <w:r w:rsidR="001B2F30">
        <w:rPr>
          <w:b/>
          <w:bCs/>
          <w:sz w:val="28"/>
          <w:szCs w:val="30"/>
        </w:rPr>
        <w:t>NAI</w:t>
      </w:r>
      <w:bookmarkStart w:id="0" w:name="_GoBack"/>
      <w:bookmarkEnd w:id="0"/>
    </w:p>
    <w:p w14:paraId="598D6FBE" w14:textId="77777777" w:rsidR="00140FA1" w:rsidRDefault="00140FA1" w:rsidP="00130581">
      <w:pPr>
        <w:spacing w:before="120" w:after="120" w:line="340" w:lineRule="exact"/>
        <w:jc w:val="center"/>
        <w:rPr>
          <w:rFonts w:eastAsia="Times New Roman" w:cs="Times New Roman"/>
          <w:sz w:val="28"/>
          <w:szCs w:val="28"/>
        </w:rPr>
      </w:pPr>
    </w:p>
    <w:p w14:paraId="298B75E3" w14:textId="2115B639" w:rsidR="00DA430B" w:rsidRPr="00DA430B" w:rsidRDefault="00DA430B" w:rsidP="00130581">
      <w:pPr>
        <w:spacing w:before="120" w:after="120" w:line="340" w:lineRule="exact"/>
        <w:ind w:firstLine="709"/>
        <w:rPr>
          <w:rFonts w:eastAsia="Times New Roman" w:cs="Times New Roman"/>
          <w:sz w:val="28"/>
          <w:szCs w:val="28"/>
        </w:rPr>
      </w:pPr>
      <w:r w:rsidRPr="00DA430B">
        <w:rPr>
          <w:rFonts w:eastAsia="Times New Roman" w:cs="Times New Roman"/>
          <w:b/>
          <w:bCs/>
          <w:sz w:val="28"/>
          <w:szCs w:val="28"/>
        </w:rPr>
        <w:t>I. Thuyết minh chung</w:t>
      </w:r>
    </w:p>
    <w:p w14:paraId="66363F4F" w14:textId="77777777" w:rsidR="00DA430B" w:rsidRPr="00DA430B" w:rsidRDefault="00DA430B" w:rsidP="00487546">
      <w:pPr>
        <w:spacing w:before="120" w:after="120" w:line="340" w:lineRule="exact"/>
        <w:ind w:firstLine="709"/>
        <w:jc w:val="both"/>
        <w:rPr>
          <w:rFonts w:eastAsia="Times New Roman" w:cs="Times New Roman"/>
          <w:sz w:val="28"/>
          <w:szCs w:val="28"/>
        </w:rPr>
      </w:pPr>
      <w:r w:rsidRPr="00DA430B">
        <w:rPr>
          <w:rFonts w:eastAsia="Times New Roman" w:cs="Times New Roman"/>
          <w:sz w:val="28"/>
          <w:szCs w:val="28"/>
        </w:rPr>
        <w:t>Quyết định số 01/2022/QĐ-UBND được ban hành nhằm quy định về tổ chức, quản lý và khai thác hoạt động vận tải hành khách công cộng bằng xe buýt trên địa bàn tỉnh.</w:t>
      </w:r>
    </w:p>
    <w:p w14:paraId="6CA157CD" w14:textId="3CC3CE40" w:rsidR="00DA430B" w:rsidRPr="00DA430B" w:rsidRDefault="00DA430B" w:rsidP="00487546">
      <w:pPr>
        <w:spacing w:before="120" w:after="120" w:line="340" w:lineRule="exact"/>
        <w:ind w:firstLine="709"/>
        <w:jc w:val="both"/>
        <w:rPr>
          <w:rFonts w:eastAsia="Times New Roman" w:cs="Times New Roman"/>
          <w:sz w:val="28"/>
          <w:szCs w:val="28"/>
        </w:rPr>
      </w:pPr>
      <w:r w:rsidRPr="00DA430B">
        <w:rPr>
          <w:rFonts w:eastAsia="Times New Roman" w:cs="Times New Roman"/>
          <w:sz w:val="28"/>
          <w:szCs w:val="28"/>
        </w:rPr>
        <w:t>Qua quá trình thực hiện, một số nội dung của Quyết định không còn phù hợp với hệ thống pháp luật hiện hành cũng như cơ cấu tổ chức của các cơ quan quản lý nhà nước.</w:t>
      </w:r>
      <w:r w:rsidR="002D6D8E">
        <w:rPr>
          <w:rFonts w:eastAsia="Times New Roman" w:cs="Times New Roman"/>
          <w:sz w:val="28"/>
          <w:szCs w:val="28"/>
        </w:rPr>
        <w:t xml:space="preserve"> </w:t>
      </w:r>
      <w:r w:rsidRPr="00DA430B">
        <w:rPr>
          <w:rFonts w:eastAsia="Times New Roman" w:cs="Times New Roman"/>
          <w:sz w:val="28"/>
          <w:szCs w:val="28"/>
        </w:rPr>
        <w:t>Hiện nay, hệ thống pháp luật về vận tải đường bộ đã có sự thay đổi, đặc biệt là các quy định tại:</w:t>
      </w:r>
    </w:p>
    <w:p w14:paraId="04B2418C" w14:textId="77777777" w:rsidR="00DA430B" w:rsidRPr="00DA430B" w:rsidRDefault="00DA430B" w:rsidP="00487546">
      <w:pPr>
        <w:spacing w:before="120" w:after="120" w:line="340" w:lineRule="exact"/>
        <w:ind w:firstLine="709"/>
        <w:jc w:val="both"/>
        <w:rPr>
          <w:rFonts w:eastAsia="Times New Roman" w:cs="Times New Roman"/>
          <w:sz w:val="28"/>
          <w:szCs w:val="28"/>
        </w:rPr>
      </w:pPr>
      <w:r w:rsidRPr="00DA430B">
        <w:rPr>
          <w:rFonts w:eastAsia="Times New Roman" w:cs="Times New Roman"/>
          <w:sz w:val="28"/>
          <w:szCs w:val="28"/>
        </w:rPr>
        <w:t>Luật Đường bộ 2024</w:t>
      </w:r>
    </w:p>
    <w:p w14:paraId="458944E4" w14:textId="77777777" w:rsidR="00DA430B" w:rsidRPr="00DA430B" w:rsidRDefault="00DA430B" w:rsidP="00487546">
      <w:pPr>
        <w:spacing w:before="120" w:after="120" w:line="340" w:lineRule="exact"/>
        <w:ind w:firstLine="709"/>
        <w:jc w:val="both"/>
        <w:rPr>
          <w:rFonts w:eastAsia="Times New Roman" w:cs="Times New Roman"/>
          <w:sz w:val="28"/>
          <w:szCs w:val="28"/>
        </w:rPr>
      </w:pPr>
      <w:r w:rsidRPr="00DA430B">
        <w:rPr>
          <w:rFonts w:eastAsia="Times New Roman" w:cs="Times New Roman"/>
          <w:sz w:val="28"/>
          <w:szCs w:val="28"/>
        </w:rPr>
        <w:t>Nghị định 158/2024/NĐ-CP</w:t>
      </w:r>
    </w:p>
    <w:p w14:paraId="3E24BF09" w14:textId="77777777" w:rsidR="00DA430B" w:rsidRDefault="00DA430B" w:rsidP="00487546">
      <w:pPr>
        <w:spacing w:before="120" w:after="120" w:line="340" w:lineRule="exact"/>
        <w:ind w:firstLine="709"/>
        <w:jc w:val="both"/>
        <w:rPr>
          <w:rFonts w:eastAsia="Times New Roman" w:cs="Times New Roman"/>
          <w:sz w:val="28"/>
          <w:szCs w:val="28"/>
        </w:rPr>
      </w:pPr>
      <w:r w:rsidRPr="00DA430B">
        <w:rPr>
          <w:rFonts w:eastAsia="Times New Roman" w:cs="Times New Roman"/>
          <w:sz w:val="28"/>
          <w:szCs w:val="28"/>
        </w:rPr>
        <w:t>Thông tư 36/2024/TT-BGTVT</w:t>
      </w:r>
    </w:p>
    <w:p w14:paraId="25D1F9BC" w14:textId="740E4B64" w:rsidR="00706BC3" w:rsidRPr="00DA430B" w:rsidRDefault="00706BC3" w:rsidP="00487546">
      <w:pPr>
        <w:spacing w:before="120" w:after="120" w:line="340" w:lineRule="exact"/>
        <w:ind w:firstLine="709"/>
        <w:jc w:val="both"/>
        <w:rPr>
          <w:rFonts w:eastAsia="Times New Roman" w:cs="Times New Roman"/>
          <w:sz w:val="28"/>
          <w:szCs w:val="28"/>
        </w:rPr>
      </w:pPr>
      <w:r w:rsidRPr="00706BC3">
        <w:rPr>
          <w:rFonts w:eastAsia="Times New Roman" w:cs="Times New Roman"/>
          <w:sz w:val="28"/>
          <w:szCs w:val="28"/>
        </w:rPr>
        <w:t>Tông tư số 71/2024/TT-BCA</w:t>
      </w:r>
    </w:p>
    <w:p w14:paraId="78F5F2D7" w14:textId="3744E059" w:rsidR="00DA430B" w:rsidRPr="00DA430B" w:rsidRDefault="00DA430B" w:rsidP="00487546">
      <w:pPr>
        <w:spacing w:before="120" w:after="120" w:line="340" w:lineRule="exact"/>
        <w:ind w:firstLine="709"/>
        <w:jc w:val="both"/>
        <w:rPr>
          <w:rFonts w:eastAsia="Times New Roman" w:cs="Times New Roman"/>
          <w:sz w:val="28"/>
          <w:szCs w:val="28"/>
        </w:rPr>
      </w:pPr>
      <w:r w:rsidRPr="00DA430B">
        <w:rPr>
          <w:rFonts w:eastAsia="Times New Roman" w:cs="Times New Roman"/>
          <w:sz w:val="28"/>
          <w:szCs w:val="28"/>
        </w:rPr>
        <w:t>Bên cạnh đó, việc sắp xếp tổ chức bộ máy của các cơ quan chuyên môn thuộc UBND tỉnh và sắp xếp đơn vị hành chính cũng làm cho một số nội dung quy định trong Quyết định số 01/2022/QĐ-UBND không còn phù hợp.</w:t>
      </w:r>
      <w:r w:rsidR="003E6BFF">
        <w:rPr>
          <w:rFonts w:eastAsia="Times New Roman" w:cs="Times New Roman"/>
          <w:sz w:val="28"/>
          <w:szCs w:val="28"/>
        </w:rPr>
        <w:t xml:space="preserve"> </w:t>
      </w:r>
      <w:r w:rsidRPr="00DA430B">
        <w:rPr>
          <w:rFonts w:eastAsia="Times New Roman" w:cs="Times New Roman"/>
          <w:sz w:val="28"/>
          <w:szCs w:val="28"/>
        </w:rPr>
        <w:t>Do đó, việc ban hành Quyết định mới thay thế Quyết định số 01/2022/QĐ-UBND là cần thiết nhằm:</w:t>
      </w:r>
    </w:p>
    <w:p w14:paraId="0E72102E" w14:textId="46F96C50" w:rsidR="00DA430B" w:rsidRPr="00DA430B" w:rsidRDefault="00130581" w:rsidP="00487546">
      <w:pPr>
        <w:spacing w:before="120" w:after="120" w:line="340" w:lineRule="exact"/>
        <w:ind w:firstLine="709"/>
        <w:jc w:val="both"/>
        <w:rPr>
          <w:rFonts w:eastAsia="Times New Roman" w:cs="Times New Roman"/>
          <w:sz w:val="28"/>
          <w:szCs w:val="28"/>
        </w:rPr>
      </w:pPr>
      <w:r w:rsidRPr="00DA430B">
        <w:rPr>
          <w:rFonts w:eastAsia="Times New Roman" w:cs="Times New Roman"/>
          <w:sz w:val="28"/>
          <w:szCs w:val="28"/>
        </w:rPr>
        <w:t>Cập nhật các quy định pháp luật hiện hành</w:t>
      </w:r>
      <w:r w:rsidR="00C2057B">
        <w:rPr>
          <w:rFonts w:eastAsia="Times New Roman" w:cs="Times New Roman"/>
          <w:sz w:val="28"/>
          <w:szCs w:val="28"/>
        </w:rPr>
        <w:t>.</w:t>
      </w:r>
    </w:p>
    <w:p w14:paraId="48E361BE" w14:textId="17D83F15" w:rsidR="00DA430B" w:rsidRPr="00DA430B" w:rsidRDefault="00130581" w:rsidP="00487546">
      <w:pPr>
        <w:spacing w:before="120" w:after="120" w:line="340" w:lineRule="exact"/>
        <w:ind w:firstLine="709"/>
        <w:jc w:val="both"/>
        <w:rPr>
          <w:rFonts w:eastAsia="Times New Roman" w:cs="Times New Roman"/>
          <w:sz w:val="28"/>
          <w:szCs w:val="28"/>
        </w:rPr>
      </w:pPr>
      <w:r w:rsidRPr="00DA430B">
        <w:rPr>
          <w:rFonts w:eastAsia="Times New Roman" w:cs="Times New Roman"/>
          <w:sz w:val="28"/>
          <w:szCs w:val="28"/>
        </w:rPr>
        <w:t>Bảo đảm phù hợp với cơ cấu tổ chức của các cơ quan quản lý</w:t>
      </w:r>
      <w:r w:rsidR="00C2057B">
        <w:rPr>
          <w:rFonts w:eastAsia="Times New Roman" w:cs="Times New Roman"/>
          <w:sz w:val="28"/>
          <w:szCs w:val="28"/>
        </w:rPr>
        <w:t>.</w:t>
      </w:r>
    </w:p>
    <w:p w14:paraId="698CBD51" w14:textId="2E839A36" w:rsidR="00130581" w:rsidRDefault="00130581" w:rsidP="00487546">
      <w:pPr>
        <w:spacing w:before="120" w:after="120" w:line="340" w:lineRule="exact"/>
        <w:ind w:firstLine="709"/>
        <w:jc w:val="both"/>
        <w:rPr>
          <w:rFonts w:eastAsia="Times New Roman" w:cs="Times New Roman"/>
          <w:sz w:val="28"/>
          <w:szCs w:val="28"/>
        </w:rPr>
      </w:pPr>
      <w:r w:rsidRPr="00DA430B">
        <w:rPr>
          <w:rFonts w:eastAsia="Times New Roman" w:cs="Times New Roman"/>
          <w:sz w:val="28"/>
          <w:szCs w:val="28"/>
        </w:rPr>
        <w:t>Nâng cao hiệu quả quản lý hoạt động vận tải hành khách công cộng bằng xe buýt trên địa bàn tỉnh.</w:t>
      </w:r>
    </w:p>
    <w:p w14:paraId="6FF0D319" w14:textId="132E129D" w:rsidR="00DA430B" w:rsidRDefault="00DA430B" w:rsidP="00487546">
      <w:pPr>
        <w:spacing w:before="120" w:after="120" w:line="340" w:lineRule="exact"/>
        <w:ind w:firstLine="709"/>
        <w:jc w:val="both"/>
        <w:rPr>
          <w:rFonts w:eastAsia="Times New Roman" w:cs="Times New Roman"/>
          <w:b/>
          <w:bCs/>
          <w:kern w:val="36"/>
          <w:sz w:val="28"/>
          <w:szCs w:val="28"/>
        </w:rPr>
      </w:pPr>
      <w:r w:rsidRPr="00DA430B">
        <w:rPr>
          <w:rFonts w:eastAsia="Times New Roman" w:cs="Times New Roman"/>
          <w:b/>
          <w:bCs/>
          <w:kern w:val="36"/>
          <w:sz w:val="28"/>
          <w:szCs w:val="28"/>
        </w:rPr>
        <w:t>II. Bảng so sánh nội dung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6"/>
        <w:gridCol w:w="2675"/>
        <w:gridCol w:w="3164"/>
        <w:gridCol w:w="2490"/>
      </w:tblGrid>
      <w:tr w:rsidR="007314FB" w:rsidRPr="00487546" w14:paraId="03E6B0B8" w14:textId="77777777" w:rsidTr="00487546">
        <w:trPr>
          <w:tblHeader/>
          <w:tblCellSpacing w:w="15" w:type="dxa"/>
        </w:trPr>
        <w:tc>
          <w:tcPr>
            <w:tcW w:w="0" w:type="auto"/>
            <w:vAlign w:val="center"/>
            <w:hideMark/>
          </w:tcPr>
          <w:p w14:paraId="32B0E54E" w14:textId="05966FFA" w:rsidR="00487546" w:rsidRPr="00487546" w:rsidRDefault="007E4973" w:rsidP="00487546">
            <w:pPr>
              <w:spacing w:after="0" w:line="240" w:lineRule="auto"/>
              <w:jc w:val="center"/>
              <w:rPr>
                <w:rFonts w:eastAsia="Times New Roman" w:cs="Times New Roman"/>
                <w:b/>
                <w:bCs/>
                <w:szCs w:val="24"/>
              </w:rPr>
            </w:pPr>
            <w:r w:rsidRPr="00755A21">
              <w:rPr>
                <w:rFonts w:eastAsia="Times New Roman" w:cs="Times New Roman"/>
                <w:b/>
                <w:bCs/>
                <w:szCs w:val="24"/>
              </w:rPr>
              <w:lastRenderedPageBreak/>
              <w:t xml:space="preserve">Chương, </w:t>
            </w:r>
            <w:r w:rsidR="00487546" w:rsidRPr="00487546">
              <w:rPr>
                <w:rFonts w:eastAsia="Times New Roman" w:cs="Times New Roman"/>
                <w:b/>
                <w:bCs/>
                <w:szCs w:val="24"/>
              </w:rPr>
              <w:t>Điều</w:t>
            </w:r>
          </w:p>
        </w:tc>
        <w:tc>
          <w:tcPr>
            <w:tcW w:w="0" w:type="auto"/>
            <w:vAlign w:val="center"/>
            <w:hideMark/>
          </w:tcPr>
          <w:p w14:paraId="4759B149" w14:textId="77777777" w:rsidR="00487546" w:rsidRPr="00487546" w:rsidRDefault="00487546" w:rsidP="00487546">
            <w:pPr>
              <w:spacing w:after="0" w:line="240" w:lineRule="auto"/>
              <w:jc w:val="center"/>
              <w:rPr>
                <w:rFonts w:eastAsia="Times New Roman" w:cs="Times New Roman"/>
                <w:b/>
                <w:bCs/>
                <w:szCs w:val="24"/>
              </w:rPr>
            </w:pPr>
            <w:r w:rsidRPr="00487546">
              <w:rPr>
                <w:rFonts w:eastAsia="Times New Roman" w:cs="Times New Roman"/>
                <w:b/>
                <w:bCs/>
                <w:szCs w:val="24"/>
              </w:rPr>
              <w:t>Quyết định 01/2022/QĐ-UBND</w:t>
            </w:r>
          </w:p>
        </w:tc>
        <w:tc>
          <w:tcPr>
            <w:tcW w:w="0" w:type="auto"/>
            <w:vAlign w:val="center"/>
            <w:hideMark/>
          </w:tcPr>
          <w:p w14:paraId="56F31017" w14:textId="77777777" w:rsidR="00487546" w:rsidRPr="00487546" w:rsidRDefault="00487546" w:rsidP="00487546">
            <w:pPr>
              <w:spacing w:after="0" w:line="240" w:lineRule="auto"/>
              <w:jc w:val="center"/>
              <w:rPr>
                <w:rFonts w:eastAsia="Times New Roman" w:cs="Times New Roman"/>
                <w:b/>
                <w:bCs/>
                <w:szCs w:val="24"/>
              </w:rPr>
            </w:pPr>
            <w:r w:rsidRPr="00487546">
              <w:rPr>
                <w:rFonts w:eastAsia="Times New Roman" w:cs="Times New Roman"/>
                <w:b/>
                <w:bCs/>
                <w:szCs w:val="24"/>
              </w:rPr>
              <w:t>Dự thảo Quyết định mới</w:t>
            </w:r>
          </w:p>
        </w:tc>
        <w:tc>
          <w:tcPr>
            <w:tcW w:w="0" w:type="auto"/>
            <w:vAlign w:val="center"/>
            <w:hideMark/>
          </w:tcPr>
          <w:p w14:paraId="45BD22A3" w14:textId="77777777" w:rsidR="00487546" w:rsidRPr="00487546" w:rsidRDefault="00487546" w:rsidP="00487546">
            <w:pPr>
              <w:spacing w:after="0" w:line="240" w:lineRule="auto"/>
              <w:jc w:val="center"/>
              <w:rPr>
                <w:rFonts w:eastAsia="Times New Roman" w:cs="Times New Roman"/>
                <w:b/>
                <w:bCs/>
                <w:szCs w:val="24"/>
              </w:rPr>
            </w:pPr>
            <w:r w:rsidRPr="00487546">
              <w:rPr>
                <w:rFonts w:eastAsia="Times New Roman" w:cs="Times New Roman"/>
                <w:b/>
                <w:bCs/>
                <w:szCs w:val="24"/>
              </w:rPr>
              <w:t>Thuyết minh</w:t>
            </w:r>
          </w:p>
        </w:tc>
      </w:tr>
      <w:tr w:rsidR="007314FB" w:rsidRPr="00487546" w14:paraId="7925F669" w14:textId="77777777" w:rsidTr="00487546">
        <w:trPr>
          <w:tblHeader/>
          <w:tblCellSpacing w:w="15" w:type="dxa"/>
        </w:trPr>
        <w:tc>
          <w:tcPr>
            <w:tcW w:w="0" w:type="auto"/>
            <w:vAlign w:val="center"/>
            <w:hideMark/>
          </w:tcPr>
          <w:p w14:paraId="44162CBB" w14:textId="367E6114"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Chương I</w:t>
            </w:r>
          </w:p>
        </w:tc>
        <w:tc>
          <w:tcPr>
            <w:tcW w:w="0" w:type="auto"/>
            <w:vAlign w:val="center"/>
            <w:hideMark/>
          </w:tcPr>
          <w:p w14:paraId="21BECA04" w14:textId="07A38EDE" w:rsidR="00487546" w:rsidRPr="00487546" w:rsidRDefault="007E4973" w:rsidP="007E4973">
            <w:pPr>
              <w:spacing w:after="0" w:line="240" w:lineRule="auto"/>
              <w:jc w:val="center"/>
              <w:rPr>
                <w:rFonts w:eastAsia="Times New Roman" w:cs="Times New Roman"/>
                <w:szCs w:val="24"/>
              </w:rPr>
            </w:pPr>
            <w:r w:rsidRPr="00755A21">
              <w:rPr>
                <w:rFonts w:eastAsia="Times New Roman" w:cs="Times New Roman"/>
                <w:szCs w:val="24"/>
              </w:rPr>
              <w:t xml:space="preserve">Những </w:t>
            </w:r>
            <w:r w:rsidRPr="00487546">
              <w:rPr>
                <w:rFonts w:eastAsia="Times New Roman" w:cs="Times New Roman"/>
                <w:szCs w:val="24"/>
              </w:rPr>
              <w:t>Quy định chun</w:t>
            </w:r>
            <w:r w:rsidRPr="00755A21">
              <w:rPr>
                <w:rFonts w:eastAsia="Times New Roman" w:cs="Times New Roman"/>
                <w:szCs w:val="24"/>
              </w:rPr>
              <w:t>g</w:t>
            </w:r>
          </w:p>
        </w:tc>
        <w:tc>
          <w:tcPr>
            <w:tcW w:w="0" w:type="auto"/>
            <w:vAlign w:val="center"/>
            <w:hideMark/>
          </w:tcPr>
          <w:p w14:paraId="2F58CB41" w14:textId="694F318C"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 xml:space="preserve">Giữ </w:t>
            </w:r>
            <w:r w:rsidR="007E4973" w:rsidRPr="00755A21">
              <w:rPr>
                <w:rFonts w:eastAsia="Times New Roman" w:cs="Times New Roman"/>
                <w:szCs w:val="24"/>
              </w:rPr>
              <w:t xml:space="preserve">nguyên </w:t>
            </w:r>
            <w:r w:rsidR="00755A21" w:rsidRPr="00755A21">
              <w:rPr>
                <w:rFonts w:eastAsia="Times New Roman" w:cs="Times New Roman"/>
                <w:szCs w:val="24"/>
              </w:rPr>
              <w:t>tên</w:t>
            </w:r>
            <w:r w:rsidR="007314FB">
              <w:rPr>
                <w:rFonts w:eastAsia="Times New Roman" w:cs="Times New Roman"/>
                <w:szCs w:val="24"/>
              </w:rPr>
              <w:t xml:space="preserve"> chương</w:t>
            </w:r>
          </w:p>
        </w:tc>
        <w:tc>
          <w:tcPr>
            <w:tcW w:w="0" w:type="auto"/>
            <w:vAlign w:val="center"/>
            <w:hideMark/>
          </w:tcPr>
          <w:p w14:paraId="7C7A413F" w14:textId="5566295A" w:rsidR="00487546" w:rsidRPr="00487546" w:rsidRDefault="00755A21" w:rsidP="00487546">
            <w:pPr>
              <w:spacing w:after="0" w:line="240" w:lineRule="auto"/>
              <w:jc w:val="center"/>
              <w:rPr>
                <w:rFonts w:eastAsia="Times New Roman" w:cs="Times New Roman"/>
                <w:szCs w:val="24"/>
              </w:rPr>
            </w:pPr>
            <w:r w:rsidRPr="00487546">
              <w:rPr>
                <w:rFonts w:eastAsia="Times New Roman" w:cs="Times New Roman"/>
                <w:szCs w:val="24"/>
              </w:rPr>
              <w:t>Phù hợp quy định chuyên ngành</w:t>
            </w:r>
          </w:p>
        </w:tc>
      </w:tr>
      <w:tr w:rsidR="007314FB" w:rsidRPr="00487546" w14:paraId="0E447583" w14:textId="77777777" w:rsidTr="00487546">
        <w:trPr>
          <w:tblHeader/>
          <w:tblCellSpacing w:w="15" w:type="dxa"/>
        </w:trPr>
        <w:tc>
          <w:tcPr>
            <w:tcW w:w="0" w:type="auto"/>
            <w:vAlign w:val="center"/>
            <w:hideMark/>
          </w:tcPr>
          <w:p w14:paraId="406B02F8" w14:textId="15EF2C02"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1</w:t>
            </w:r>
          </w:p>
        </w:tc>
        <w:tc>
          <w:tcPr>
            <w:tcW w:w="0" w:type="auto"/>
            <w:vAlign w:val="center"/>
            <w:hideMark/>
          </w:tcPr>
          <w:p w14:paraId="645DC26D" w14:textId="7C0214D8" w:rsidR="00487546" w:rsidRPr="00487546" w:rsidRDefault="007E4973" w:rsidP="00487546">
            <w:pPr>
              <w:spacing w:after="0" w:line="240" w:lineRule="auto"/>
              <w:jc w:val="center"/>
              <w:rPr>
                <w:rFonts w:eastAsia="Times New Roman" w:cs="Times New Roman"/>
                <w:szCs w:val="24"/>
              </w:rPr>
            </w:pPr>
            <w:r w:rsidRPr="00487546">
              <w:rPr>
                <w:rFonts w:eastAsia="Times New Roman" w:cs="Times New Roman"/>
                <w:szCs w:val="24"/>
              </w:rPr>
              <w:t>Phạm vi điều chỉnh</w:t>
            </w:r>
          </w:p>
        </w:tc>
        <w:tc>
          <w:tcPr>
            <w:tcW w:w="0" w:type="auto"/>
            <w:vAlign w:val="center"/>
            <w:hideMark/>
          </w:tcPr>
          <w:p w14:paraId="7BF8C3BC" w14:textId="77777777"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Giữ nguyên</w:t>
            </w:r>
          </w:p>
        </w:tc>
        <w:tc>
          <w:tcPr>
            <w:tcW w:w="0" w:type="auto"/>
            <w:vAlign w:val="center"/>
            <w:hideMark/>
          </w:tcPr>
          <w:p w14:paraId="1179F1F8" w14:textId="3CBC8C51"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 xml:space="preserve">Nội dung vẫn phù hợp </w:t>
            </w:r>
            <w:r w:rsidR="00B725C5" w:rsidRPr="00487546">
              <w:rPr>
                <w:rFonts w:eastAsia="Times New Roman" w:cs="Times New Roman"/>
                <w:szCs w:val="24"/>
              </w:rPr>
              <w:t>quy định hiện hành</w:t>
            </w:r>
          </w:p>
        </w:tc>
      </w:tr>
      <w:tr w:rsidR="007314FB" w:rsidRPr="00487546" w14:paraId="0ACA6867" w14:textId="77777777" w:rsidTr="00487546">
        <w:trPr>
          <w:tblHeader/>
          <w:tblCellSpacing w:w="15" w:type="dxa"/>
        </w:trPr>
        <w:tc>
          <w:tcPr>
            <w:tcW w:w="0" w:type="auto"/>
            <w:vAlign w:val="center"/>
            <w:hideMark/>
          </w:tcPr>
          <w:p w14:paraId="735CE1D4" w14:textId="4EA4A4F2"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2</w:t>
            </w:r>
          </w:p>
        </w:tc>
        <w:tc>
          <w:tcPr>
            <w:tcW w:w="0" w:type="auto"/>
            <w:vAlign w:val="center"/>
            <w:hideMark/>
          </w:tcPr>
          <w:p w14:paraId="4D50678B" w14:textId="70545783" w:rsidR="00487546" w:rsidRPr="00487546" w:rsidRDefault="007E4973" w:rsidP="00487546">
            <w:pPr>
              <w:spacing w:after="0" w:line="240" w:lineRule="auto"/>
              <w:jc w:val="center"/>
              <w:rPr>
                <w:rFonts w:eastAsia="Times New Roman" w:cs="Times New Roman"/>
                <w:szCs w:val="24"/>
              </w:rPr>
            </w:pPr>
            <w:r w:rsidRPr="00487546">
              <w:rPr>
                <w:rFonts w:eastAsia="Times New Roman" w:cs="Times New Roman"/>
                <w:szCs w:val="24"/>
              </w:rPr>
              <w:t>Đối tượng áp dụng</w:t>
            </w:r>
          </w:p>
        </w:tc>
        <w:tc>
          <w:tcPr>
            <w:tcW w:w="0" w:type="auto"/>
            <w:vAlign w:val="center"/>
            <w:hideMark/>
          </w:tcPr>
          <w:p w14:paraId="20A11E22" w14:textId="176A2906" w:rsidR="00487546" w:rsidRPr="00487546" w:rsidRDefault="000D3432" w:rsidP="00487546">
            <w:pPr>
              <w:spacing w:after="0" w:line="240" w:lineRule="auto"/>
              <w:jc w:val="center"/>
              <w:rPr>
                <w:rFonts w:eastAsia="Times New Roman" w:cs="Times New Roman"/>
                <w:szCs w:val="24"/>
              </w:rPr>
            </w:pPr>
            <w:r w:rsidRPr="00487546">
              <w:rPr>
                <w:rFonts w:eastAsia="Times New Roman" w:cs="Times New Roman"/>
                <w:szCs w:val="24"/>
              </w:rPr>
              <w:t>Giữ nguyên</w:t>
            </w:r>
          </w:p>
        </w:tc>
        <w:tc>
          <w:tcPr>
            <w:tcW w:w="0" w:type="auto"/>
            <w:vAlign w:val="center"/>
            <w:hideMark/>
          </w:tcPr>
          <w:p w14:paraId="600DC1A3" w14:textId="25C90BFA" w:rsidR="00487546" w:rsidRPr="00487546" w:rsidRDefault="000D3432" w:rsidP="00487546">
            <w:pPr>
              <w:spacing w:after="0" w:line="240" w:lineRule="auto"/>
              <w:jc w:val="center"/>
              <w:rPr>
                <w:rFonts w:eastAsia="Times New Roman" w:cs="Times New Roman"/>
                <w:szCs w:val="24"/>
              </w:rPr>
            </w:pPr>
            <w:r w:rsidRPr="00487546">
              <w:rPr>
                <w:rFonts w:eastAsia="Times New Roman" w:cs="Times New Roman"/>
                <w:szCs w:val="24"/>
              </w:rPr>
              <w:t xml:space="preserve">Nội dung vẫn phù hợp </w:t>
            </w:r>
            <w:r w:rsidR="00B725C5" w:rsidRPr="00487546">
              <w:rPr>
                <w:rFonts w:eastAsia="Times New Roman" w:cs="Times New Roman"/>
                <w:szCs w:val="24"/>
              </w:rPr>
              <w:t>quy định hiện hành</w:t>
            </w:r>
          </w:p>
        </w:tc>
      </w:tr>
      <w:tr w:rsidR="007314FB" w:rsidRPr="00487546" w14:paraId="72E40689" w14:textId="77777777" w:rsidTr="00487546">
        <w:trPr>
          <w:tblHeader/>
          <w:tblCellSpacing w:w="15" w:type="dxa"/>
        </w:trPr>
        <w:tc>
          <w:tcPr>
            <w:tcW w:w="0" w:type="auto"/>
            <w:vAlign w:val="center"/>
            <w:hideMark/>
          </w:tcPr>
          <w:p w14:paraId="1213F743" w14:textId="7FAE9C03" w:rsidR="00487546" w:rsidRPr="00487546" w:rsidRDefault="007E4973" w:rsidP="00755A21">
            <w:pPr>
              <w:spacing w:after="0"/>
              <w:jc w:val="center"/>
              <w:rPr>
                <w:rFonts w:cs="Times New Roman"/>
                <w:szCs w:val="24"/>
                <w:highlight w:val="white"/>
              </w:rPr>
            </w:pPr>
            <w:r w:rsidRPr="00755A21">
              <w:rPr>
                <w:rFonts w:cs="Times New Roman"/>
                <w:szCs w:val="24"/>
                <w:highlight w:val="white"/>
                <w:lang w:val="vi-VN"/>
              </w:rPr>
              <w:t>Chương II</w:t>
            </w:r>
          </w:p>
        </w:tc>
        <w:tc>
          <w:tcPr>
            <w:tcW w:w="0" w:type="auto"/>
            <w:vAlign w:val="center"/>
            <w:hideMark/>
          </w:tcPr>
          <w:p w14:paraId="23016F87" w14:textId="0733B579" w:rsidR="00487546" w:rsidRPr="00487546" w:rsidRDefault="007E4973" w:rsidP="007314FB">
            <w:pPr>
              <w:spacing w:after="0"/>
              <w:jc w:val="center"/>
              <w:rPr>
                <w:rFonts w:cs="Times New Roman"/>
                <w:szCs w:val="24"/>
                <w:highlight w:val="white"/>
                <w:lang w:val="vi-VN"/>
              </w:rPr>
            </w:pPr>
            <w:r w:rsidRPr="00755A21">
              <w:rPr>
                <w:rFonts w:cs="Times New Roman"/>
                <w:szCs w:val="24"/>
                <w:highlight w:val="white"/>
                <w:lang w:val="vi-VN"/>
              </w:rPr>
              <w:t>phương tiện và kết cấu hạ tầng</w:t>
            </w:r>
            <w:r w:rsidR="007314FB">
              <w:rPr>
                <w:rFonts w:cs="Times New Roman"/>
                <w:szCs w:val="24"/>
                <w:highlight w:val="white"/>
              </w:rPr>
              <w:t xml:space="preserve"> </w:t>
            </w:r>
            <w:r w:rsidRPr="00755A21">
              <w:rPr>
                <w:rFonts w:cs="Times New Roman"/>
                <w:szCs w:val="24"/>
                <w:highlight w:val="white"/>
                <w:lang w:val="vi-VN"/>
              </w:rPr>
              <w:t>phục vụ vận tải hành khách bằng xe buýt</w:t>
            </w:r>
          </w:p>
        </w:tc>
        <w:tc>
          <w:tcPr>
            <w:tcW w:w="0" w:type="auto"/>
            <w:vAlign w:val="center"/>
            <w:hideMark/>
          </w:tcPr>
          <w:p w14:paraId="09204BA3" w14:textId="0F804D27" w:rsidR="00487546" w:rsidRPr="00487546" w:rsidRDefault="007314FB" w:rsidP="00487546">
            <w:pPr>
              <w:spacing w:after="0" w:line="240" w:lineRule="auto"/>
              <w:jc w:val="center"/>
              <w:rPr>
                <w:rFonts w:eastAsia="Times New Roman" w:cs="Times New Roman"/>
                <w:szCs w:val="24"/>
              </w:rPr>
            </w:pPr>
            <w:r w:rsidRPr="00487546">
              <w:rPr>
                <w:rFonts w:eastAsia="Times New Roman" w:cs="Times New Roman"/>
                <w:szCs w:val="24"/>
              </w:rPr>
              <w:t xml:space="preserve">Giữ </w:t>
            </w:r>
            <w:r w:rsidRPr="00755A21">
              <w:rPr>
                <w:rFonts w:eastAsia="Times New Roman" w:cs="Times New Roman"/>
                <w:szCs w:val="24"/>
              </w:rPr>
              <w:t>nguyên tên</w:t>
            </w:r>
            <w:r>
              <w:rPr>
                <w:rFonts w:eastAsia="Times New Roman" w:cs="Times New Roman"/>
                <w:szCs w:val="24"/>
              </w:rPr>
              <w:t xml:space="preserve"> chương</w:t>
            </w:r>
          </w:p>
        </w:tc>
        <w:tc>
          <w:tcPr>
            <w:tcW w:w="0" w:type="auto"/>
            <w:vAlign w:val="center"/>
            <w:hideMark/>
          </w:tcPr>
          <w:p w14:paraId="37026B88" w14:textId="12255CB3" w:rsidR="00487546" w:rsidRPr="00487546" w:rsidRDefault="00755A21" w:rsidP="00487546">
            <w:pPr>
              <w:spacing w:after="0" w:line="240" w:lineRule="auto"/>
              <w:jc w:val="center"/>
              <w:rPr>
                <w:rFonts w:eastAsia="Times New Roman" w:cs="Times New Roman"/>
                <w:szCs w:val="24"/>
              </w:rPr>
            </w:pPr>
            <w:r w:rsidRPr="00487546">
              <w:rPr>
                <w:rFonts w:eastAsia="Times New Roman" w:cs="Times New Roman"/>
                <w:szCs w:val="24"/>
              </w:rPr>
              <w:t>Phù hợp quy định hiện hành</w:t>
            </w:r>
          </w:p>
        </w:tc>
      </w:tr>
      <w:tr w:rsidR="007314FB" w:rsidRPr="00487546" w14:paraId="35E3D8F4" w14:textId="77777777" w:rsidTr="00487546">
        <w:trPr>
          <w:tblHeader/>
          <w:tblCellSpacing w:w="15" w:type="dxa"/>
        </w:trPr>
        <w:tc>
          <w:tcPr>
            <w:tcW w:w="0" w:type="auto"/>
            <w:vAlign w:val="center"/>
            <w:hideMark/>
          </w:tcPr>
          <w:p w14:paraId="30DBB693" w14:textId="61A45310" w:rsidR="00487546" w:rsidRPr="00487546" w:rsidRDefault="00755A21" w:rsidP="00487546">
            <w:pPr>
              <w:spacing w:after="0" w:line="240" w:lineRule="auto"/>
              <w:jc w:val="center"/>
              <w:rPr>
                <w:rFonts w:eastAsia="Times New Roman" w:cs="Times New Roman"/>
                <w:szCs w:val="24"/>
              </w:rPr>
            </w:pPr>
            <w:r w:rsidRPr="00755A21">
              <w:rPr>
                <w:rFonts w:cs="Times New Roman"/>
                <w:szCs w:val="24"/>
                <w:highlight w:val="white"/>
                <w:lang w:val="vi-VN"/>
              </w:rPr>
              <w:t>Điều 3</w:t>
            </w:r>
          </w:p>
        </w:tc>
        <w:tc>
          <w:tcPr>
            <w:tcW w:w="0" w:type="auto"/>
            <w:vAlign w:val="center"/>
            <w:hideMark/>
          </w:tcPr>
          <w:p w14:paraId="77F7E22B" w14:textId="22042FD1" w:rsidR="00487546" w:rsidRPr="00487546" w:rsidRDefault="00755A21" w:rsidP="00487546">
            <w:pPr>
              <w:spacing w:after="0" w:line="240" w:lineRule="auto"/>
              <w:jc w:val="center"/>
              <w:rPr>
                <w:rFonts w:eastAsia="Times New Roman" w:cs="Times New Roman"/>
                <w:szCs w:val="24"/>
              </w:rPr>
            </w:pPr>
            <w:r w:rsidRPr="00755A21">
              <w:rPr>
                <w:rFonts w:cs="Times New Roman"/>
                <w:szCs w:val="24"/>
                <w:highlight w:val="white"/>
                <w:lang w:val="vi-VN"/>
              </w:rPr>
              <w:t>Phương tiện tham gia vận tải hành khách bằng xe buýt</w:t>
            </w:r>
          </w:p>
        </w:tc>
        <w:tc>
          <w:tcPr>
            <w:tcW w:w="0" w:type="auto"/>
            <w:vAlign w:val="center"/>
            <w:hideMark/>
          </w:tcPr>
          <w:p w14:paraId="7BAC715F" w14:textId="35D53481"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 xml:space="preserve">Cập nhật </w:t>
            </w:r>
            <w:r w:rsidR="00755A21" w:rsidRPr="00755A21">
              <w:rPr>
                <w:rFonts w:eastAsia="Times New Roman" w:cs="Times New Roman"/>
                <w:szCs w:val="24"/>
              </w:rPr>
              <w:t>Thông tư</w:t>
            </w:r>
            <w:r w:rsidR="00755A21">
              <w:rPr>
                <w:rFonts w:eastAsia="Times New Roman" w:cs="Times New Roman"/>
                <w:szCs w:val="24"/>
              </w:rPr>
              <w:t xml:space="preserve">, Nghị định mới </w:t>
            </w:r>
            <w:r w:rsidR="00755A21" w:rsidRPr="00755A21">
              <w:rPr>
                <w:rFonts w:eastAsia="Times New Roman" w:cs="Times New Roman"/>
                <w:szCs w:val="24"/>
              </w:rPr>
              <w:t>thay thế Thông tư</w:t>
            </w:r>
            <w:r w:rsidR="00755A21">
              <w:rPr>
                <w:rFonts w:eastAsia="Times New Roman" w:cs="Times New Roman"/>
                <w:szCs w:val="24"/>
              </w:rPr>
              <w:t>, Nghị định cũ</w:t>
            </w:r>
            <w:r w:rsidR="0031651D">
              <w:rPr>
                <w:rFonts w:eastAsia="Times New Roman" w:cs="Times New Roman"/>
                <w:szCs w:val="24"/>
              </w:rPr>
              <w:t xml:space="preserve">, thay thế từ “camera” bằng cụm từ “thiết bị ghi nhận hình ảnh” đồng bộ với </w:t>
            </w:r>
            <w:r w:rsidR="0031651D" w:rsidRPr="0031651D">
              <w:rPr>
                <w:szCs w:val="24"/>
                <w:highlight w:val="white"/>
                <w:lang w:val="vi-VN"/>
              </w:rPr>
              <w:t xml:space="preserve">Thông </w:t>
            </w:r>
            <w:r w:rsidR="0031651D" w:rsidRPr="0031651D">
              <w:rPr>
                <w:szCs w:val="24"/>
                <w:highlight w:val="white"/>
                <w:u w:color="FF0000"/>
                <w:lang w:val="vi-VN"/>
              </w:rPr>
              <w:t>tư số</w:t>
            </w:r>
            <w:r w:rsidR="0031651D" w:rsidRPr="0031651D">
              <w:rPr>
                <w:szCs w:val="24"/>
                <w:highlight w:val="white"/>
                <w:lang w:val="vi-VN"/>
              </w:rPr>
              <w:t xml:space="preserve"> 71-2024/TT-BCA</w:t>
            </w:r>
          </w:p>
        </w:tc>
        <w:tc>
          <w:tcPr>
            <w:tcW w:w="0" w:type="auto"/>
            <w:vAlign w:val="center"/>
            <w:hideMark/>
          </w:tcPr>
          <w:p w14:paraId="21863D21" w14:textId="03999443" w:rsidR="00487546" w:rsidRPr="00487546" w:rsidRDefault="00C2057B" w:rsidP="00487546">
            <w:pPr>
              <w:spacing w:after="0" w:line="240" w:lineRule="auto"/>
              <w:jc w:val="center"/>
              <w:rPr>
                <w:rFonts w:eastAsia="Times New Roman" w:cs="Times New Roman"/>
                <w:szCs w:val="24"/>
              </w:rPr>
            </w:pPr>
            <w:r w:rsidRPr="00487546">
              <w:rPr>
                <w:rFonts w:eastAsia="Times New Roman" w:cs="Times New Roman"/>
                <w:szCs w:val="24"/>
              </w:rPr>
              <w:t>Phù hợp quy định chuyên ngành</w:t>
            </w:r>
          </w:p>
        </w:tc>
      </w:tr>
      <w:tr w:rsidR="007314FB" w:rsidRPr="00487546" w14:paraId="32693942" w14:textId="77777777" w:rsidTr="00487546">
        <w:trPr>
          <w:tblHeader/>
          <w:tblCellSpacing w:w="15" w:type="dxa"/>
        </w:trPr>
        <w:tc>
          <w:tcPr>
            <w:tcW w:w="0" w:type="auto"/>
            <w:vAlign w:val="center"/>
            <w:hideMark/>
          </w:tcPr>
          <w:p w14:paraId="0106EACD" w14:textId="2D32E7DB"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4</w:t>
            </w:r>
          </w:p>
        </w:tc>
        <w:tc>
          <w:tcPr>
            <w:tcW w:w="0" w:type="auto"/>
            <w:vAlign w:val="center"/>
            <w:hideMark/>
          </w:tcPr>
          <w:p w14:paraId="016A6C01" w14:textId="2CAAD8CC" w:rsidR="00487546" w:rsidRPr="00487546" w:rsidRDefault="00755A21" w:rsidP="00487546">
            <w:pPr>
              <w:spacing w:after="0" w:line="240" w:lineRule="auto"/>
              <w:jc w:val="center"/>
              <w:rPr>
                <w:rFonts w:eastAsia="Times New Roman" w:cs="Times New Roman"/>
                <w:bCs/>
                <w:szCs w:val="24"/>
              </w:rPr>
            </w:pPr>
            <w:r w:rsidRPr="0022161D">
              <w:rPr>
                <w:bCs/>
                <w:szCs w:val="24"/>
                <w:highlight w:val="white"/>
                <w:lang w:val="vi-VN"/>
              </w:rPr>
              <w:t xml:space="preserve">Kết </w:t>
            </w:r>
            <w:r w:rsidRPr="0022161D">
              <w:rPr>
                <w:bCs/>
                <w:szCs w:val="24"/>
                <w:highlight w:val="white"/>
                <w:u w:color="FF0000"/>
                <w:lang w:val="vi-VN"/>
              </w:rPr>
              <w:t>cấu hạ tầng phục vụ</w:t>
            </w:r>
            <w:r w:rsidRPr="0022161D">
              <w:rPr>
                <w:bCs/>
                <w:szCs w:val="24"/>
                <w:highlight w:val="white"/>
                <w:lang w:val="vi-VN"/>
              </w:rPr>
              <w:t xml:space="preserve"> vận tải hành khách bằng </w:t>
            </w:r>
            <w:r w:rsidRPr="0022161D">
              <w:rPr>
                <w:bCs/>
                <w:szCs w:val="24"/>
                <w:highlight w:val="white"/>
                <w:u w:color="FF0000"/>
                <w:lang w:val="vi-VN"/>
              </w:rPr>
              <w:t>xe buýt</w:t>
            </w:r>
          </w:p>
        </w:tc>
        <w:tc>
          <w:tcPr>
            <w:tcW w:w="0" w:type="auto"/>
            <w:vAlign w:val="center"/>
            <w:hideMark/>
          </w:tcPr>
          <w:p w14:paraId="6ABE184F" w14:textId="339F83C8" w:rsidR="00487546" w:rsidRPr="00487546" w:rsidRDefault="00755A21" w:rsidP="00487546">
            <w:pPr>
              <w:spacing w:after="0" w:line="240" w:lineRule="auto"/>
              <w:jc w:val="center"/>
              <w:rPr>
                <w:rFonts w:eastAsia="Times New Roman" w:cs="Times New Roman"/>
                <w:szCs w:val="24"/>
              </w:rPr>
            </w:pPr>
            <w:r w:rsidRPr="00487546">
              <w:rPr>
                <w:rFonts w:eastAsia="Times New Roman" w:cs="Times New Roman"/>
                <w:szCs w:val="24"/>
              </w:rPr>
              <w:t xml:space="preserve">Cập nhật </w:t>
            </w:r>
            <w:r w:rsidRPr="00755A21">
              <w:rPr>
                <w:rFonts w:eastAsia="Times New Roman" w:cs="Times New Roman"/>
                <w:szCs w:val="24"/>
              </w:rPr>
              <w:t>Thông tư</w:t>
            </w:r>
            <w:r w:rsidR="0031651D">
              <w:rPr>
                <w:rFonts w:eastAsia="Times New Roman" w:cs="Times New Roman"/>
                <w:szCs w:val="24"/>
              </w:rPr>
              <w:t>,</w:t>
            </w:r>
            <w:r>
              <w:rPr>
                <w:rFonts w:eastAsia="Times New Roman" w:cs="Times New Roman"/>
                <w:szCs w:val="24"/>
              </w:rPr>
              <w:t xml:space="preserve"> Nghị định mới </w:t>
            </w:r>
            <w:r w:rsidRPr="00755A21">
              <w:rPr>
                <w:rFonts w:eastAsia="Times New Roman" w:cs="Times New Roman"/>
                <w:szCs w:val="24"/>
              </w:rPr>
              <w:t>thay thế Thông tư</w:t>
            </w:r>
            <w:r>
              <w:rPr>
                <w:rFonts w:eastAsia="Times New Roman" w:cs="Times New Roman"/>
                <w:szCs w:val="24"/>
              </w:rPr>
              <w:t>, Nghị định cũ</w:t>
            </w:r>
            <w:r w:rsidR="0031651D">
              <w:rPr>
                <w:rFonts w:eastAsia="Times New Roman" w:cs="Times New Roman"/>
                <w:szCs w:val="24"/>
              </w:rPr>
              <w:t xml:space="preserve"> </w:t>
            </w:r>
            <w:r w:rsidR="00C905F7">
              <w:rPr>
                <w:rFonts w:eastAsia="Times New Roman" w:cs="Times New Roman"/>
                <w:szCs w:val="24"/>
              </w:rPr>
              <w:t>thay thế cụm từ “Sở Giao thông vận tải” bằng cụm từ “Sở Xây dựng”</w:t>
            </w:r>
          </w:p>
        </w:tc>
        <w:tc>
          <w:tcPr>
            <w:tcW w:w="0" w:type="auto"/>
            <w:vAlign w:val="center"/>
            <w:hideMark/>
          </w:tcPr>
          <w:p w14:paraId="19B79203" w14:textId="06045531" w:rsidR="00487546" w:rsidRPr="00487546" w:rsidRDefault="0022161D" w:rsidP="00487546">
            <w:pPr>
              <w:spacing w:after="0" w:line="240" w:lineRule="auto"/>
              <w:jc w:val="center"/>
              <w:rPr>
                <w:rFonts w:eastAsia="Times New Roman" w:cs="Times New Roman"/>
                <w:szCs w:val="24"/>
              </w:rPr>
            </w:pPr>
            <w:r w:rsidRPr="00487546">
              <w:rPr>
                <w:rFonts w:eastAsia="Times New Roman" w:cs="Times New Roman"/>
                <w:szCs w:val="24"/>
              </w:rPr>
              <w:t>Phù hợp quy định hiện hành</w:t>
            </w:r>
          </w:p>
        </w:tc>
      </w:tr>
      <w:tr w:rsidR="007314FB" w:rsidRPr="00C2057B" w14:paraId="521A2344" w14:textId="77777777" w:rsidTr="00487546">
        <w:trPr>
          <w:tblHeader/>
          <w:tblCellSpacing w:w="15" w:type="dxa"/>
        </w:trPr>
        <w:tc>
          <w:tcPr>
            <w:tcW w:w="0" w:type="auto"/>
            <w:vAlign w:val="center"/>
          </w:tcPr>
          <w:p w14:paraId="7B9BBBEF" w14:textId="426660A6" w:rsidR="007314FB" w:rsidRPr="00487546" w:rsidRDefault="007314FB" w:rsidP="00487546">
            <w:pPr>
              <w:spacing w:after="0" w:line="240" w:lineRule="auto"/>
              <w:jc w:val="center"/>
              <w:rPr>
                <w:rFonts w:eastAsia="Times New Roman" w:cs="Times New Roman"/>
                <w:szCs w:val="24"/>
              </w:rPr>
            </w:pPr>
            <w:r w:rsidRPr="007314FB">
              <w:rPr>
                <w:rFonts w:eastAsia="Times New Roman" w:cs="Times New Roman"/>
                <w:szCs w:val="24"/>
              </w:rPr>
              <w:t>Chương III</w:t>
            </w:r>
          </w:p>
        </w:tc>
        <w:tc>
          <w:tcPr>
            <w:tcW w:w="0" w:type="auto"/>
            <w:vAlign w:val="center"/>
          </w:tcPr>
          <w:p w14:paraId="2085B64A" w14:textId="1EBF50B4" w:rsidR="007314FB" w:rsidRPr="007314FB" w:rsidRDefault="007314FB" w:rsidP="007314FB">
            <w:pPr>
              <w:spacing w:after="0" w:line="240" w:lineRule="auto"/>
              <w:jc w:val="center"/>
              <w:rPr>
                <w:bCs/>
                <w:szCs w:val="24"/>
                <w:lang w:val="vi-VN"/>
              </w:rPr>
            </w:pPr>
            <w:r w:rsidRPr="007314FB">
              <w:rPr>
                <w:bCs/>
                <w:szCs w:val="24"/>
                <w:lang w:val="vi-VN"/>
              </w:rPr>
              <w:t xml:space="preserve">Quản lý và khai thác hoạt động </w:t>
            </w:r>
            <w:r>
              <w:rPr>
                <w:bCs/>
                <w:szCs w:val="24"/>
              </w:rPr>
              <w:t>v</w:t>
            </w:r>
            <w:r w:rsidRPr="007314FB">
              <w:rPr>
                <w:bCs/>
                <w:szCs w:val="24"/>
                <w:lang w:val="vi-VN"/>
              </w:rPr>
              <w:t>ận tải hành khách bằng xe buýt</w:t>
            </w:r>
          </w:p>
        </w:tc>
        <w:tc>
          <w:tcPr>
            <w:tcW w:w="0" w:type="auto"/>
            <w:vAlign w:val="center"/>
          </w:tcPr>
          <w:p w14:paraId="44AEEF1A" w14:textId="3318AC9F" w:rsidR="007314FB" w:rsidRPr="007314FB" w:rsidRDefault="007314FB" w:rsidP="00487546">
            <w:pPr>
              <w:spacing w:after="0" w:line="240" w:lineRule="auto"/>
              <w:jc w:val="center"/>
              <w:rPr>
                <w:rFonts w:eastAsia="Times New Roman" w:cs="Times New Roman"/>
                <w:szCs w:val="24"/>
                <w:lang w:val="vi-VN"/>
              </w:rPr>
            </w:pPr>
            <w:r w:rsidRPr="00487546">
              <w:rPr>
                <w:rFonts w:eastAsia="Times New Roman" w:cs="Times New Roman"/>
                <w:szCs w:val="24"/>
              </w:rPr>
              <w:t xml:space="preserve">Giữ </w:t>
            </w:r>
            <w:r w:rsidRPr="00755A21">
              <w:rPr>
                <w:rFonts w:eastAsia="Times New Roman" w:cs="Times New Roman"/>
                <w:szCs w:val="24"/>
              </w:rPr>
              <w:t>nguyên tên</w:t>
            </w:r>
            <w:r>
              <w:rPr>
                <w:rFonts w:eastAsia="Times New Roman" w:cs="Times New Roman"/>
                <w:szCs w:val="24"/>
              </w:rPr>
              <w:t xml:space="preserve"> chương</w:t>
            </w:r>
          </w:p>
        </w:tc>
        <w:tc>
          <w:tcPr>
            <w:tcW w:w="0" w:type="auto"/>
            <w:vAlign w:val="center"/>
          </w:tcPr>
          <w:p w14:paraId="06179775" w14:textId="325F52BF" w:rsidR="007314FB" w:rsidRPr="00C905F7" w:rsidRDefault="00C905F7" w:rsidP="00487546">
            <w:pPr>
              <w:spacing w:after="0" w:line="240" w:lineRule="auto"/>
              <w:jc w:val="center"/>
              <w:rPr>
                <w:rFonts w:eastAsia="Times New Roman" w:cs="Times New Roman"/>
                <w:szCs w:val="24"/>
                <w:lang w:val="vi-VN"/>
              </w:rPr>
            </w:pPr>
            <w:r w:rsidRPr="00487546">
              <w:rPr>
                <w:rFonts w:eastAsia="Times New Roman" w:cs="Times New Roman"/>
                <w:szCs w:val="24"/>
                <w:lang w:val="vi-VN"/>
              </w:rPr>
              <w:t>Phù hợp quy định chuyên ngành</w:t>
            </w:r>
          </w:p>
        </w:tc>
      </w:tr>
      <w:tr w:rsidR="007314FB" w:rsidRPr="00487546" w14:paraId="6A4CB863" w14:textId="77777777" w:rsidTr="00487546">
        <w:trPr>
          <w:tblHeader/>
          <w:tblCellSpacing w:w="15" w:type="dxa"/>
        </w:trPr>
        <w:tc>
          <w:tcPr>
            <w:tcW w:w="0" w:type="auto"/>
            <w:vAlign w:val="center"/>
            <w:hideMark/>
          </w:tcPr>
          <w:p w14:paraId="09C66D59" w14:textId="3F4D5336"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5</w:t>
            </w:r>
          </w:p>
        </w:tc>
        <w:tc>
          <w:tcPr>
            <w:tcW w:w="0" w:type="auto"/>
            <w:vAlign w:val="center"/>
            <w:hideMark/>
          </w:tcPr>
          <w:p w14:paraId="1C5DB70A" w14:textId="26F79E6F" w:rsidR="00487546" w:rsidRPr="00487546" w:rsidRDefault="0031651D" w:rsidP="00487546">
            <w:pPr>
              <w:spacing w:after="0" w:line="240" w:lineRule="auto"/>
              <w:jc w:val="center"/>
              <w:rPr>
                <w:rFonts w:eastAsia="Times New Roman" w:cs="Times New Roman"/>
                <w:szCs w:val="24"/>
              </w:rPr>
            </w:pPr>
            <w:r w:rsidRPr="0031651D">
              <w:rPr>
                <w:rFonts w:eastAsia="Times New Roman" w:cs="Times New Roman"/>
                <w:szCs w:val="24"/>
              </w:rPr>
              <w:t>Căn cứ để xác định tuyến vận tải hành khách bằng xe buýt</w:t>
            </w:r>
          </w:p>
        </w:tc>
        <w:tc>
          <w:tcPr>
            <w:tcW w:w="0" w:type="auto"/>
            <w:vAlign w:val="center"/>
            <w:hideMark/>
          </w:tcPr>
          <w:p w14:paraId="5243CDF4" w14:textId="0048AFEE"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Giữ nguyên</w:t>
            </w:r>
          </w:p>
        </w:tc>
        <w:tc>
          <w:tcPr>
            <w:tcW w:w="0" w:type="auto"/>
            <w:vAlign w:val="center"/>
            <w:hideMark/>
          </w:tcPr>
          <w:p w14:paraId="0E40E2E2" w14:textId="34B834E1" w:rsidR="00487546" w:rsidRPr="00487546" w:rsidRDefault="0031651D" w:rsidP="00487546">
            <w:pPr>
              <w:spacing w:after="0" w:line="240" w:lineRule="auto"/>
              <w:jc w:val="center"/>
              <w:rPr>
                <w:rFonts w:eastAsia="Times New Roman" w:cs="Times New Roman"/>
                <w:szCs w:val="24"/>
              </w:rPr>
            </w:pPr>
            <w:r w:rsidRPr="00487546">
              <w:rPr>
                <w:rFonts w:eastAsia="Times New Roman" w:cs="Times New Roman"/>
                <w:szCs w:val="24"/>
              </w:rPr>
              <w:t xml:space="preserve">Nội dung vẫn phù hợp </w:t>
            </w:r>
            <w:r w:rsidR="00B725C5" w:rsidRPr="00487546">
              <w:rPr>
                <w:rFonts w:eastAsia="Times New Roman" w:cs="Times New Roman"/>
                <w:szCs w:val="24"/>
              </w:rPr>
              <w:t>quy định hiện hành</w:t>
            </w:r>
          </w:p>
        </w:tc>
      </w:tr>
      <w:tr w:rsidR="007314FB" w:rsidRPr="00487546" w14:paraId="23410DE5" w14:textId="77777777" w:rsidTr="00487546">
        <w:trPr>
          <w:tblHeader/>
          <w:tblCellSpacing w:w="15" w:type="dxa"/>
        </w:trPr>
        <w:tc>
          <w:tcPr>
            <w:tcW w:w="0" w:type="auto"/>
            <w:vAlign w:val="center"/>
            <w:hideMark/>
          </w:tcPr>
          <w:p w14:paraId="1C4AA853" w14:textId="6B91000B"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6</w:t>
            </w:r>
          </w:p>
        </w:tc>
        <w:tc>
          <w:tcPr>
            <w:tcW w:w="0" w:type="auto"/>
            <w:vAlign w:val="center"/>
            <w:hideMark/>
          </w:tcPr>
          <w:p w14:paraId="77284361" w14:textId="71B8D508" w:rsidR="00487546" w:rsidRPr="00487546" w:rsidRDefault="000C3441" w:rsidP="00487546">
            <w:pPr>
              <w:spacing w:after="0" w:line="240" w:lineRule="auto"/>
              <w:jc w:val="center"/>
              <w:rPr>
                <w:rFonts w:eastAsia="Times New Roman" w:cs="Times New Roman"/>
                <w:szCs w:val="24"/>
              </w:rPr>
            </w:pPr>
            <w:r w:rsidRPr="000C3441">
              <w:rPr>
                <w:rFonts w:eastAsia="Times New Roman" w:cs="Times New Roman"/>
                <w:szCs w:val="24"/>
              </w:rPr>
              <w:t>Công bố mở tuyến vận tải hành khách bằng xe buýt</w:t>
            </w:r>
          </w:p>
        </w:tc>
        <w:tc>
          <w:tcPr>
            <w:tcW w:w="0" w:type="auto"/>
            <w:vAlign w:val="center"/>
            <w:hideMark/>
          </w:tcPr>
          <w:p w14:paraId="5EADC82A" w14:textId="245A2BC4" w:rsidR="00487546" w:rsidRPr="00487546" w:rsidRDefault="000C3441" w:rsidP="00487546">
            <w:pPr>
              <w:spacing w:after="0" w:line="240" w:lineRule="auto"/>
              <w:jc w:val="center"/>
              <w:rPr>
                <w:rFonts w:eastAsia="Times New Roman" w:cs="Times New Roman"/>
                <w:szCs w:val="24"/>
              </w:rPr>
            </w:pPr>
            <w:r w:rsidRPr="00487546">
              <w:rPr>
                <w:rFonts w:eastAsia="Times New Roman" w:cs="Times New Roman"/>
                <w:szCs w:val="24"/>
              </w:rPr>
              <w:t xml:space="preserve">Cập nhật </w:t>
            </w:r>
            <w:r w:rsidRPr="00755A21">
              <w:rPr>
                <w:rFonts w:eastAsia="Times New Roman" w:cs="Times New Roman"/>
                <w:szCs w:val="24"/>
              </w:rPr>
              <w:t>Thông tư</w:t>
            </w:r>
            <w:r>
              <w:rPr>
                <w:rFonts w:eastAsia="Times New Roman" w:cs="Times New Roman"/>
                <w:szCs w:val="24"/>
              </w:rPr>
              <w:t xml:space="preserve">, Nghị định mới </w:t>
            </w:r>
            <w:r w:rsidRPr="00755A21">
              <w:rPr>
                <w:rFonts w:eastAsia="Times New Roman" w:cs="Times New Roman"/>
                <w:szCs w:val="24"/>
              </w:rPr>
              <w:t>thay thế Thông tư</w:t>
            </w:r>
            <w:r>
              <w:rPr>
                <w:rFonts w:eastAsia="Times New Roman" w:cs="Times New Roman"/>
                <w:szCs w:val="24"/>
              </w:rPr>
              <w:t xml:space="preserve">, Nghị định cũ </w:t>
            </w:r>
            <w:r w:rsidR="00C905F7">
              <w:rPr>
                <w:rFonts w:eastAsia="Times New Roman" w:cs="Times New Roman"/>
                <w:szCs w:val="24"/>
              </w:rPr>
              <w:t>thay thế cụm từ “Sở Giao thông vận tải” bằng cụm từ “Sở Xây dựng”</w:t>
            </w:r>
          </w:p>
        </w:tc>
        <w:tc>
          <w:tcPr>
            <w:tcW w:w="0" w:type="auto"/>
            <w:vAlign w:val="center"/>
            <w:hideMark/>
          </w:tcPr>
          <w:p w14:paraId="4BE4CAB3" w14:textId="79ABBD3B" w:rsidR="00487546" w:rsidRPr="00487546" w:rsidRDefault="000C3441" w:rsidP="00487546">
            <w:pPr>
              <w:spacing w:after="0" w:line="240" w:lineRule="auto"/>
              <w:jc w:val="center"/>
              <w:rPr>
                <w:rFonts w:eastAsia="Times New Roman" w:cs="Times New Roman"/>
                <w:szCs w:val="24"/>
              </w:rPr>
            </w:pPr>
            <w:r w:rsidRPr="00487546">
              <w:rPr>
                <w:rFonts w:eastAsia="Times New Roman" w:cs="Times New Roman"/>
                <w:szCs w:val="24"/>
              </w:rPr>
              <w:t>Phù hợp quy định hiện hành</w:t>
            </w:r>
          </w:p>
        </w:tc>
      </w:tr>
      <w:tr w:rsidR="007314FB" w:rsidRPr="00487546" w14:paraId="1BA9588E" w14:textId="77777777" w:rsidTr="007314FB">
        <w:trPr>
          <w:trHeight w:val="1486"/>
          <w:tblHeader/>
          <w:tblCellSpacing w:w="15" w:type="dxa"/>
        </w:trPr>
        <w:tc>
          <w:tcPr>
            <w:tcW w:w="0" w:type="auto"/>
            <w:vAlign w:val="center"/>
            <w:hideMark/>
          </w:tcPr>
          <w:p w14:paraId="5A8A19EA" w14:textId="45DB1CC2"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7</w:t>
            </w:r>
          </w:p>
        </w:tc>
        <w:tc>
          <w:tcPr>
            <w:tcW w:w="0" w:type="auto"/>
            <w:vAlign w:val="center"/>
            <w:hideMark/>
          </w:tcPr>
          <w:p w14:paraId="7F111F9D" w14:textId="624D36FD" w:rsidR="00487546" w:rsidRPr="00487546" w:rsidRDefault="000C3441" w:rsidP="00487546">
            <w:pPr>
              <w:spacing w:after="0" w:line="240" w:lineRule="auto"/>
              <w:jc w:val="center"/>
              <w:rPr>
                <w:rFonts w:eastAsia="Times New Roman" w:cs="Times New Roman"/>
                <w:szCs w:val="24"/>
              </w:rPr>
            </w:pPr>
            <w:r w:rsidRPr="000C3441">
              <w:rPr>
                <w:rFonts w:eastAsia="Times New Roman" w:cs="Times New Roman"/>
                <w:szCs w:val="24"/>
              </w:rPr>
              <w:t>Quản lý vận tải hành khách bằng xe buýt</w:t>
            </w:r>
          </w:p>
        </w:tc>
        <w:tc>
          <w:tcPr>
            <w:tcW w:w="0" w:type="auto"/>
            <w:vAlign w:val="center"/>
            <w:hideMark/>
          </w:tcPr>
          <w:p w14:paraId="4EF6C2AB" w14:textId="1F82D5E2" w:rsidR="00487546" w:rsidRPr="00487546" w:rsidRDefault="000C3441" w:rsidP="00487546">
            <w:pPr>
              <w:spacing w:after="0" w:line="240" w:lineRule="auto"/>
              <w:jc w:val="center"/>
              <w:rPr>
                <w:rFonts w:eastAsia="Times New Roman" w:cs="Times New Roman"/>
                <w:szCs w:val="24"/>
              </w:rPr>
            </w:pPr>
            <w:r w:rsidRPr="00487546">
              <w:rPr>
                <w:rFonts w:eastAsia="Times New Roman" w:cs="Times New Roman"/>
                <w:szCs w:val="24"/>
              </w:rPr>
              <w:t xml:space="preserve">Cập nhật </w:t>
            </w:r>
            <w:r w:rsidRPr="00755A21">
              <w:rPr>
                <w:rFonts w:eastAsia="Times New Roman" w:cs="Times New Roman"/>
                <w:szCs w:val="24"/>
              </w:rPr>
              <w:t>Thông tư</w:t>
            </w:r>
            <w:r>
              <w:rPr>
                <w:rFonts w:eastAsia="Times New Roman" w:cs="Times New Roman"/>
                <w:szCs w:val="24"/>
              </w:rPr>
              <w:t xml:space="preserve">, Nghị định mới </w:t>
            </w:r>
            <w:r w:rsidRPr="00755A21">
              <w:rPr>
                <w:rFonts w:eastAsia="Times New Roman" w:cs="Times New Roman"/>
                <w:szCs w:val="24"/>
              </w:rPr>
              <w:t>thay thế Thông tư</w:t>
            </w:r>
            <w:r>
              <w:rPr>
                <w:rFonts w:eastAsia="Times New Roman" w:cs="Times New Roman"/>
                <w:szCs w:val="24"/>
              </w:rPr>
              <w:t xml:space="preserve">, Nghị định cũ </w:t>
            </w:r>
            <w:r w:rsidR="00C905F7">
              <w:rPr>
                <w:rFonts w:eastAsia="Times New Roman" w:cs="Times New Roman"/>
                <w:szCs w:val="24"/>
              </w:rPr>
              <w:t>thay thế cụm từ “Sở Giao thông vận tải” bằng cụm từ “Sở Xây dựng”</w:t>
            </w:r>
          </w:p>
        </w:tc>
        <w:tc>
          <w:tcPr>
            <w:tcW w:w="0" w:type="auto"/>
            <w:vAlign w:val="center"/>
            <w:hideMark/>
          </w:tcPr>
          <w:p w14:paraId="6B97050B" w14:textId="77777777"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Phù hợp quy định hiện hành</w:t>
            </w:r>
          </w:p>
        </w:tc>
      </w:tr>
      <w:tr w:rsidR="007314FB" w:rsidRPr="00487546" w14:paraId="46538D3A" w14:textId="77777777" w:rsidTr="007314FB">
        <w:trPr>
          <w:trHeight w:val="879"/>
          <w:tblHeader/>
          <w:tblCellSpacing w:w="15" w:type="dxa"/>
        </w:trPr>
        <w:tc>
          <w:tcPr>
            <w:tcW w:w="0" w:type="auto"/>
            <w:vAlign w:val="center"/>
            <w:hideMark/>
          </w:tcPr>
          <w:p w14:paraId="4AB7063E" w14:textId="236A58A5"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8</w:t>
            </w:r>
          </w:p>
        </w:tc>
        <w:tc>
          <w:tcPr>
            <w:tcW w:w="0" w:type="auto"/>
            <w:vAlign w:val="center"/>
            <w:hideMark/>
          </w:tcPr>
          <w:p w14:paraId="6A775D60" w14:textId="3EFF6214" w:rsidR="00487546" w:rsidRPr="00487546" w:rsidRDefault="00B725C5" w:rsidP="00487546">
            <w:pPr>
              <w:spacing w:after="0" w:line="240" w:lineRule="auto"/>
              <w:jc w:val="center"/>
              <w:rPr>
                <w:rFonts w:eastAsia="Times New Roman" w:cs="Times New Roman"/>
                <w:szCs w:val="24"/>
              </w:rPr>
            </w:pPr>
            <w:r w:rsidRPr="00B725C5">
              <w:rPr>
                <w:rFonts w:eastAsia="Times New Roman" w:cs="Times New Roman"/>
                <w:szCs w:val="24"/>
              </w:rPr>
              <w:t>Vé xe buýt</w:t>
            </w:r>
          </w:p>
        </w:tc>
        <w:tc>
          <w:tcPr>
            <w:tcW w:w="0" w:type="auto"/>
            <w:vAlign w:val="center"/>
            <w:hideMark/>
          </w:tcPr>
          <w:p w14:paraId="00461873" w14:textId="0CB4DB38" w:rsidR="00487546" w:rsidRPr="00487546" w:rsidRDefault="00B725C5" w:rsidP="00487546">
            <w:pPr>
              <w:spacing w:after="0" w:line="240" w:lineRule="auto"/>
              <w:jc w:val="center"/>
              <w:rPr>
                <w:rFonts w:eastAsia="Times New Roman" w:cs="Times New Roman"/>
                <w:szCs w:val="24"/>
              </w:rPr>
            </w:pPr>
            <w:r>
              <w:rPr>
                <w:rFonts w:eastAsia="Times New Roman" w:cs="Times New Roman"/>
                <w:szCs w:val="24"/>
              </w:rPr>
              <w:t>Thay thế cụm từ “Bộ Giao thông” bằng cụm từ “Bộ Xây dựng”</w:t>
            </w:r>
          </w:p>
        </w:tc>
        <w:tc>
          <w:tcPr>
            <w:tcW w:w="0" w:type="auto"/>
            <w:vAlign w:val="center"/>
            <w:hideMark/>
          </w:tcPr>
          <w:p w14:paraId="1C24AED3" w14:textId="0E009BC0" w:rsidR="00487546" w:rsidRPr="00487546" w:rsidRDefault="00B725C5" w:rsidP="00487546">
            <w:pPr>
              <w:spacing w:after="0" w:line="240" w:lineRule="auto"/>
              <w:jc w:val="center"/>
              <w:rPr>
                <w:rFonts w:eastAsia="Times New Roman" w:cs="Times New Roman"/>
                <w:szCs w:val="24"/>
              </w:rPr>
            </w:pPr>
            <w:r w:rsidRPr="00487546">
              <w:rPr>
                <w:rFonts w:eastAsia="Times New Roman" w:cs="Times New Roman"/>
                <w:szCs w:val="24"/>
              </w:rPr>
              <w:t>Phù hợp quy định hiện hành</w:t>
            </w:r>
          </w:p>
        </w:tc>
      </w:tr>
      <w:tr w:rsidR="007314FB" w:rsidRPr="00487546" w14:paraId="6BE2840A" w14:textId="77777777" w:rsidTr="00487546">
        <w:trPr>
          <w:tblHeader/>
          <w:tblCellSpacing w:w="15" w:type="dxa"/>
        </w:trPr>
        <w:tc>
          <w:tcPr>
            <w:tcW w:w="0" w:type="auto"/>
            <w:vAlign w:val="center"/>
            <w:hideMark/>
          </w:tcPr>
          <w:p w14:paraId="0E5DB141" w14:textId="45A1E428"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lastRenderedPageBreak/>
              <w:t>Điều 9</w:t>
            </w:r>
          </w:p>
        </w:tc>
        <w:tc>
          <w:tcPr>
            <w:tcW w:w="0" w:type="auto"/>
            <w:vAlign w:val="center"/>
            <w:hideMark/>
          </w:tcPr>
          <w:p w14:paraId="3B65D385" w14:textId="2DA32997" w:rsidR="00487546" w:rsidRPr="00487546" w:rsidRDefault="00B725C5" w:rsidP="00487546">
            <w:pPr>
              <w:spacing w:after="0" w:line="240" w:lineRule="auto"/>
              <w:jc w:val="center"/>
              <w:rPr>
                <w:rFonts w:eastAsia="Times New Roman" w:cs="Times New Roman"/>
                <w:szCs w:val="24"/>
              </w:rPr>
            </w:pPr>
            <w:r w:rsidRPr="00B725C5">
              <w:rPr>
                <w:rFonts w:eastAsia="Times New Roman" w:cs="Times New Roman"/>
                <w:szCs w:val="24"/>
              </w:rPr>
              <w:t>Lệnh vận chuyển</w:t>
            </w:r>
          </w:p>
        </w:tc>
        <w:tc>
          <w:tcPr>
            <w:tcW w:w="0" w:type="auto"/>
            <w:vAlign w:val="center"/>
            <w:hideMark/>
          </w:tcPr>
          <w:p w14:paraId="4C70650A" w14:textId="6CAB0278" w:rsidR="00487546" w:rsidRPr="00487546" w:rsidRDefault="00B725C5" w:rsidP="00487546">
            <w:pPr>
              <w:spacing w:after="0" w:line="240" w:lineRule="auto"/>
              <w:jc w:val="center"/>
              <w:rPr>
                <w:rFonts w:eastAsia="Times New Roman" w:cs="Times New Roman"/>
                <w:szCs w:val="24"/>
              </w:rPr>
            </w:pPr>
            <w:r w:rsidRPr="00487546">
              <w:rPr>
                <w:rFonts w:eastAsia="Times New Roman" w:cs="Times New Roman"/>
                <w:szCs w:val="24"/>
              </w:rPr>
              <w:t>Cập nhật</w:t>
            </w:r>
            <w:r>
              <w:rPr>
                <w:rFonts w:eastAsia="Times New Roman" w:cs="Times New Roman"/>
                <w:szCs w:val="24"/>
              </w:rPr>
              <w:t xml:space="preserve"> Nghị định mới </w:t>
            </w:r>
            <w:r w:rsidRPr="00755A21">
              <w:rPr>
                <w:rFonts w:eastAsia="Times New Roman" w:cs="Times New Roman"/>
                <w:szCs w:val="24"/>
              </w:rPr>
              <w:t>thay thế</w:t>
            </w:r>
            <w:r w:rsidR="007314FB">
              <w:rPr>
                <w:rFonts w:eastAsia="Times New Roman" w:cs="Times New Roman"/>
                <w:szCs w:val="24"/>
              </w:rPr>
              <w:t xml:space="preserve"> </w:t>
            </w:r>
            <w:r>
              <w:rPr>
                <w:rFonts w:eastAsia="Times New Roman" w:cs="Times New Roman"/>
                <w:szCs w:val="24"/>
              </w:rPr>
              <w:t xml:space="preserve">Nghị định cũ </w:t>
            </w:r>
            <w:r w:rsidR="00C905F7">
              <w:rPr>
                <w:rFonts w:eastAsia="Times New Roman" w:cs="Times New Roman"/>
                <w:szCs w:val="24"/>
              </w:rPr>
              <w:t>thay thế cụm từ “Sở Giao thông vận tải” bằng cụm từ “Sở Xây dựng”</w:t>
            </w:r>
          </w:p>
        </w:tc>
        <w:tc>
          <w:tcPr>
            <w:tcW w:w="0" w:type="auto"/>
            <w:vAlign w:val="center"/>
            <w:hideMark/>
          </w:tcPr>
          <w:p w14:paraId="0EE114AA" w14:textId="06904FB8" w:rsidR="00487546" w:rsidRPr="00487546" w:rsidRDefault="007314FB" w:rsidP="00487546">
            <w:pPr>
              <w:spacing w:after="0" w:line="240" w:lineRule="auto"/>
              <w:jc w:val="center"/>
              <w:rPr>
                <w:rFonts w:eastAsia="Times New Roman" w:cs="Times New Roman"/>
                <w:szCs w:val="24"/>
              </w:rPr>
            </w:pPr>
            <w:r w:rsidRPr="00487546">
              <w:rPr>
                <w:rFonts w:eastAsia="Times New Roman" w:cs="Times New Roman"/>
                <w:szCs w:val="24"/>
              </w:rPr>
              <w:t>Phù hợp quy định hiện hành</w:t>
            </w:r>
          </w:p>
        </w:tc>
      </w:tr>
      <w:tr w:rsidR="007314FB" w:rsidRPr="00487546" w14:paraId="58061BA5" w14:textId="77777777" w:rsidTr="00487546">
        <w:trPr>
          <w:tblHeader/>
          <w:tblCellSpacing w:w="15" w:type="dxa"/>
        </w:trPr>
        <w:tc>
          <w:tcPr>
            <w:tcW w:w="0" w:type="auto"/>
            <w:vAlign w:val="center"/>
            <w:hideMark/>
          </w:tcPr>
          <w:p w14:paraId="7AA8CF55" w14:textId="47742890"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10</w:t>
            </w:r>
          </w:p>
        </w:tc>
        <w:tc>
          <w:tcPr>
            <w:tcW w:w="0" w:type="auto"/>
            <w:vAlign w:val="center"/>
            <w:hideMark/>
          </w:tcPr>
          <w:p w14:paraId="3926F181" w14:textId="2827BA16" w:rsidR="00487546" w:rsidRPr="00487546" w:rsidRDefault="007314FB" w:rsidP="00487546">
            <w:pPr>
              <w:spacing w:after="0" w:line="240" w:lineRule="auto"/>
              <w:jc w:val="center"/>
              <w:rPr>
                <w:rFonts w:eastAsia="Times New Roman" w:cs="Times New Roman"/>
                <w:szCs w:val="24"/>
              </w:rPr>
            </w:pPr>
            <w:r w:rsidRPr="007314FB">
              <w:rPr>
                <w:rFonts w:eastAsia="Times New Roman" w:cs="Times New Roman"/>
                <w:szCs w:val="24"/>
              </w:rPr>
              <w:t>Trợ giá từ nguồn ngân sách nhà nước cho hoạt động vận tải hành khách bằng xe buýt</w:t>
            </w:r>
          </w:p>
        </w:tc>
        <w:tc>
          <w:tcPr>
            <w:tcW w:w="0" w:type="auto"/>
            <w:vAlign w:val="center"/>
            <w:hideMark/>
          </w:tcPr>
          <w:p w14:paraId="260BC4FF" w14:textId="26260526" w:rsidR="00487546" w:rsidRPr="00487546" w:rsidRDefault="007314FB" w:rsidP="00487546">
            <w:pPr>
              <w:spacing w:after="0" w:line="240" w:lineRule="auto"/>
              <w:jc w:val="center"/>
              <w:rPr>
                <w:rFonts w:eastAsia="Times New Roman" w:cs="Times New Roman"/>
                <w:szCs w:val="24"/>
              </w:rPr>
            </w:pPr>
            <w:r w:rsidRPr="00487546">
              <w:rPr>
                <w:rFonts w:eastAsia="Times New Roman" w:cs="Times New Roman"/>
                <w:szCs w:val="24"/>
              </w:rPr>
              <w:t>Giữ nguyên</w:t>
            </w:r>
          </w:p>
        </w:tc>
        <w:tc>
          <w:tcPr>
            <w:tcW w:w="0" w:type="auto"/>
            <w:vAlign w:val="center"/>
            <w:hideMark/>
          </w:tcPr>
          <w:p w14:paraId="2C912A07" w14:textId="7EE3E781" w:rsidR="00487546" w:rsidRPr="00487546" w:rsidRDefault="007314FB" w:rsidP="00487546">
            <w:pPr>
              <w:spacing w:after="0" w:line="240" w:lineRule="auto"/>
              <w:jc w:val="center"/>
              <w:rPr>
                <w:rFonts w:eastAsia="Times New Roman" w:cs="Times New Roman"/>
                <w:szCs w:val="24"/>
              </w:rPr>
            </w:pPr>
            <w:r w:rsidRPr="00487546">
              <w:rPr>
                <w:rFonts w:eastAsia="Times New Roman" w:cs="Times New Roman"/>
                <w:szCs w:val="24"/>
              </w:rPr>
              <w:t>Phù hợp quy định hiện hành</w:t>
            </w:r>
          </w:p>
        </w:tc>
      </w:tr>
      <w:tr w:rsidR="007314FB" w:rsidRPr="00487546" w14:paraId="0FB14B88" w14:textId="77777777" w:rsidTr="00487546">
        <w:trPr>
          <w:tblHeader/>
          <w:tblCellSpacing w:w="15" w:type="dxa"/>
        </w:trPr>
        <w:tc>
          <w:tcPr>
            <w:tcW w:w="0" w:type="auto"/>
            <w:vAlign w:val="center"/>
            <w:hideMark/>
          </w:tcPr>
          <w:p w14:paraId="7D5F5F41" w14:textId="6774933F"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11</w:t>
            </w:r>
          </w:p>
        </w:tc>
        <w:tc>
          <w:tcPr>
            <w:tcW w:w="0" w:type="auto"/>
            <w:vAlign w:val="center"/>
            <w:hideMark/>
          </w:tcPr>
          <w:p w14:paraId="4ED64A68" w14:textId="7E313C83" w:rsidR="00487546" w:rsidRPr="00487546" w:rsidRDefault="007314FB" w:rsidP="00487546">
            <w:pPr>
              <w:spacing w:after="0" w:line="240" w:lineRule="auto"/>
              <w:jc w:val="center"/>
              <w:rPr>
                <w:rFonts w:eastAsia="Times New Roman" w:cs="Times New Roman"/>
                <w:szCs w:val="24"/>
              </w:rPr>
            </w:pPr>
            <w:r w:rsidRPr="007314FB">
              <w:rPr>
                <w:rFonts w:eastAsia="Times New Roman" w:cs="Times New Roman"/>
                <w:szCs w:val="24"/>
              </w:rPr>
              <w:t>Quy định về mở tuyến vận tải hành khách bằng xe buýt có trợ giá từ nguồn ngân sách nhà nước</w:t>
            </w:r>
          </w:p>
        </w:tc>
        <w:tc>
          <w:tcPr>
            <w:tcW w:w="0" w:type="auto"/>
            <w:vAlign w:val="center"/>
            <w:hideMark/>
          </w:tcPr>
          <w:p w14:paraId="0DF1531F" w14:textId="032EA9B7" w:rsidR="00487546" w:rsidRPr="00487546" w:rsidRDefault="00C905F7" w:rsidP="00487546">
            <w:pPr>
              <w:spacing w:after="0" w:line="240" w:lineRule="auto"/>
              <w:jc w:val="center"/>
              <w:rPr>
                <w:rFonts w:eastAsia="Times New Roman" w:cs="Times New Roman"/>
                <w:szCs w:val="24"/>
              </w:rPr>
            </w:pPr>
            <w:r>
              <w:rPr>
                <w:rFonts w:eastAsia="Times New Roman" w:cs="Times New Roman"/>
                <w:szCs w:val="24"/>
              </w:rPr>
              <w:t>Thay thế cụm từ “Sở Giao thông vận tải” bằng cụm từ “Sở Xây dựng”</w:t>
            </w:r>
          </w:p>
        </w:tc>
        <w:tc>
          <w:tcPr>
            <w:tcW w:w="0" w:type="auto"/>
            <w:vAlign w:val="center"/>
            <w:hideMark/>
          </w:tcPr>
          <w:p w14:paraId="7E0E8FD8" w14:textId="5194A284" w:rsidR="00487546" w:rsidRPr="00487546" w:rsidRDefault="007314FB" w:rsidP="00487546">
            <w:pPr>
              <w:spacing w:after="0" w:line="240" w:lineRule="auto"/>
              <w:jc w:val="center"/>
              <w:rPr>
                <w:rFonts w:eastAsia="Times New Roman" w:cs="Times New Roman"/>
                <w:szCs w:val="24"/>
              </w:rPr>
            </w:pPr>
            <w:r w:rsidRPr="00487546">
              <w:rPr>
                <w:rFonts w:eastAsia="Times New Roman" w:cs="Times New Roman"/>
                <w:szCs w:val="24"/>
              </w:rPr>
              <w:t>Phù hợp quy định hiện hành</w:t>
            </w:r>
          </w:p>
        </w:tc>
      </w:tr>
      <w:tr w:rsidR="007314FB" w:rsidRPr="00487546" w14:paraId="5CF166D8" w14:textId="77777777" w:rsidTr="00487546">
        <w:trPr>
          <w:tblHeader/>
          <w:tblCellSpacing w:w="15" w:type="dxa"/>
        </w:trPr>
        <w:tc>
          <w:tcPr>
            <w:tcW w:w="0" w:type="auto"/>
            <w:vAlign w:val="center"/>
          </w:tcPr>
          <w:p w14:paraId="07683256" w14:textId="571CA341" w:rsidR="007314FB" w:rsidRPr="00487546" w:rsidRDefault="007314FB" w:rsidP="00487546">
            <w:pPr>
              <w:spacing w:after="0" w:line="240" w:lineRule="auto"/>
              <w:jc w:val="center"/>
              <w:rPr>
                <w:rFonts w:eastAsia="Times New Roman" w:cs="Times New Roman"/>
                <w:szCs w:val="24"/>
              </w:rPr>
            </w:pPr>
            <w:r w:rsidRPr="007314FB">
              <w:rPr>
                <w:rFonts w:eastAsia="Times New Roman" w:cs="Times New Roman"/>
                <w:szCs w:val="24"/>
              </w:rPr>
              <w:t>Chương IV</w:t>
            </w:r>
          </w:p>
        </w:tc>
        <w:tc>
          <w:tcPr>
            <w:tcW w:w="0" w:type="auto"/>
            <w:vAlign w:val="center"/>
          </w:tcPr>
          <w:p w14:paraId="435FB1CF" w14:textId="26BC7BF2" w:rsidR="007314FB" w:rsidRPr="007314FB" w:rsidRDefault="007314FB" w:rsidP="00487546">
            <w:pPr>
              <w:spacing w:after="0" w:line="240" w:lineRule="auto"/>
              <w:jc w:val="center"/>
              <w:rPr>
                <w:rFonts w:eastAsia="Times New Roman" w:cs="Times New Roman"/>
                <w:szCs w:val="24"/>
              </w:rPr>
            </w:pPr>
            <w:r w:rsidRPr="007314FB">
              <w:rPr>
                <w:rFonts w:eastAsia="Times New Roman" w:cs="Times New Roman"/>
                <w:szCs w:val="24"/>
              </w:rPr>
              <w:t>Trách nhiệm và quyền hạn của tổ chức, cá nhân trong quản lý, khai thác vận tải hành khách bằng xe buýt</w:t>
            </w:r>
          </w:p>
        </w:tc>
        <w:tc>
          <w:tcPr>
            <w:tcW w:w="0" w:type="auto"/>
            <w:vAlign w:val="center"/>
          </w:tcPr>
          <w:p w14:paraId="49351E40" w14:textId="19A2763D" w:rsidR="007314FB" w:rsidRDefault="007314FB" w:rsidP="00487546">
            <w:pPr>
              <w:spacing w:after="0" w:line="240" w:lineRule="auto"/>
              <w:jc w:val="center"/>
              <w:rPr>
                <w:rFonts w:eastAsia="Times New Roman" w:cs="Times New Roman"/>
                <w:szCs w:val="24"/>
              </w:rPr>
            </w:pPr>
            <w:r w:rsidRPr="00487546">
              <w:rPr>
                <w:rFonts w:eastAsia="Times New Roman" w:cs="Times New Roman"/>
                <w:szCs w:val="24"/>
              </w:rPr>
              <w:t xml:space="preserve">Giữ </w:t>
            </w:r>
            <w:r w:rsidRPr="00755A21">
              <w:rPr>
                <w:rFonts w:eastAsia="Times New Roman" w:cs="Times New Roman"/>
                <w:szCs w:val="24"/>
              </w:rPr>
              <w:t>nguyên tên</w:t>
            </w:r>
            <w:r>
              <w:rPr>
                <w:rFonts w:eastAsia="Times New Roman" w:cs="Times New Roman"/>
                <w:szCs w:val="24"/>
              </w:rPr>
              <w:t xml:space="preserve"> chương</w:t>
            </w:r>
          </w:p>
        </w:tc>
        <w:tc>
          <w:tcPr>
            <w:tcW w:w="0" w:type="auto"/>
            <w:vAlign w:val="center"/>
          </w:tcPr>
          <w:p w14:paraId="15D6651A" w14:textId="726796D7" w:rsidR="007314FB" w:rsidRPr="00487546" w:rsidRDefault="00C2057B" w:rsidP="00487546">
            <w:pPr>
              <w:spacing w:after="0" w:line="240" w:lineRule="auto"/>
              <w:jc w:val="center"/>
              <w:rPr>
                <w:rFonts w:eastAsia="Times New Roman" w:cs="Times New Roman"/>
                <w:szCs w:val="24"/>
              </w:rPr>
            </w:pPr>
            <w:r w:rsidRPr="00487546">
              <w:rPr>
                <w:rFonts w:eastAsia="Times New Roman" w:cs="Times New Roman"/>
                <w:szCs w:val="24"/>
              </w:rPr>
              <w:t>Phù hợp quy định chuyên ngành</w:t>
            </w:r>
          </w:p>
        </w:tc>
      </w:tr>
      <w:tr w:rsidR="007314FB" w:rsidRPr="00487546" w14:paraId="21464A6F" w14:textId="77777777" w:rsidTr="00487546">
        <w:trPr>
          <w:tblHeader/>
          <w:tblCellSpacing w:w="15" w:type="dxa"/>
        </w:trPr>
        <w:tc>
          <w:tcPr>
            <w:tcW w:w="0" w:type="auto"/>
            <w:vAlign w:val="center"/>
            <w:hideMark/>
          </w:tcPr>
          <w:p w14:paraId="1FAB4FD7" w14:textId="0D10FB46"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12</w:t>
            </w:r>
          </w:p>
        </w:tc>
        <w:tc>
          <w:tcPr>
            <w:tcW w:w="0" w:type="auto"/>
            <w:vAlign w:val="center"/>
            <w:hideMark/>
          </w:tcPr>
          <w:p w14:paraId="0A229DC3" w14:textId="2CFE977C" w:rsidR="00487546" w:rsidRPr="00487546" w:rsidRDefault="00C905F7" w:rsidP="00487546">
            <w:pPr>
              <w:spacing w:after="0" w:line="240" w:lineRule="auto"/>
              <w:jc w:val="center"/>
              <w:rPr>
                <w:rFonts w:eastAsia="Times New Roman" w:cs="Times New Roman"/>
                <w:szCs w:val="24"/>
              </w:rPr>
            </w:pPr>
            <w:r w:rsidRPr="00C905F7">
              <w:rPr>
                <w:rFonts w:eastAsia="Times New Roman" w:cs="Times New Roman"/>
                <w:szCs w:val="24"/>
              </w:rPr>
              <w:t xml:space="preserve">Sở </w:t>
            </w:r>
            <w:r>
              <w:rPr>
                <w:rFonts w:eastAsia="Times New Roman" w:cs="Times New Roman"/>
                <w:szCs w:val="24"/>
              </w:rPr>
              <w:t>Giao thông vận tải</w:t>
            </w:r>
          </w:p>
        </w:tc>
        <w:tc>
          <w:tcPr>
            <w:tcW w:w="0" w:type="auto"/>
            <w:vAlign w:val="center"/>
            <w:hideMark/>
          </w:tcPr>
          <w:p w14:paraId="6D0AED39" w14:textId="51A08231" w:rsidR="00487546" w:rsidRPr="00487546" w:rsidRDefault="00C905F7" w:rsidP="00487546">
            <w:pPr>
              <w:spacing w:after="0" w:line="240" w:lineRule="auto"/>
              <w:jc w:val="center"/>
              <w:rPr>
                <w:rFonts w:eastAsia="Times New Roman" w:cs="Times New Roman"/>
                <w:szCs w:val="24"/>
              </w:rPr>
            </w:pPr>
            <w:r>
              <w:rPr>
                <w:rFonts w:eastAsia="Times New Roman" w:cs="Times New Roman"/>
                <w:szCs w:val="24"/>
              </w:rPr>
              <w:t>Thay thế cụm từ “Sở Giao thông vận tải” bằng cụm từ “Sở Xây dựng”</w:t>
            </w:r>
          </w:p>
        </w:tc>
        <w:tc>
          <w:tcPr>
            <w:tcW w:w="0" w:type="auto"/>
            <w:vAlign w:val="center"/>
            <w:hideMark/>
          </w:tcPr>
          <w:p w14:paraId="573B8410" w14:textId="39C10335" w:rsidR="00487546" w:rsidRPr="00487546" w:rsidRDefault="00275A9D" w:rsidP="00487546">
            <w:pPr>
              <w:spacing w:after="0" w:line="240" w:lineRule="auto"/>
              <w:jc w:val="center"/>
              <w:rPr>
                <w:rFonts w:eastAsia="Times New Roman" w:cs="Times New Roman"/>
                <w:szCs w:val="24"/>
              </w:rPr>
            </w:pPr>
            <w:r w:rsidRPr="00487546">
              <w:rPr>
                <w:rFonts w:eastAsia="Times New Roman" w:cs="Times New Roman"/>
                <w:szCs w:val="24"/>
              </w:rPr>
              <w:t xml:space="preserve">Phù hợp </w:t>
            </w:r>
            <w:r>
              <w:rPr>
                <w:rFonts w:eastAsia="Times New Roman" w:cs="Times New Roman"/>
                <w:szCs w:val="24"/>
              </w:rPr>
              <w:t>với các văn bản quy phạm pháp luật hiện hành</w:t>
            </w:r>
          </w:p>
        </w:tc>
      </w:tr>
      <w:tr w:rsidR="007314FB" w:rsidRPr="00487546" w14:paraId="3539DE2B" w14:textId="77777777" w:rsidTr="00487546">
        <w:trPr>
          <w:tblHeader/>
          <w:tblCellSpacing w:w="15" w:type="dxa"/>
        </w:trPr>
        <w:tc>
          <w:tcPr>
            <w:tcW w:w="0" w:type="auto"/>
            <w:vAlign w:val="center"/>
            <w:hideMark/>
          </w:tcPr>
          <w:p w14:paraId="20A23807" w14:textId="0D01C53D"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13</w:t>
            </w:r>
          </w:p>
        </w:tc>
        <w:tc>
          <w:tcPr>
            <w:tcW w:w="0" w:type="auto"/>
            <w:vAlign w:val="center"/>
            <w:hideMark/>
          </w:tcPr>
          <w:p w14:paraId="7CB336DA" w14:textId="77777777" w:rsidR="00487546" w:rsidRDefault="00C905F7" w:rsidP="00487546">
            <w:pPr>
              <w:spacing w:after="0" w:line="240" w:lineRule="auto"/>
              <w:jc w:val="center"/>
              <w:rPr>
                <w:rFonts w:eastAsia="Times New Roman" w:cs="Times New Roman"/>
                <w:szCs w:val="24"/>
              </w:rPr>
            </w:pPr>
            <w:r w:rsidRPr="00C905F7">
              <w:rPr>
                <w:rFonts w:eastAsia="Times New Roman" w:cs="Times New Roman"/>
                <w:szCs w:val="24"/>
              </w:rPr>
              <w:t>Sở Tài chính</w:t>
            </w:r>
          </w:p>
          <w:p w14:paraId="0A4C24C3" w14:textId="3EC6EB61" w:rsidR="00220A28" w:rsidRPr="00487546" w:rsidRDefault="00220A28" w:rsidP="00487546">
            <w:pPr>
              <w:spacing w:after="0" w:line="240" w:lineRule="auto"/>
              <w:jc w:val="center"/>
              <w:rPr>
                <w:rFonts w:eastAsia="Times New Roman" w:cs="Times New Roman"/>
                <w:szCs w:val="24"/>
              </w:rPr>
            </w:pPr>
            <w:r>
              <w:rPr>
                <w:rFonts w:eastAsia="Times New Roman" w:cs="Times New Roman"/>
                <w:szCs w:val="24"/>
              </w:rPr>
              <w:t>Gồm 5 khoản</w:t>
            </w:r>
          </w:p>
        </w:tc>
        <w:tc>
          <w:tcPr>
            <w:tcW w:w="0" w:type="auto"/>
            <w:vAlign w:val="center"/>
            <w:hideMark/>
          </w:tcPr>
          <w:p w14:paraId="15CAD4AB" w14:textId="562829D9" w:rsidR="00487546" w:rsidRPr="00C905F7" w:rsidRDefault="00C905F7" w:rsidP="00C905F7">
            <w:pPr>
              <w:spacing w:after="0" w:line="240" w:lineRule="auto"/>
              <w:rPr>
                <w:rFonts w:eastAsia="Times New Roman" w:cs="Times New Roman"/>
                <w:szCs w:val="24"/>
              </w:rPr>
            </w:pPr>
            <w:r w:rsidRPr="00C905F7">
              <w:rPr>
                <w:rFonts w:eastAsia="Times New Roman" w:cs="Times New Roman"/>
                <w:szCs w:val="24"/>
              </w:rPr>
              <w:t>-</w:t>
            </w:r>
            <w:r>
              <w:rPr>
                <w:rFonts w:eastAsia="Times New Roman" w:cs="Times New Roman"/>
                <w:szCs w:val="24"/>
              </w:rPr>
              <w:t xml:space="preserve"> </w:t>
            </w:r>
            <w:r w:rsidRPr="00C905F7">
              <w:rPr>
                <w:rFonts w:eastAsia="Times New Roman" w:cs="Times New Roman"/>
                <w:szCs w:val="24"/>
              </w:rPr>
              <w:t>Thay thế cụm từ “Sở Giao thông vận tải” bằng cụm từ “Sở Xây dựng”</w:t>
            </w:r>
          </w:p>
          <w:p w14:paraId="2F1DBAA5" w14:textId="00E6871C" w:rsidR="00C905F7" w:rsidRDefault="00C905F7" w:rsidP="00C905F7">
            <w:pPr>
              <w:spacing w:after="0" w:line="240" w:lineRule="auto"/>
              <w:rPr>
                <w:rFonts w:eastAsia="Times New Roman" w:cs="Times New Roman"/>
                <w:szCs w:val="24"/>
              </w:rPr>
            </w:pPr>
            <w:r>
              <w:rPr>
                <w:rFonts w:eastAsia="Times New Roman" w:cs="Times New Roman"/>
                <w:szCs w:val="24"/>
              </w:rPr>
              <w:t xml:space="preserve">- </w:t>
            </w:r>
            <w:r w:rsidR="00220A28" w:rsidRPr="00220A28">
              <w:rPr>
                <w:rFonts w:eastAsia="Times New Roman" w:cs="Times New Roman"/>
                <w:szCs w:val="24"/>
              </w:rPr>
              <w:t>Lược bỏ một số nội dung không còn phù hợp</w:t>
            </w:r>
            <w:r w:rsidR="00220A28">
              <w:rPr>
                <w:rFonts w:eastAsia="Times New Roman" w:cs="Times New Roman"/>
                <w:szCs w:val="24"/>
              </w:rPr>
              <w:t xml:space="preserve"> với chức năng nhiệm vụ được giao</w:t>
            </w:r>
            <w:r w:rsidR="00220A28" w:rsidRPr="00220A28">
              <w:rPr>
                <w:rFonts w:eastAsia="Times New Roman" w:cs="Times New Roman"/>
                <w:szCs w:val="24"/>
              </w:rPr>
              <w:t>, sắp xếp lại còn 03 khoản</w:t>
            </w:r>
          </w:p>
          <w:p w14:paraId="262AF381" w14:textId="6E0C33BE" w:rsidR="00C905F7" w:rsidRPr="00487546" w:rsidRDefault="00C905F7" w:rsidP="00C905F7">
            <w:pPr>
              <w:spacing w:after="0" w:line="240" w:lineRule="auto"/>
              <w:rPr>
                <w:rFonts w:eastAsia="Times New Roman" w:cs="Times New Roman"/>
                <w:szCs w:val="24"/>
              </w:rPr>
            </w:pPr>
          </w:p>
        </w:tc>
        <w:tc>
          <w:tcPr>
            <w:tcW w:w="0" w:type="auto"/>
            <w:vAlign w:val="center"/>
            <w:hideMark/>
          </w:tcPr>
          <w:p w14:paraId="58CC6B36" w14:textId="5B7C4559" w:rsidR="00487546" w:rsidRPr="00487546" w:rsidRDefault="00220A28" w:rsidP="00487546">
            <w:pPr>
              <w:spacing w:after="0" w:line="240" w:lineRule="auto"/>
              <w:jc w:val="center"/>
              <w:rPr>
                <w:rFonts w:eastAsia="Times New Roman" w:cs="Times New Roman"/>
                <w:szCs w:val="24"/>
              </w:rPr>
            </w:pPr>
            <w:r w:rsidRPr="00220A28">
              <w:rPr>
                <w:rFonts w:eastAsia="Times New Roman" w:cs="Times New Roman"/>
                <w:szCs w:val="24"/>
              </w:rPr>
              <w:t>Phù hợp với cơ cấu tổ chức bộ máy hiện nay và thực tế quản lý hoạt động vận tải hành khách công cộng bằng xe buýt trên địa bàn tỉnh</w:t>
            </w:r>
          </w:p>
        </w:tc>
      </w:tr>
      <w:tr w:rsidR="007314FB" w:rsidRPr="00487546" w14:paraId="3E9A9112" w14:textId="77777777" w:rsidTr="00487546">
        <w:trPr>
          <w:tblHeader/>
          <w:tblCellSpacing w:w="15" w:type="dxa"/>
        </w:trPr>
        <w:tc>
          <w:tcPr>
            <w:tcW w:w="0" w:type="auto"/>
            <w:vAlign w:val="center"/>
            <w:hideMark/>
          </w:tcPr>
          <w:p w14:paraId="080CF283" w14:textId="5BD73DA0"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14</w:t>
            </w:r>
          </w:p>
        </w:tc>
        <w:tc>
          <w:tcPr>
            <w:tcW w:w="0" w:type="auto"/>
            <w:vAlign w:val="center"/>
            <w:hideMark/>
          </w:tcPr>
          <w:p w14:paraId="73C04BBA" w14:textId="007BC4DC" w:rsidR="00487546" w:rsidRPr="00487546" w:rsidRDefault="00220A28" w:rsidP="00487546">
            <w:pPr>
              <w:spacing w:after="0" w:line="240" w:lineRule="auto"/>
              <w:jc w:val="center"/>
              <w:rPr>
                <w:rFonts w:eastAsia="Times New Roman" w:cs="Times New Roman"/>
                <w:szCs w:val="24"/>
              </w:rPr>
            </w:pPr>
            <w:r>
              <w:rPr>
                <w:rFonts w:eastAsia="Times New Roman" w:cs="Times New Roman"/>
                <w:szCs w:val="24"/>
              </w:rPr>
              <w:t>Sở Kế hoạch đầu tư</w:t>
            </w:r>
          </w:p>
        </w:tc>
        <w:tc>
          <w:tcPr>
            <w:tcW w:w="0" w:type="auto"/>
            <w:vAlign w:val="center"/>
            <w:hideMark/>
          </w:tcPr>
          <w:p w14:paraId="33260AFE" w14:textId="77777777"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Bãi bỏ</w:t>
            </w:r>
          </w:p>
        </w:tc>
        <w:tc>
          <w:tcPr>
            <w:tcW w:w="0" w:type="auto"/>
            <w:vAlign w:val="center"/>
            <w:hideMark/>
          </w:tcPr>
          <w:p w14:paraId="558085D1" w14:textId="77777777"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Do Sở Kế hoạch và Đầu tư đã sáp nhập với Sở Tài chính</w:t>
            </w:r>
          </w:p>
        </w:tc>
      </w:tr>
      <w:tr w:rsidR="007314FB" w:rsidRPr="00487546" w14:paraId="7B7A3A1A" w14:textId="77777777" w:rsidTr="00487546">
        <w:trPr>
          <w:tblHeader/>
          <w:tblCellSpacing w:w="15" w:type="dxa"/>
        </w:trPr>
        <w:tc>
          <w:tcPr>
            <w:tcW w:w="0" w:type="auto"/>
            <w:vAlign w:val="center"/>
            <w:hideMark/>
          </w:tcPr>
          <w:p w14:paraId="4ABC39D4" w14:textId="26D1D8FF"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15</w:t>
            </w:r>
          </w:p>
        </w:tc>
        <w:tc>
          <w:tcPr>
            <w:tcW w:w="0" w:type="auto"/>
            <w:vAlign w:val="center"/>
            <w:hideMark/>
          </w:tcPr>
          <w:p w14:paraId="32034F23" w14:textId="1AC8E13C" w:rsidR="00487546" w:rsidRPr="00487546" w:rsidRDefault="00220A28" w:rsidP="00487546">
            <w:pPr>
              <w:spacing w:after="0" w:line="240" w:lineRule="auto"/>
              <w:jc w:val="center"/>
              <w:rPr>
                <w:rFonts w:eastAsia="Times New Roman" w:cs="Times New Roman"/>
                <w:szCs w:val="24"/>
              </w:rPr>
            </w:pPr>
            <w:r w:rsidRPr="00487546">
              <w:rPr>
                <w:rFonts w:eastAsia="Times New Roman" w:cs="Times New Roman"/>
                <w:szCs w:val="24"/>
              </w:rPr>
              <w:t>UBND các huyện, thành phố</w:t>
            </w:r>
          </w:p>
        </w:tc>
        <w:tc>
          <w:tcPr>
            <w:tcW w:w="0" w:type="auto"/>
            <w:vAlign w:val="center"/>
            <w:hideMark/>
          </w:tcPr>
          <w:p w14:paraId="43FFB261" w14:textId="77777777"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Bãi bỏ</w:t>
            </w:r>
          </w:p>
        </w:tc>
        <w:tc>
          <w:tcPr>
            <w:tcW w:w="0" w:type="auto"/>
            <w:vAlign w:val="center"/>
            <w:hideMark/>
          </w:tcPr>
          <w:p w14:paraId="436B03B6" w14:textId="77777777"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Do thực hiện sắp xếp đơn vị hành chính</w:t>
            </w:r>
          </w:p>
        </w:tc>
      </w:tr>
      <w:tr w:rsidR="007314FB" w:rsidRPr="00487546" w14:paraId="2EC9A548" w14:textId="77777777" w:rsidTr="00487546">
        <w:trPr>
          <w:tblHeader/>
          <w:tblCellSpacing w:w="15" w:type="dxa"/>
        </w:trPr>
        <w:tc>
          <w:tcPr>
            <w:tcW w:w="0" w:type="auto"/>
            <w:vAlign w:val="center"/>
            <w:hideMark/>
          </w:tcPr>
          <w:p w14:paraId="0219FCAA" w14:textId="0A3E32F1"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16</w:t>
            </w:r>
          </w:p>
        </w:tc>
        <w:tc>
          <w:tcPr>
            <w:tcW w:w="0" w:type="auto"/>
            <w:vAlign w:val="center"/>
            <w:hideMark/>
          </w:tcPr>
          <w:p w14:paraId="39FEC047" w14:textId="029E9641" w:rsidR="00487546" w:rsidRPr="00487546" w:rsidRDefault="008522E1" w:rsidP="00487546">
            <w:pPr>
              <w:spacing w:after="0" w:line="240" w:lineRule="auto"/>
              <w:jc w:val="center"/>
              <w:rPr>
                <w:rFonts w:eastAsia="Times New Roman" w:cs="Times New Roman"/>
                <w:szCs w:val="24"/>
              </w:rPr>
            </w:pPr>
            <w:r w:rsidRPr="008522E1">
              <w:rPr>
                <w:rFonts w:eastAsia="Times New Roman" w:cs="Times New Roman"/>
                <w:szCs w:val="24"/>
              </w:rPr>
              <w:t>Trung tâm Quản lý điều hành vận tải hành khách công cộng</w:t>
            </w:r>
          </w:p>
        </w:tc>
        <w:tc>
          <w:tcPr>
            <w:tcW w:w="0" w:type="auto"/>
            <w:vAlign w:val="center"/>
            <w:hideMark/>
          </w:tcPr>
          <w:p w14:paraId="383D5EEC" w14:textId="77777777" w:rsidR="00487546" w:rsidRDefault="008522E1" w:rsidP="008522E1">
            <w:pPr>
              <w:spacing w:after="0" w:line="240" w:lineRule="auto"/>
              <w:rPr>
                <w:rFonts w:eastAsia="Times New Roman" w:cs="Times New Roman"/>
                <w:szCs w:val="24"/>
              </w:rPr>
            </w:pPr>
            <w:r w:rsidRPr="008522E1">
              <w:rPr>
                <w:rFonts w:eastAsia="Times New Roman" w:cs="Times New Roman"/>
                <w:szCs w:val="24"/>
              </w:rPr>
              <w:t>-</w:t>
            </w:r>
            <w:r>
              <w:rPr>
                <w:rFonts w:eastAsia="Times New Roman" w:cs="Times New Roman"/>
                <w:szCs w:val="24"/>
              </w:rPr>
              <w:t xml:space="preserve"> </w:t>
            </w:r>
            <w:r w:rsidRPr="008522E1">
              <w:rPr>
                <w:rFonts w:eastAsia="Times New Roman" w:cs="Times New Roman"/>
                <w:szCs w:val="24"/>
              </w:rPr>
              <w:t>Thành Điều 14</w:t>
            </w:r>
          </w:p>
          <w:p w14:paraId="1EB00913" w14:textId="3634514F" w:rsidR="008522E1" w:rsidRPr="00C905F7" w:rsidRDefault="008522E1" w:rsidP="008522E1">
            <w:pPr>
              <w:spacing w:after="0" w:line="240" w:lineRule="auto"/>
              <w:rPr>
                <w:rFonts w:eastAsia="Times New Roman" w:cs="Times New Roman"/>
                <w:szCs w:val="24"/>
              </w:rPr>
            </w:pPr>
            <w:r>
              <w:rPr>
                <w:rFonts w:eastAsia="Times New Roman" w:cs="Times New Roman"/>
                <w:szCs w:val="24"/>
              </w:rPr>
              <w:t xml:space="preserve">- </w:t>
            </w:r>
            <w:r w:rsidRPr="00C905F7">
              <w:rPr>
                <w:rFonts w:eastAsia="Times New Roman" w:cs="Times New Roman"/>
                <w:szCs w:val="24"/>
              </w:rPr>
              <w:t>Thay thế cụm từ “Sở Giao thông vận tải” bằng cụm từ “Sở Xây dựng”</w:t>
            </w:r>
          </w:p>
          <w:p w14:paraId="7D233850" w14:textId="6258E1A3" w:rsidR="008522E1" w:rsidRPr="008522E1" w:rsidRDefault="008522E1" w:rsidP="008522E1">
            <w:pPr>
              <w:spacing w:after="0" w:line="240" w:lineRule="auto"/>
              <w:rPr>
                <w:rFonts w:eastAsia="Times New Roman" w:cs="Times New Roman"/>
                <w:szCs w:val="24"/>
              </w:rPr>
            </w:pPr>
          </w:p>
        </w:tc>
        <w:tc>
          <w:tcPr>
            <w:tcW w:w="0" w:type="auto"/>
            <w:vAlign w:val="center"/>
            <w:hideMark/>
          </w:tcPr>
          <w:p w14:paraId="4B3441B5" w14:textId="18AE507E" w:rsidR="00487546" w:rsidRPr="00487546" w:rsidRDefault="00275A9D" w:rsidP="00487546">
            <w:pPr>
              <w:spacing w:after="0" w:line="240" w:lineRule="auto"/>
              <w:jc w:val="center"/>
              <w:rPr>
                <w:rFonts w:eastAsia="Times New Roman" w:cs="Times New Roman"/>
                <w:szCs w:val="24"/>
              </w:rPr>
            </w:pPr>
            <w:r w:rsidRPr="00487546">
              <w:rPr>
                <w:rFonts w:eastAsia="Times New Roman" w:cs="Times New Roman"/>
                <w:szCs w:val="24"/>
              </w:rPr>
              <w:t xml:space="preserve">Phù hợp </w:t>
            </w:r>
            <w:r>
              <w:rPr>
                <w:rFonts w:eastAsia="Times New Roman" w:cs="Times New Roman"/>
                <w:szCs w:val="24"/>
              </w:rPr>
              <w:t>với các văn bản quy phạm pháp luật hiện hành</w:t>
            </w:r>
          </w:p>
        </w:tc>
      </w:tr>
      <w:tr w:rsidR="007314FB" w:rsidRPr="00487546" w14:paraId="1A2F3963" w14:textId="77777777" w:rsidTr="00487546">
        <w:trPr>
          <w:tblHeader/>
          <w:tblCellSpacing w:w="15" w:type="dxa"/>
        </w:trPr>
        <w:tc>
          <w:tcPr>
            <w:tcW w:w="0" w:type="auto"/>
            <w:vAlign w:val="center"/>
            <w:hideMark/>
          </w:tcPr>
          <w:p w14:paraId="08D67D8C" w14:textId="72F5BE80"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t>Điều 17</w:t>
            </w:r>
          </w:p>
        </w:tc>
        <w:tc>
          <w:tcPr>
            <w:tcW w:w="0" w:type="auto"/>
            <w:vAlign w:val="center"/>
            <w:hideMark/>
          </w:tcPr>
          <w:p w14:paraId="279B14CA" w14:textId="2C4D36FD" w:rsidR="00487546" w:rsidRPr="00487546" w:rsidRDefault="008522E1" w:rsidP="00487546">
            <w:pPr>
              <w:spacing w:after="0" w:line="240" w:lineRule="auto"/>
              <w:jc w:val="center"/>
              <w:rPr>
                <w:rFonts w:eastAsia="Times New Roman" w:cs="Times New Roman"/>
                <w:szCs w:val="24"/>
              </w:rPr>
            </w:pPr>
            <w:r w:rsidRPr="008522E1">
              <w:rPr>
                <w:rFonts w:eastAsia="Times New Roman" w:cs="Times New Roman"/>
                <w:szCs w:val="24"/>
              </w:rPr>
              <w:t>Đơn vị kinh doanh vận tải</w:t>
            </w:r>
          </w:p>
        </w:tc>
        <w:tc>
          <w:tcPr>
            <w:tcW w:w="0" w:type="auto"/>
            <w:vAlign w:val="center"/>
            <w:hideMark/>
          </w:tcPr>
          <w:p w14:paraId="7F63ADAE" w14:textId="7ED1ED04" w:rsidR="00275A9D" w:rsidRDefault="00275A9D" w:rsidP="00275A9D">
            <w:pPr>
              <w:spacing w:after="0" w:line="240" w:lineRule="auto"/>
              <w:rPr>
                <w:rFonts w:eastAsia="Times New Roman" w:cs="Times New Roman"/>
                <w:szCs w:val="24"/>
              </w:rPr>
            </w:pPr>
            <w:r w:rsidRPr="00275A9D">
              <w:rPr>
                <w:rFonts w:eastAsia="Times New Roman" w:cs="Times New Roman"/>
                <w:szCs w:val="24"/>
              </w:rPr>
              <w:t>- Thành Điều 1</w:t>
            </w:r>
            <w:r>
              <w:rPr>
                <w:rFonts w:eastAsia="Times New Roman" w:cs="Times New Roman"/>
                <w:szCs w:val="24"/>
              </w:rPr>
              <w:t>5</w:t>
            </w:r>
          </w:p>
          <w:p w14:paraId="03795451" w14:textId="53766092" w:rsidR="00487546" w:rsidRPr="00275A9D" w:rsidRDefault="00275A9D" w:rsidP="00275A9D">
            <w:pPr>
              <w:spacing w:after="0" w:line="240" w:lineRule="auto"/>
              <w:rPr>
                <w:rFonts w:eastAsia="Times New Roman" w:cs="Times New Roman"/>
                <w:szCs w:val="24"/>
              </w:rPr>
            </w:pPr>
            <w:r w:rsidRPr="00275A9D">
              <w:rPr>
                <w:rFonts w:eastAsia="Times New Roman" w:cs="Times New Roman"/>
                <w:szCs w:val="24"/>
              </w:rPr>
              <w:t>-</w:t>
            </w:r>
            <w:r>
              <w:rPr>
                <w:rFonts w:eastAsia="Times New Roman" w:cs="Times New Roman"/>
                <w:szCs w:val="24"/>
              </w:rPr>
              <w:t xml:space="preserve"> </w:t>
            </w:r>
            <w:r w:rsidR="008522E1" w:rsidRPr="00275A9D">
              <w:rPr>
                <w:rFonts w:eastAsia="Times New Roman" w:cs="Times New Roman"/>
                <w:szCs w:val="24"/>
              </w:rPr>
              <w:t>Cập nhật Thông tư mới thay thế Thông tư cũ thay thế cụm từ “Sở Giao thông vận tải” bằng cụm từ “Sở Xây dựng”</w:t>
            </w:r>
          </w:p>
        </w:tc>
        <w:tc>
          <w:tcPr>
            <w:tcW w:w="0" w:type="auto"/>
            <w:vAlign w:val="center"/>
            <w:hideMark/>
          </w:tcPr>
          <w:p w14:paraId="60A44D1D" w14:textId="6B2990EC" w:rsidR="00487546" w:rsidRPr="00487546" w:rsidRDefault="00275A9D" w:rsidP="00487546">
            <w:pPr>
              <w:spacing w:after="0" w:line="240" w:lineRule="auto"/>
              <w:jc w:val="center"/>
              <w:rPr>
                <w:rFonts w:eastAsia="Times New Roman" w:cs="Times New Roman"/>
                <w:szCs w:val="24"/>
              </w:rPr>
            </w:pPr>
            <w:r w:rsidRPr="00487546">
              <w:rPr>
                <w:rFonts w:eastAsia="Times New Roman" w:cs="Times New Roman"/>
                <w:szCs w:val="24"/>
              </w:rPr>
              <w:t xml:space="preserve">Phù hợp </w:t>
            </w:r>
            <w:r>
              <w:rPr>
                <w:rFonts w:eastAsia="Times New Roman" w:cs="Times New Roman"/>
                <w:szCs w:val="24"/>
              </w:rPr>
              <w:t>với các văn bản quy phạm pháp luật hiện hành</w:t>
            </w:r>
          </w:p>
        </w:tc>
      </w:tr>
      <w:tr w:rsidR="007314FB" w:rsidRPr="00487546" w14:paraId="7CD49362" w14:textId="77777777" w:rsidTr="00487546">
        <w:trPr>
          <w:tblHeader/>
          <w:tblCellSpacing w:w="15" w:type="dxa"/>
        </w:trPr>
        <w:tc>
          <w:tcPr>
            <w:tcW w:w="0" w:type="auto"/>
            <w:vAlign w:val="center"/>
            <w:hideMark/>
          </w:tcPr>
          <w:p w14:paraId="20B95B5D" w14:textId="55C5F7C9" w:rsidR="00487546" w:rsidRPr="00487546" w:rsidRDefault="00487546" w:rsidP="00487546">
            <w:pPr>
              <w:spacing w:after="0" w:line="240" w:lineRule="auto"/>
              <w:jc w:val="center"/>
              <w:rPr>
                <w:rFonts w:eastAsia="Times New Roman" w:cs="Times New Roman"/>
                <w:szCs w:val="24"/>
              </w:rPr>
            </w:pPr>
            <w:r w:rsidRPr="00487546">
              <w:rPr>
                <w:rFonts w:eastAsia="Times New Roman" w:cs="Times New Roman"/>
                <w:szCs w:val="24"/>
              </w:rPr>
              <w:lastRenderedPageBreak/>
              <w:t>Điều 18</w:t>
            </w:r>
          </w:p>
        </w:tc>
        <w:tc>
          <w:tcPr>
            <w:tcW w:w="0" w:type="auto"/>
            <w:vAlign w:val="center"/>
            <w:hideMark/>
          </w:tcPr>
          <w:p w14:paraId="01F2D4CF" w14:textId="2B19AD7F" w:rsidR="00487546" w:rsidRPr="00487546" w:rsidRDefault="00275A9D" w:rsidP="00487546">
            <w:pPr>
              <w:spacing w:after="0" w:line="240" w:lineRule="auto"/>
              <w:jc w:val="center"/>
              <w:rPr>
                <w:rFonts w:eastAsia="Times New Roman" w:cs="Times New Roman"/>
                <w:szCs w:val="24"/>
              </w:rPr>
            </w:pPr>
            <w:r w:rsidRPr="00275A9D">
              <w:rPr>
                <w:rFonts w:eastAsia="Times New Roman" w:cs="Times New Roman"/>
                <w:szCs w:val="24"/>
              </w:rPr>
              <w:t>Quyền hạn, trách nhiệm của lái xe và nhân viên phục vụ khi tham gia hoạt động vận tải hành khách bằng xe buýt</w:t>
            </w:r>
          </w:p>
        </w:tc>
        <w:tc>
          <w:tcPr>
            <w:tcW w:w="0" w:type="auto"/>
            <w:vAlign w:val="center"/>
            <w:hideMark/>
          </w:tcPr>
          <w:p w14:paraId="5E770927" w14:textId="2917AFBF" w:rsidR="00275A9D" w:rsidRDefault="00275A9D" w:rsidP="00275A9D">
            <w:pPr>
              <w:spacing w:after="0" w:line="240" w:lineRule="auto"/>
              <w:rPr>
                <w:rFonts w:eastAsia="Times New Roman" w:cs="Times New Roman"/>
                <w:szCs w:val="24"/>
              </w:rPr>
            </w:pPr>
            <w:r w:rsidRPr="00275A9D">
              <w:rPr>
                <w:rFonts w:eastAsia="Times New Roman" w:cs="Times New Roman"/>
                <w:szCs w:val="24"/>
              </w:rPr>
              <w:t>- Thành Điều 1</w:t>
            </w:r>
            <w:r>
              <w:rPr>
                <w:rFonts w:eastAsia="Times New Roman" w:cs="Times New Roman"/>
                <w:szCs w:val="24"/>
              </w:rPr>
              <w:t>6</w:t>
            </w:r>
          </w:p>
          <w:p w14:paraId="5BDAAA64" w14:textId="6E1F2A53" w:rsidR="00487546" w:rsidRPr="00487546" w:rsidRDefault="00275A9D" w:rsidP="00275A9D">
            <w:pPr>
              <w:spacing w:after="0" w:line="240" w:lineRule="auto"/>
              <w:rPr>
                <w:rFonts w:eastAsia="Times New Roman" w:cs="Times New Roman"/>
                <w:szCs w:val="24"/>
              </w:rPr>
            </w:pPr>
            <w:r>
              <w:rPr>
                <w:rFonts w:eastAsia="Times New Roman" w:cs="Times New Roman"/>
                <w:szCs w:val="24"/>
              </w:rPr>
              <w:t xml:space="preserve">- </w:t>
            </w:r>
            <w:r w:rsidRPr="00275A9D">
              <w:rPr>
                <w:rFonts w:eastAsia="Times New Roman" w:cs="Times New Roman"/>
                <w:szCs w:val="24"/>
              </w:rPr>
              <w:t>Cập nhật Thông tư mới thay thế Thông tư cũ</w:t>
            </w:r>
          </w:p>
        </w:tc>
        <w:tc>
          <w:tcPr>
            <w:tcW w:w="0" w:type="auto"/>
            <w:vAlign w:val="center"/>
            <w:hideMark/>
          </w:tcPr>
          <w:p w14:paraId="6EC7AA13" w14:textId="6C26A612" w:rsidR="00487546" w:rsidRPr="00487546" w:rsidRDefault="00275A9D" w:rsidP="00487546">
            <w:pPr>
              <w:spacing w:after="0" w:line="240" w:lineRule="auto"/>
              <w:jc w:val="center"/>
              <w:rPr>
                <w:rFonts w:eastAsia="Times New Roman" w:cs="Times New Roman"/>
                <w:szCs w:val="24"/>
              </w:rPr>
            </w:pPr>
            <w:r w:rsidRPr="00487546">
              <w:rPr>
                <w:rFonts w:eastAsia="Times New Roman" w:cs="Times New Roman"/>
                <w:szCs w:val="24"/>
              </w:rPr>
              <w:t xml:space="preserve">Phù hợp </w:t>
            </w:r>
            <w:r>
              <w:rPr>
                <w:rFonts w:eastAsia="Times New Roman" w:cs="Times New Roman"/>
                <w:szCs w:val="24"/>
              </w:rPr>
              <w:t>với các văn bản quy phạm pháp luật hiện hành</w:t>
            </w:r>
          </w:p>
        </w:tc>
      </w:tr>
      <w:tr w:rsidR="00275A9D" w:rsidRPr="00487546" w14:paraId="1A0931A2" w14:textId="77777777" w:rsidTr="00487546">
        <w:trPr>
          <w:tblHeader/>
          <w:tblCellSpacing w:w="15" w:type="dxa"/>
        </w:trPr>
        <w:tc>
          <w:tcPr>
            <w:tcW w:w="0" w:type="auto"/>
            <w:vAlign w:val="center"/>
          </w:tcPr>
          <w:p w14:paraId="602265DB" w14:textId="6D6F5DB8" w:rsidR="00275A9D" w:rsidRPr="00487546" w:rsidRDefault="00275A9D" w:rsidP="00487546">
            <w:pPr>
              <w:spacing w:after="0" w:line="240" w:lineRule="auto"/>
              <w:jc w:val="center"/>
              <w:rPr>
                <w:rFonts w:eastAsia="Times New Roman" w:cs="Times New Roman"/>
                <w:szCs w:val="24"/>
              </w:rPr>
            </w:pPr>
            <w:r w:rsidRPr="00487546">
              <w:rPr>
                <w:rFonts w:eastAsia="Times New Roman" w:cs="Times New Roman"/>
                <w:szCs w:val="24"/>
              </w:rPr>
              <w:t>Điều 1</w:t>
            </w:r>
            <w:r>
              <w:rPr>
                <w:rFonts w:eastAsia="Times New Roman" w:cs="Times New Roman"/>
                <w:szCs w:val="24"/>
              </w:rPr>
              <w:t>9</w:t>
            </w:r>
          </w:p>
        </w:tc>
        <w:tc>
          <w:tcPr>
            <w:tcW w:w="0" w:type="auto"/>
            <w:vAlign w:val="center"/>
          </w:tcPr>
          <w:p w14:paraId="22AA7114" w14:textId="2B9845EC" w:rsidR="00275A9D" w:rsidRPr="00275A9D" w:rsidRDefault="00275A9D" w:rsidP="00487546">
            <w:pPr>
              <w:spacing w:after="0" w:line="240" w:lineRule="auto"/>
              <w:jc w:val="center"/>
              <w:rPr>
                <w:rFonts w:eastAsia="Times New Roman" w:cs="Times New Roman"/>
                <w:szCs w:val="24"/>
              </w:rPr>
            </w:pPr>
            <w:r w:rsidRPr="00275A9D">
              <w:rPr>
                <w:rFonts w:eastAsia="Times New Roman" w:cs="Times New Roman"/>
                <w:szCs w:val="24"/>
              </w:rPr>
              <w:t>Quyền hạn và trách nhiệm của hành khách đi xe buýt</w:t>
            </w:r>
          </w:p>
        </w:tc>
        <w:tc>
          <w:tcPr>
            <w:tcW w:w="0" w:type="auto"/>
            <w:vAlign w:val="center"/>
          </w:tcPr>
          <w:p w14:paraId="3181CD6B" w14:textId="6FBD73B8" w:rsidR="00275A9D" w:rsidRDefault="00275A9D" w:rsidP="00275A9D">
            <w:pPr>
              <w:spacing w:after="0" w:line="240" w:lineRule="auto"/>
              <w:rPr>
                <w:rFonts w:eastAsia="Times New Roman" w:cs="Times New Roman"/>
                <w:szCs w:val="24"/>
              </w:rPr>
            </w:pPr>
            <w:r w:rsidRPr="00275A9D">
              <w:rPr>
                <w:rFonts w:eastAsia="Times New Roman" w:cs="Times New Roman"/>
                <w:szCs w:val="24"/>
              </w:rPr>
              <w:t>- Thành Điều 1</w:t>
            </w:r>
            <w:r>
              <w:rPr>
                <w:rFonts w:eastAsia="Times New Roman" w:cs="Times New Roman"/>
                <w:szCs w:val="24"/>
              </w:rPr>
              <w:t>7</w:t>
            </w:r>
          </w:p>
          <w:p w14:paraId="7FC0E307" w14:textId="582C2B31" w:rsidR="00275A9D" w:rsidRPr="00275A9D" w:rsidRDefault="00275A9D" w:rsidP="00275A9D">
            <w:pPr>
              <w:spacing w:after="0" w:line="240" w:lineRule="auto"/>
              <w:rPr>
                <w:rFonts w:eastAsia="Times New Roman" w:cs="Times New Roman"/>
                <w:szCs w:val="24"/>
              </w:rPr>
            </w:pPr>
            <w:r>
              <w:rPr>
                <w:rFonts w:eastAsia="Times New Roman" w:cs="Times New Roman"/>
                <w:szCs w:val="24"/>
              </w:rPr>
              <w:t xml:space="preserve">- </w:t>
            </w:r>
            <w:r w:rsidRPr="00275A9D">
              <w:rPr>
                <w:rFonts w:eastAsia="Times New Roman" w:cs="Times New Roman"/>
                <w:szCs w:val="24"/>
              </w:rPr>
              <w:t>Cập nhật Thông tư mới thay thế Thông tư cũ</w:t>
            </w:r>
          </w:p>
        </w:tc>
        <w:tc>
          <w:tcPr>
            <w:tcW w:w="0" w:type="auto"/>
            <w:vAlign w:val="center"/>
          </w:tcPr>
          <w:p w14:paraId="25D290C9" w14:textId="21BDF1AF" w:rsidR="00275A9D" w:rsidRPr="00487546" w:rsidRDefault="00275A9D" w:rsidP="00487546">
            <w:pPr>
              <w:spacing w:after="0" w:line="240" w:lineRule="auto"/>
              <w:jc w:val="center"/>
              <w:rPr>
                <w:rFonts w:eastAsia="Times New Roman" w:cs="Times New Roman"/>
                <w:szCs w:val="24"/>
              </w:rPr>
            </w:pPr>
            <w:r w:rsidRPr="00487546">
              <w:rPr>
                <w:rFonts w:eastAsia="Times New Roman" w:cs="Times New Roman"/>
                <w:szCs w:val="24"/>
              </w:rPr>
              <w:t xml:space="preserve">Phù hợp </w:t>
            </w:r>
            <w:r>
              <w:rPr>
                <w:rFonts w:eastAsia="Times New Roman" w:cs="Times New Roman"/>
                <w:szCs w:val="24"/>
              </w:rPr>
              <w:t>với các văn bản quy phạm pháp luật hiện hành</w:t>
            </w:r>
          </w:p>
        </w:tc>
      </w:tr>
      <w:tr w:rsidR="00275A9D" w:rsidRPr="00487546" w14:paraId="6625C17C" w14:textId="77777777" w:rsidTr="00487546">
        <w:trPr>
          <w:tblHeader/>
          <w:tblCellSpacing w:w="15" w:type="dxa"/>
        </w:trPr>
        <w:tc>
          <w:tcPr>
            <w:tcW w:w="0" w:type="auto"/>
            <w:vAlign w:val="center"/>
          </w:tcPr>
          <w:p w14:paraId="16E95373" w14:textId="41BE0F20" w:rsidR="00275A9D" w:rsidRPr="00487546" w:rsidRDefault="00275A9D" w:rsidP="00487546">
            <w:pPr>
              <w:spacing w:after="0" w:line="240" w:lineRule="auto"/>
              <w:jc w:val="center"/>
              <w:rPr>
                <w:rFonts w:eastAsia="Times New Roman" w:cs="Times New Roman"/>
                <w:szCs w:val="24"/>
              </w:rPr>
            </w:pPr>
            <w:r w:rsidRPr="007314FB">
              <w:rPr>
                <w:rFonts w:eastAsia="Times New Roman" w:cs="Times New Roman"/>
                <w:szCs w:val="24"/>
              </w:rPr>
              <w:t>Chương V</w:t>
            </w:r>
          </w:p>
        </w:tc>
        <w:tc>
          <w:tcPr>
            <w:tcW w:w="0" w:type="auto"/>
            <w:vAlign w:val="center"/>
          </w:tcPr>
          <w:p w14:paraId="10332192" w14:textId="2CE60920" w:rsidR="00275A9D" w:rsidRPr="00275A9D" w:rsidRDefault="00275A9D" w:rsidP="00487546">
            <w:pPr>
              <w:spacing w:after="0" w:line="240" w:lineRule="auto"/>
              <w:jc w:val="center"/>
              <w:rPr>
                <w:rFonts w:eastAsia="Times New Roman" w:cs="Times New Roman"/>
                <w:szCs w:val="24"/>
              </w:rPr>
            </w:pPr>
            <w:r w:rsidRPr="00275A9D">
              <w:rPr>
                <w:rFonts w:eastAsia="Times New Roman" w:cs="Times New Roman"/>
                <w:szCs w:val="24"/>
              </w:rPr>
              <w:t>Tổ chức thực hiện</w:t>
            </w:r>
          </w:p>
        </w:tc>
        <w:tc>
          <w:tcPr>
            <w:tcW w:w="0" w:type="auto"/>
            <w:vAlign w:val="center"/>
          </w:tcPr>
          <w:p w14:paraId="149B99C3" w14:textId="58C0E600" w:rsidR="00275A9D" w:rsidRPr="00275A9D" w:rsidRDefault="00275A9D" w:rsidP="00275A9D">
            <w:pPr>
              <w:spacing w:after="0" w:line="240" w:lineRule="auto"/>
              <w:rPr>
                <w:rFonts w:eastAsia="Times New Roman" w:cs="Times New Roman"/>
                <w:szCs w:val="24"/>
              </w:rPr>
            </w:pPr>
            <w:r w:rsidRPr="00487546">
              <w:rPr>
                <w:rFonts w:eastAsia="Times New Roman" w:cs="Times New Roman"/>
                <w:szCs w:val="24"/>
              </w:rPr>
              <w:t xml:space="preserve">Giữ </w:t>
            </w:r>
            <w:r w:rsidRPr="00755A21">
              <w:rPr>
                <w:rFonts w:eastAsia="Times New Roman" w:cs="Times New Roman"/>
                <w:szCs w:val="24"/>
              </w:rPr>
              <w:t>nguyên tên</w:t>
            </w:r>
            <w:r>
              <w:rPr>
                <w:rFonts w:eastAsia="Times New Roman" w:cs="Times New Roman"/>
                <w:szCs w:val="24"/>
              </w:rPr>
              <w:t xml:space="preserve"> chương</w:t>
            </w:r>
          </w:p>
        </w:tc>
        <w:tc>
          <w:tcPr>
            <w:tcW w:w="0" w:type="auto"/>
            <w:vAlign w:val="center"/>
          </w:tcPr>
          <w:p w14:paraId="30667867" w14:textId="2FE450E7" w:rsidR="00275A9D" w:rsidRPr="00487546" w:rsidRDefault="00275A9D" w:rsidP="00487546">
            <w:pPr>
              <w:spacing w:after="0" w:line="240" w:lineRule="auto"/>
              <w:jc w:val="center"/>
              <w:rPr>
                <w:rFonts w:eastAsia="Times New Roman" w:cs="Times New Roman"/>
                <w:szCs w:val="24"/>
              </w:rPr>
            </w:pPr>
            <w:r w:rsidRPr="00487546">
              <w:rPr>
                <w:rFonts w:eastAsia="Times New Roman" w:cs="Times New Roman"/>
                <w:szCs w:val="24"/>
              </w:rPr>
              <w:t>Phù hợp quy định hiện hành</w:t>
            </w:r>
          </w:p>
        </w:tc>
      </w:tr>
      <w:tr w:rsidR="00275A9D" w:rsidRPr="00487546" w14:paraId="6F536B5C" w14:textId="77777777" w:rsidTr="00487546">
        <w:trPr>
          <w:tblHeader/>
          <w:tblCellSpacing w:w="15" w:type="dxa"/>
        </w:trPr>
        <w:tc>
          <w:tcPr>
            <w:tcW w:w="0" w:type="auto"/>
            <w:vAlign w:val="center"/>
          </w:tcPr>
          <w:p w14:paraId="757404B8" w14:textId="51795F74" w:rsidR="00275A9D" w:rsidRPr="007314FB" w:rsidRDefault="00275A9D" w:rsidP="00487546">
            <w:pPr>
              <w:spacing w:after="0" w:line="240" w:lineRule="auto"/>
              <w:jc w:val="center"/>
              <w:rPr>
                <w:rFonts w:eastAsia="Times New Roman" w:cs="Times New Roman"/>
                <w:szCs w:val="24"/>
              </w:rPr>
            </w:pPr>
            <w:r w:rsidRPr="00487546">
              <w:rPr>
                <w:rFonts w:eastAsia="Times New Roman" w:cs="Times New Roman"/>
                <w:szCs w:val="24"/>
              </w:rPr>
              <w:t xml:space="preserve">Điều </w:t>
            </w:r>
            <w:r>
              <w:rPr>
                <w:rFonts w:eastAsia="Times New Roman" w:cs="Times New Roman"/>
                <w:szCs w:val="24"/>
              </w:rPr>
              <w:t>20</w:t>
            </w:r>
          </w:p>
        </w:tc>
        <w:tc>
          <w:tcPr>
            <w:tcW w:w="0" w:type="auto"/>
            <w:vAlign w:val="center"/>
          </w:tcPr>
          <w:p w14:paraId="7EE5F06A" w14:textId="57786D78" w:rsidR="00275A9D" w:rsidRPr="00275A9D" w:rsidRDefault="00275A9D" w:rsidP="00487546">
            <w:pPr>
              <w:spacing w:after="0" w:line="240" w:lineRule="auto"/>
              <w:jc w:val="center"/>
              <w:rPr>
                <w:rFonts w:eastAsia="Times New Roman" w:cs="Times New Roman"/>
                <w:szCs w:val="24"/>
              </w:rPr>
            </w:pPr>
            <w:r w:rsidRPr="00275A9D">
              <w:rPr>
                <w:rFonts w:eastAsia="Times New Roman" w:cs="Times New Roman"/>
                <w:szCs w:val="24"/>
              </w:rPr>
              <w:t>Tổ chức thực hiện</w:t>
            </w:r>
          </w:p>
        </w:tc>
        <w:tc>
          <w:tcPr>
            <w:tcW w:w="0" w:type="auto"/>
            <w:vAlign w:val="center"/>
          </w:tcPr>
          <w:p w14:paraId="7079C1C4" w14:textId="756B76A1" w:rsidR="00275A9D" w:rsidRDefault="00275A9D" w:rsidP="00275A9D">
            <w:pPr>
              <w:spacing w:after="0" w:line="240" w:lineRule="auto"/>
              <w:rPr>
                <w:rFonts w:eastAsia="Times New Roman" w:cs="Times New Roman"/>
                <w:szCs w:val="24"/>
              </w:rPr>
            </w:pPr>
            <w:r w:rsidRPr="00275A9D">
              <w:rPr>
                <w:rFonts w:eastAsia="Times New Roman" w:cs="Times New Roman"/>
                <w:szCs w:val="24"/>
              </w:rPr>
              <w:t>- Thành Điều 1</w:t>
            </w:r>
            <w:r>
              <w:rPr>
                <w:rFonts w:eastAsia="Times New Roman" w:cs="Times New Roman"/>
                <w:szCs w:val="24"/>
              </w:rPr>
              <w:t>8</w:t>
            </w:r>
          </w:p>
          <w:p w14:paraId="2BEC1C50" w14:textId="3068EF9C" w:rsidR="00835A4D" w:rsidRDefault="00835A4D" w:rsidP="00835A4D">
            <w:pPr>
              <w:spacing w:after="0" w:line="240" w:lineRule="auto"/>
              <w:rPr>
                <w:rFonts w:eastAsia="Times New Roman" w:cs="Times New Roman"/>
                <w:szCs w:val="24"/>
              </w:rPr>
            </w:pPr>
            <w:r>
              <w:rPr>
                <w:rFonts w:eastAsia="Times New Roman" w:cs="Times New Roman"/>
                <w:szCs w:val="24"/>
              </w:rPr>
              <w:t xml:space="preserve">- </w:t>
            </w:r>
            <w:r w:rsidRPr="00C905F7">
              <w:rPr>
                <w:rFonts w:eastAsia="Times New Roman" w:cs="Times New Roman"/>
                <w:szCs w:val="24"/>
              </w:rPr>
              <w:t>Thay thế cụm từ “Sở Giao thông vận tải” bằng cụm từ “Sở Xây dựng”</w:t>
            </w:r>
          </w:p>
          <w:p w14:paraId="229F9911" w14:textId="23AA3DE0" w:rsidR="00835A4D" w:rsidRPr="00C905F7" w:rsidRDefault="00835A4D" w:rsidP="00835A4D">
            <w:pPr>
              <w:spacing w:after="0" w:line="240" w:lineRule="auto"/>
              <w:rPr>
                <w:rFonts w:eastAsia="Times New Roman" w:cs="Times New Roman"/>
                <w:szCs w:val="24"/>
              </w:rPr>
            </w:pPr>
            <w:r>
              <w:rPr>
                <w:rFonts w:eastAsia="Times New Roman" w:cs="Times New Roman"/>
                <w:szCs w:val="24"/>
              </w:rPr>
              <w:t xml:space="preserve">- </w:t>
            </w:r>
            <w:r w:rsidRPr="00C905F7">
              <w:rPr>
                <w:rFonts w:eastAsia="Times New Roman" w:cs="Times New Roman"/>
                <w:szCs w:val="24"/>
              </w:rPr>
              <w:t>Thay thế cụm từ</w:t>
            </w:r>
            <w:r>
              <w:rPr>
                <w:rFonts w:eastAsia="Times New Roman" w:cs="Times New Roman"/>
                <w:szCs w:val="24"/>
              </w:rPr>
              <w:t xml:space="preserve"> “Ủy ban nhân dân các huyện, các thành phố” bằng cụm từ “</w:t>
            </w:r>
            <w:r w:rsidRPr="00835A4D">
              <w:rPr>
                <w:rFonts w:eastAsia="Times New Roman" w:cs="Times New Roman"/>
                <w:szCs w:val="24"/>
              </w:rPr>
              <w:t>Ủy ban nhân dân các xã, phường</w:t>
            </w:r>
            <w:r>
              <w:rPr>
                <w:rFonts w:eastAsia="Times New Roman" w:cs="Times New Roman"/>
                <w:szCs w:val="24"/>
              </w:rPr>
              <w:t>”</w:t>
            </w:r>
          </w:p>
          <w:p w14:paraId="0A6ECECF" w14:textId="1C06ECBA" w:rsidR="00275A9D" w:rsidRDefault="00275A9D" w:rsidP="00275A9D">
            <w:pPr>
              <w:spacing w:after="0" w:line="240" w:lineRule="auto"/>
              <w:rPr>
                <w:rFonts w:eastAsia="Times New Roman" w:cs="Times New Roman"/>
                <w:szCs w:val="24"/>
              </w:rPr>
            </w:pPr>
          </w:p>
          <w:p w14:paraId="56451029" w14:textId="77777777" w:rsidR="00275A9D" w:rsidRPr="00487546" w:rsidRDefault="00275A9D" w:rsidP="00275A9D">
            <w:pPr>
              <w:spacing w:after="0" w:line="240" w:lineRule="auto"/>
              <w:rPr>
                <w:rFonts w:eastAsia="Times New Roman" w:cs="Times New Roman"/>
                <w:szCs w:val="24"/>
              </w:rPr>
            </w:pPr>
          </w:p>
        </w:tc>
        <w:tc>
          <w:tcPr>
            <w:tcW w:w="0" w:type="auto"/>
            <w:vAlign w:val="center"/>
          </w:tcPr>
          <w:p w14:paraId="3289E643" w14:textId="43D553EC" w:rsidR="00275A9D" w:rsidRPr="00487546" w:rsidRDefault="00835A4D" w:rsidP="00487546">
            <w:pPr>
              <w:spacing w:after="0" w:line="240" w:lineRule="auto"/>
              <w:jc w:val="center"/>
              <w:rPr>
                <w:rFonts w:eastAsia="Times New Roman" w:cs="Times New Roman"/>
                <w:szCs w:val="24"/>
              </w:rPr>
            </w:pPr>
            <w:r w:rsidRPr="00487546">
              <w:rPr>
                <w:rFonts w:eastAsia="Times New Roman" w:cs="Times New Roman"/>
                <w:szCs w:val="24"/>
              </w:rPr>
              <w:t xml:space="preserve">Phù hợp </w:t>
            </w:r>
            <w:r>
              <w:rPr>
                <w:rFonts w:eastAsia="Times New Roman" w:cs="Times New Roman"/>
                <w:szCs w:val="24"/>
              </w:rPr>
              <w:t>với các văn bản quy phạm pháp luật hiện hành</w:t>
            </w:r>
          </w:p>
        </w:tc>
      </w:tr>
    </w:tbl>
    <w:p w14:paraId="1862A443" w14:textId="77777777" w:rsidR="003D3BE6" w:rsidRDefault="003D3BE6" w:rsidP="00C2057B">
      <w:pPr>
        <w:spacing w:before="120" w:after="120" w:line="340" w:lineRule="exact"/>
        <w:ind w:firstLine="709"/>
        <w:jc w:val="both"/>
        <w:rPr>
          <w:sz w:val="28"/>
          <w:szCs w:val="28"/>
        </w:rPr>
      </w:pPr>
    </w:p>
    <w:tbl>
      <w:tblPr>
        <w:tblW w:w="9297" w:type="dxa"/>
        <w:tblLook w:val="04A0" w:firstRow="1" w:lastRow="0" w:firstColumn="1" w:lastColumn="0" w:noHBand="0" w:noVBand="1"/>
      </w:tblPr>
      <w:tblGrid>
        <w:gridCol w:w="5103"/>
        <w:gridCol w:w="4194"/>
      </w:tblGrid>
      <w:tr w:rsidR="00A352A4" w:rsidRPr="00A352A4" w14:paraId="7CB84D83" w14:textId="77777777" w:rsidTr="00130581">
        <w:trPr>
          <w:trHeight w:val="60"/>
        </w:trPr>
        <w:tc>
          <w:tcPr>
            <w:tcW w:w="5103" w:type="dxa"/>
          </w:tcPr>
          <w:p w14:paraId="4F7AC275" w14:textId="77777777" w:rsidR="00A352A4" w:rsidRPr="00A352A4" w:rsidRDefault="00A352A4" w:rsidP="00A352A4">
            <w:pPr>
              <w:spacing w:after="0" w:line="240" w:lineRule="auto"/>
              <w:rPr>
                <w:rFonts w:eastAsia="Times New Roman" w:cs="Times New Roman"/>
                <w:szCs w:val="26"/>
                <w:lang w:eastAsia="en-US"/>
              </w:rPr>
            </w:pPr>
          </w:p>
        </w:tc>
        <w:tc>
          <w:tcPr>
            <w:tcW w:w="4194" w:type="dxa"/>
          </w:tcPr>
          <w:p w14:paraId="681EB2A5" w14:textId="77777777" w:rsidR="00A352A4" w:rsidRPr="00A352A4" w:rsidRDefault="00A352A4" w:rsidP="00A352A4">
            <w:pPr>
              <w:spacing w:before="240" w:after="0" w:line="240" w:lineRule="auto"/>
              <w:jc w:val="both"/>
              <w:rPr>
                <w:rFonts w:eastAsia="Times New Roman" w:cs="Times New Roman"/>
                <w:b/>
                <w:sz w:val="30"/>
                <w:szCs w:val="30"/>
                <w:lang w:eastAsia="en-US"/>
              </w:rPr>
            </w:pPr>
          </w:p>
        </w:tc>
      </w:tr>
    </w:tbl>
    <w:p w14:paraId="22890135" w14:textId="77777777" w:rsidR="00A352A4" w:rsidRPr="00ED786C" w:rsidRDefault="00A352A4" w:rsidP="00ED786C">
      <w:pPr>
        <w:spacing w:before="120" w:after="120" w:line="340" w:lineRule="exact"/>
        <w:ind w:firstLine="709"/>
        <w:jc w:val="both"/>
        <w:rPr>
          <w:sz w:val="28"/>
          <w:szCs w:val="28"/>
        </w:rPr>
      </w:pPr>
    </w:p>
    <w:sectPr w:rsidR="00A352A4" w:rsidRPr="00ED786C" w:rsidSect="00412CC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7174"/>
    <w:multiLevelType w:val="hybridMultilevel"/>
    <w:tmpl w:val="C660D024"/>
    <w:lvl w:ilvl="0" w:tplc="FB8CC67A">
      <w:start w:val="7"/>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C6C6A8D"/>
    <w:multiLevelType w:val="multilevel"/>
    <w:tmpl w:val="E38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E4AD6"/>
    <w:multiLevelType w:val="hybridMultilevel"/>
    <w:tmpl w:val="37D08DB0"/>
    <w:lvl w:ilvl="0" w:tplc="CF86F6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F016C"/>
    <w:multiLevelType w:val="multilevel"/>
    <w:tmpl w:val="6DEE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BD4D35"/>
    <w:multiLevelType w:val="hybridMultilevel"/>
    <w:tmpl w:val="D60E8E1E"/>
    <w:lvl w:ilvl="0" w:tplc="A6DCEE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987C08"/>
    <w:multiLevelType w:val="hybridMultilevel"/>
    <w:tmpl w:val="29D2B7E2"/>
    <w:lvl w:ilvl="0" w:tplc="07FA4A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B2"/>
    <w:rsid w:val="00026A95"/>
    <w:rsid w:val="00067999"/>
    <w:rsid w:val="000C3441"/>
    <w:rsid w:val="000D1727"/>
    <w:rsid w:val="000D3432"/>
    <w:rsid w:val="000E0D40"/>
    <w:rsid w:val="001135EE"/>
    <w:rsid w:val="00130581"/>
    <w:rsid w:val="00140FA1"/>
    <w:rsid w:val="001717DD"/>
    <w:rsid w:val="00194E76"/>
    <w:rsid w:val="001B2F30"/>
    <w:rsid w:val="001C542A"/>
    <w:rsid w:val="001D11AB"/>
    <w:rsid w:val="001D21F9"/>
    <w:rsid w:val="00216CB8"/>
    <w:rsid w:val="00220A28"/>
    <w:rsid w:val="0022161D"/>
    <w:rsid w:val="00225546"/>
    <w:rsid w:val="002447C6"/>
    <w:rsid w:val="002574EC"/>
    <w:rsid w:val="00275A9D"/>
    <w:rsid w:val="002A1E5B"/>
    <w:rsid w:val="002C6597"/>
    <w:rsid w:val="002D6D8E"/>
    <w:rsid w:val="002E5F49"/>
    <w:rsid w:val="0031651D"/>
    <w:rsid w:val="00384918"/>
    <w:rsid w:val="003B3A62"/>
    <w:rsid w:val="003C032A"/>
    <w:rsid w:val="003C2613"/>
    <w:rsid w:val="003D3BE6"/>
    <w:rsid w:val="003E6BFF"/>
    <w:rsid w:val="003F268E"/>
    <w:rsid w:val="00412AE1"/>
    <w:rsid w:val="00412CCA"/>
    <w:rsid w:val="004760FF"/>
    <w:rsid w:val="0048439C"/>
    <w:rsid w:val="00487546"/>
    <w:rsid w:val="00492870"/>
    <w:rsid w:val="004D1C7A"/>
    <w:rsid w:val="0056557D"/>
    <w:rsid w:val="00567DFF"/>
    <w:rsid w:val="00580FC6"/>
    <w:rsid w:val="00587322"/>
    <w:rsid w:val="00594976"/>
    <w:rsid w:val="005B634F"/>
    <w:rsid w:val="005C11D4"/>
    <w:rsid w:val="005E6DD0"/>
    <w:rsid w:val="00614EBF"/>
    <w:rsid w:val="00625537"/>
    <w:rsid w:val="00634EE4"/>
    <w:rsid w:val="00676D91"/>
    <w:rsid w:val="006D44ED"/>
    <w:rsid w:val="00706BC3"/>
    <w:rsid w:val="007314FB"/>
    <w:rsid w:val="00732366"/>
    <w:rsid w:val="00755A21"/>
    <w:rsid w:val="007E22CF"/>
    <w:rsid w:val="007E4973"/>
    <w:rsid w:val="00835A4D"/>
    <w:rsid w:val="008503A6"/>
    <w:rsid w:val="008522E1"/>
    <w:rsid w:val="0086301A"/>
    <w:rsid w:val="00890378"/>
    <w:rsid w:val="00896550"/>
    <w:rsid w:val="008D0FE8"/>
    <w:rsid w:val="00942D9A"/>
    <w:rsid w:val="00947517"/>
    <w:rsid w:val="009A547E"/>
    <w:rsid w:val="009E73A2"/>
    <w:rsid w:val="00A352A4"/>
    <w:rsid w:val="00A81EE6"/>
    <w:rsid w:val="00AC292E"/>
    <w:rsid w:val="00AD0385"/>
    <w:rsid w:val="00B105CE"/>
    <w:rsid w:val="00B16DB2"/>
    <w:rsid w:val="00B725C5"/>
    <w:rsid w:val="00BC6525"/>
    <w:rsid w:val="00C2057B"/>
    <w:rsid w:val="00C63FE5"/>
    <w:rsid w:val="00C905F7"/>
    <w:rsid w:val="00CB4194"/>
    <w:rsid w:val="00D14CD0"/>
    <w:rsid w:val="00D518A9"/>
    <w:rsid w:val="00DA430B"/>
    <w:rsid w:val="00DB7898"/>
    <w:rsid w:val="00DE2B31"/>
    <w:rsid w:val="00DF2B60"/>
    <w:rsid w:val="00ED5950"/>
    <w:rsid w:val="00ED786C"/>
    <w:rsid w:val="00F155F0"/>
    <w:rsid w:val="00F333B1"/>
    <w:rsid w:val="00FD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C6F8"/>
  <w15:chartTrackingRefBased/>
  <w15:docId w15:val="{FE394EF0-1253-414A-80C8-5943AEB9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6D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6D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6DB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6D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6DB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16D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6D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6D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6D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D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6D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6DB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6DB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16DB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16D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6D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6D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6D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6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D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D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6DB2"/>
    <w:pPr>
      <w:spacing w:before="160"/>
      <w:jc w:val="center"/>
    </w:pPr>
    <w:rPr>
      <w:i/>
      <w:iCs/>
      <w:color w:val="404040" w:themeColor="text1" w:themeTint="BF"/>
    </w:rPr>
  </w:style>
  <w:style w:type="character" w:customStyle="1" w:styleId="QuoteChar">
    <w:name w:val="Quote Char"/>
    <w:basedOn w:val="DefaultParagraphFont"/>
    <w:link w:val="Quote"/>
    <w:uiPriority w:val="29"/>
    <w:rsid w:val="00B16DB2"/>
    <w:rPr>
      <w:i/>
      <w:iCs/>
      <w:color w:val="404040" w:themeColor="text1" w:themeTint="BF"/>
    </w:rPr>
  </w:style>
  <w:style w:type="paragraph" w:styleId="ListParagraph">
    <w:name w:val="List Paragraph"/>
    <w:basedOn w:val="Normal"/>
    <w:uiPriority w:val="34"/>
    <w:qFormat/>
    <w:rsid w:val="00B16DB2"/>
    <w:pPr>
      <w:ind w:left="720"/>
      <w:contextualSpacing/>
    </w:pPr>
  </w:style>
  <w:style w:type="character" w:styleId="IntenseEmphasis">
    <w:name w:val="Intense Emphasis"/>
    <w:basedOn w:val="DefaultParagraphFont"/>
    <w:uiPriority w:val="21"/>
    <w:qFormat/>
    <w:rsid w:val="00B16DB2"/>
    <w:rPr>
      <w:i/>
      <w:iCs/>
      <w:color w:val="2F5496" w:themeColor="accent1" w:themeShade="BF"/>
    </w:rPr>
  </w:style>
  <w:style w:type="paragraph" w:styleId="IntenseQuote">
    <w:name w:val="Intense Quote"/>
    <w:basedOn w:val="Normal"/>
    <w:next w:val="Normal"/>
    <w:link w:val="IntenseQuoteChar"/>
    <w:uiPriority w:val="30"/>
    <w:qFormat/>
    <w:rsid w:val="00B16D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6DB2"/>
    <w:rPr>
      <w:i/>
      <w:iCs/>
      <w:color w:val="2F5496" w:themeColor="accent1" w:themeShade="BF"/>
    </w:rPr>
  </w:style>
  <w:style w:type="character" w:styleId="IntenseReference">
    <w:name w:val="Intense Reference"/>
    <w:basedOn w:val="DefaultParagraphFont"/>
    <w:uiPriority w:val="32"/>
    <w:qFormat/>
    <w:rsid w:val="00B16D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bui thanh</dc:creator>
  <cp:keywords/>
  <dc:description/>
  <cp:lastModifiedBy>Administrator</cp:lastModifiedBy>
  <cp:revision>25</cp:revision>
  <cp:lastPrinted>2026-03-16T07:32:00Z</cp:lastPrinted>
  <dcterms:created xsi:type="dcterms:W3CDTF">2026-03-16T17:12:00Z</dcterms:created>
  <dcterms:modified xsi:type="dcterms:W3CDTF">2026-05-15T06:43:00Z</dcterms:modified>
</cp:coreProperties>
</file>