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2255" w14:textId="26E8B1CF" w:rsidR="000E775E" w:rsidRPr="00F3068F" w:rsidRDefault="000E775E" w:rsidP="000E775E">
      <w:pPr>
        <w:jc w:val="right"/>
        <w:rPr>
          <w:sz w:val="24"/>
          <w:szCs w:val="24"/>
        </w:rPr>
      </w:pPr>
      <w:r w:rsidRPr="00F3068F">
        <w:rPr>
          <w:sz w:val="24"/>
          <w:szCs w:val="24"/>
        </w:rPr>
        <w:t>Mẫu PKS0</w:t>
      </w:r>
      <w:r>
        <w:rPr>
          <w:sz w:val="24"/>
          <w:szCs w:val="24"/>
        </w:rPr>
        <w:t>1</w:t>
      </w:r>
    </w:p>
    <w:p w14:paraId="03A30825" w14:textId="77777777" w:rsidR="000E775E" w:rsidRDefault="000E775E" w:rsidP="003E76FA">
      <w:pPr>
        <w:jc w:val="center"/>
        <w:rPr>
          <w:b/>
          <w:bCs/>
        </w:rPr>
      </w:pPr>
    </w:p>
    <w:p w14:paraId="71D24828" w14:textId="46BF649D" w:rsidR="00013028" w:rsidRPr="00E944F8" w:rsidRDefault="003E76FA" w:rsidP="003E76FA">
      <w:pPr>
        <w:jc w:val="center"/>
        <w:rPr>
          <w:b/>
          <w:bCs/>
          <w:lang w:val="vi-VN"/>
        </w:rPr>
      </w:pPr>
      <w:r w:rsidRPr="003E76FA">
        <w:rPr>
          <w:b/>
          <w:bCs/>
        </w:rPr>
        <w:t>PHIẾU KHẢO SÁT LẤY Ý KIẾN CỦA CÁN BỘ, CÔNG CHỨC CẤP XÃ VỀ NỘI DUNG THỰC HIỆN DÂN CHỦ TẠI CƠ QUAN XÃ, PHƯỜNG</w:t>
      </w:r>
    </w:p>
    <w:p w14:paraId="43264E55" w14:textId="77777777" w:rsidR="003E76FA" w:rsidRDefault="003E76FA" w:rsidP="003E76FA">
      <w:pPr>
        <w:pStyle w:val="Tablecaption0"/>
        <w:shd w:val="clear" w:color="auto" w:fill="auto"/>
        <w:ind w:left="394"/>
        <w:jc w:val="both"/>
        <w:rPr>
          <w:sz w:val="28"/>
          <w:szCs w:val="28"/>
        </w:rPr>
      </w:pPr>
    </w:p>
    <w:p w14:paraId="5B73E87B" w14:textId="50114F91" w:rsidR="003E76FA" w:rsidRPr="003E76FA" w:rsidRDefault="003E76FA" w:rsidP="003E76FA">
      <w:pPr>
        <w:pStyle w:val="Tablecaption0"/>
        <w:shd w:val="clear" w:color="auto" w:fill="auto"/>
        <w:ind w:left="394"/>
        <w:jc w:val="both"/>
        <w:rPr>
          <w:sz w:val="28"/>
          <w:szCs w:val="28"/>
        </w:rPr>
      </w:pPr>
      <w:r w:rsidRPr="003E76FA">
        <w:rPr>
          <w:sz w:val="28"/>
          <w:szCs w:val="28"/>
        </w:rPr>
        <w:t>Ông/Bà vui lòng cho biết ý kiến của mình về một số nội dung dưới đây</w:t>
      </w:r>
    </w:p>
    <w:tbl>
      <w:tblPr>
        <w:tblStyle w:val="TableGrid"/>
        <w:tblW w:w="9918" w:type="dxa"/>
        <w:tblLook w:val="04A0" w:firstRow="1" w:lastRow="0" w:firstColumn="1" w:lastColumn="0" w:noHBand="0" w:noVBand="1"/>
      </w:tblPr>
      <w:tblGrid>
        <w:gridCol w:w="4248"/>
        <w:gridCol w:w="3289"/>
        <w:gridCol w:w="2381"/>
      </w:tblGrid>
      <w:tr w:rsidR="00654B98" w14:paraId="300BBF6C" w14:textId="697E04B0" w:rsidTr="00654B98">
        <w:tc>
          <w:tcPr>
            <w:tcW w:w="4248" w:type="dxa"/>
          </w:tcPr>
          <w:p w14:paraId="037600F7" w14:textId="31CE8BCA" w:rsidR="00654B98" w:rsidRDefault="00654B98" w:rsidP="003E76FA">
            <w:pPr>
              <w:jc w:val="both"/>
              <w:rPr>
                <w:b/>
                <w:bCs/>
              </w:rPr>
            </w:pPr>
            <w:r>
              <w:rPr>
                <w:b/>
                <w:bCs/>
              </w:rPr>
              <w:t>Nội dung khảo sát</w:t>
            </w:r>
          </w:p>
        </w:tc>
        <w:tc>
          <w:tcPr>
            <w:tcW w:w="3289" w:type="dxa"/>
          </w:tcPr>
          <w:p w14:paraId="610FA3CC" w14:textId="693BEA91" w:rsidR="00654B98" w:rsidRDefault="00654B98" w:rsidP="003E76FA">
            <w:pPr>
              <w:jc w:val="both"/>
              <w:rPr>
                <w:b/>
                <w:bCs/>
              </w:rPr>
            </w:pPr>
            <w:r>
              <w:rPr>
                <w:b/>
                <w:bCs/>
              </w:rPr>
              <w:t>Phương án chọn trả lời (đánh dấu x)</w:t>
            </w:r>
          </w:p>
        </w:tc>
        <w:tc>
          <w:tcPr>
            <w:tcW w:w="2381" w:type="dxa"/>
          </w:tcPr>
          <w:p w14:paraId="2286B1AD" w14:textId="5F7C4C85" w:rsidR="00654B98" w:rsidRDefault="00CC08A5" w:rsidP="003E76FA">
            <w:pPr>
              <w:jc w:val="both"/>
              <w:rPr>
                <w:b/>
                <w:bCs/>
              </w:rPr>
            </w:pPr>
            <w:r>
              <w:rPr>
                <w:b/>
                <w:bCs/>
              </w:rPr>
              <w:t xml:space="preserve">Số điểm </w:t>
            </w:r>
            <w:r w:rsidR="00C34FC3">
              <w:rPr>
                <w:b/>
                <w:bCs/>
              </w:rPr>
              <w:t>tương ứng</w:t>
            </w:r>
          </w:p>
        </w:tc>
      </w:tr>
      <w:tr w:rsidR="00CC08A5" w:rsidRPr="000E775E" w14:paraId="75454F65" w14:textId="245AF63E" w:rsidTr="00654B98">
        <w:tc>
          <w:tcPr>
            <w:tcW w:w="4248" w:type="dxa"/>
          </w:tcPr>
          <w:p w14:paraId="4DBB64CE" w14:textId="1A7127BB" w:rsidR="00CC08A5" w:rsidRPr="000E775E" w:rsidRDefault="00CC08A5" w:rsidP="00CC08A5">
            <w:pPr>
              <w:jc w:val="both"/>
              <w:rPr>
                <w:rFonts w:cs="Times New Roman"/>
                <w:b/>
                <w:bCs/>
                <w:sz w:val="24"/>
                <w:szCs w:val="24"/>
              </w:rPr>
            </w:pPr>
            <w:r w:rsidRPr="000E775E">
              <w:rPr>
                <w:rFonts w:cs="Times New Roman"/>
                <w:b/>
                <w:bCs/>
                <w:sz w:val="24"/>
                <w:szCs w:val="24"/>
              </w:rPr>
              <w:t>Câu 1</w:t>
            </w:r>
            <w:r w:rsidRPr="000E775E">
              <w:rPr>
                <w:rFonts w:cs="Times New Roman"/>
                <w:sz w:val="24"/>
                <w:szCs w:val="24"/>
              </w:rPr>
              <w:t>: Ông/bà đã được, tuyên truyền, phổ biến về việc thực hiện dân chủ trong hoạt động của cơ quan hành chính nhà nước và đơn vị sự nghiệp công lập tại đảng uỷ, UBND xã</w:t>
            </w:r>
            <w:r w:rsidR="00E944F8">
              <w:rPr>
                <w:rFonts w:cs="Times New Roman"/>
                <w:sz w:val="24"/>
                <w:szCs w:val="24"/>
                <w:lang w:val="vi-VN"/>
              </w:rPr>
              <w:t xml:space="preserve">, </w:t>
            </w:r>
            <w:r w:rsidRPr="000E775E">
              <w:rPr>
                <w:rFonts w:cs="Times New Roman"/>
                <w:sz w:val="24"/>
                <w:szCs w:val="24"/>
              </w:rPr>
              <w:t>phường</w:t>
            </w:r>
            <w:r w:rsidR="00E944F8">
              <w:rPr>
                <w:rFonts w:cs="Times New Roman"/>
                <w:sz w:val="24"/>
                <w:szCs w:val="24"/>
                <w:lang w:val="vi-VN"/>
              </w:rPr>
              <w:t xml:space="preserve"> </w:t>
            </w:r>
            <w:r w:rsidRPr="000E775E">
              <w:rPr>
                <w:rFonts w:cs="Times New Roman"/>
                <w:sz w:val="24"/>
                <w:szCs w:val="24"/>
              </w:rPr>
              <w:t>nơi mình công tác chưa?</w:t>
            </w:r>
          </w:p>
        </w:tc>
        <w:tc>
          <w:tcPr>
            <w:tcW w:w="3289" w:type="dxa"/>
            <w:vAlign w:val="bottom"/>
          </w:tcPr>
          <w:p w14:paraId="6C189CB6" w14:textId="77777777" w:rsidR="00CC08A5" w:rsidRDefault="00CC08A5" w:rsidP="00CC08A5">
            <w:pPr>
              <w:pStyle w:val="Other0"/>
              <w:numPr>
                <w:ilvl w:val="0"/>
                <w:numId w:val="1"/>
              </w:numPr>
              <w:shd w:val="clear" w:color="auto" w:fill="auto"/>
              <w:tabs>
                <w:tab w:val="left" w:pos="187"/>
              </w:tabs>
              <w:spacing w:after="40"/>
              <w:rPr>
                <w:sz w:val="24"/>
                <w:szCs w:val="24"/>
              </w:rPr>
            </w:pPr>
            <w:r w:rsidRPr="000E775E">
              <w:rPr>
                <w:sz w:val="24"/>
                <w:szCs w:val="24"/>
              </w:rPr>
              <w:t>Đã được tuyên truyền, phổ biến</w:t>
            </w:r>
          </w:p>
          <w:p w14:paraId="6F81A71E" w14:textId="77777777" w:rsidR="00CC08A5" w:rsidRDefault="00CC08A5" w:rsidP="00CC08A5">
            <w:pPr>
              <w:pStyle w:val="Other0"/>
              <w:numPr>
                <w:ilvl w:val="0"/>
                <w:numId w:val="1"/>
              </w:numPr>
              <w:shd w:val="clear" w:color="auto" w:fill="auto"/>
              <w:tabs>
                <w:tab w:val="left" w:pos="187"/>
              </w:tabs>
              <w:spacing w:after="40"/>
              <w:rPr>
                <w:sz w:val="24"/>
                <w:szCs w:val="24"/>
              </w:rPr>
            </w:pPr>
            <w:r w:rsidRPr="000E775E">
              <w:rPr>
                <w:sz w:val="24"/>
                <w:szCs w:val="24"/>
              </w:rPr>
              <w:t>Biết và hiểu rõ các quy định về thực hiện dân chủ trong cơ quan hành chính nhà nước, đơn vị sự nghiệp công lập</w:t>
            </w:r>
          </w:p>
          <w:p w14:paraId="2917131F" w14:textId="61374B95" w:rsidR="00CC08A5" w:rsidRPr="003419C5" w:rsidRDefault="00CC08A5" w:rsidP="00CC08A5">
            <w:pPr>
              <w:pStyle w:val="Other0"/>
              <w:numPr>
                <w:ilvl w:val="0"/>
                <w:numId w:val="1"/>
              </w:numPr>
              <w:shd w:val="clear" w:color="auto" w:fill="auto"/>
              <w:tabs>
                <w:tab w:val="left" w:pos="187"/>
              </w:tabs>
              <w:spacing w:after="40"/>
              <w:rPr>
                <w:sz w:val="24"/>
                <w:szCs w:val="24"/>
              </w:rPr>
            </w:pPr>
            <w:r w:rsidRPr="000E775E">
              <w:rPr>
                <w:sz w:val="24"/>
                <w:szCs w:val="24"/>
              </w:rPr>
              <w:t>Chưa được tuyên truyền, phổ biến</w:t>
            </w:r>
          </w:p>
        </w:tc>
        <w:tc>
          <w:tcPr>
            <w:tcW w:w="2381" w:type="dxa"/>
          </w:tcPr>
          <w:p w14:paraId="40CA57BD" w14:textId="77777777" w:rsidR="00CC08A5" w:rsidRDefault="00CC08A5" w:rsidP="00CC08A5">
            <w:pPr>
              <w:pStyle w:val="Other0"/>
              <w:shd w:val="clear" w:color="auto" w:fill="auto"/>
              <w:tabs>
                <w:tab w:val="left" w:pos="187"/>
              </w:tabs>
              <w:spacing w:after="40"/>
              <w:rPr>
                <w:sz w:val="24"/>
                <w:szCs w:val="24"/>
              </w:rPr>
            </w:pPr>
            <w:r>
              <w:rPr>
                <w:sz w:val="24"/>
                <w:szCs w:val="24"/>
              </w:rPr>
              <w:t>- 10 điểm</w:t>
            </w:r>
          </w:p>
          <w:p w14:paraId="4200B0CA" w14:textId="77777777" w:rsidR="00CC08A5" w:rsidRDefault="00CC08A5" w:rsidP="00CC08A5">
            <w:pPr>
              <w:pStyle w:val="Other0"/>
              <w:shd w:val="clear" w:color="auto" w:fill="auto"/>
              <w:tabs>
                <w:tab w:val="left" w:pos="187"/>
              </w:tabs>
              <w:spacing w:after="40"/>
              <w:rPr>
                <w:sz w:val="24"/>
                <w:szCs w:val="24"/>
              </w:rPr>
            </w:pPr>
          </w:p>
          <w:p w14:paraId="220A5911" w14:textId="77777777" w:rsidR="00CC08A5" w:rsidRDefault="00CC08A5" w:rsidP="00CC08A5">
            <w:pPr>
              <w:pStyle w:val="Other0"/>
              <w:shd w:val="clear" w:color="auto" w:fill="auto"/>
              <w:tabs>
                <w:tab w:val="left" w:pos="187"/>
              </w:tabs>
              <w:spacing w:after="40"/>
              <w:rPr>
                <w:sz w:val="24"/>
                <w:szCs w:val="24"/>
              </w:rPr>
            </w:pPr>
            <w:r>
              <w:rPr>
                <w:sz w:val="24"/>
                <w:szCs w:val="24"/>
              </w:rPr>
              <w:t>- 5 điểm</w:t>
            </w:r>
          </w:p>
          <w:p w14:paraId="7A31A191" w14:textId="77777777" w:rsidR="00CC08A5" w:rsidRDefault="00CC08A5" w:rsidP="00CC08A5">
            <w:pPr>
              <w:pStyle w:val="Other0"/>
              <w:shd w:val="clear" w:color="auto" w:fill="auto"/>
              <w:tabs>
                <w:tab w:val="left" w:pos="187"/>
              </w:tabs>
              <w:spacing w:after="40"/>
              <w:rPr>
                <w:sz w:val="24"/>
                <w:szCs w:val="24"/>
              </w:rPr>
            </w:pPr>
          </w:p>
          <w:p w14:paraId="191ED8D7" w14:textId="77777777" w:rsidR="00CC08A5" w:rsidRDefault="00CC08A5" w:rsidP="00CC08A5">
            <w:pPr>
              <w:pStyle w:val="Other0"/>
              <w:shd w:val="clear" w:color="auto" w:fill="auto"/>
              <w:tabs>
                <w:tab w:val="left" w:pos="187"/>
              </w:tabs>
              <w:spacing w:after="40"/>
              <w:rPr>
                <w:sz w:val="24"/>
                <w:szCs w:val="24"/>
              </w:rPr>
            </w:pPr>
          </w:p>
          <w:p w14:paraId="4F339833" w14:textId="77777777" w:rsidR="00CC08A5" w:rsidRDefault="00CC08A5" w:rsidP="00CC08A5">
            <w:pPr>
              <w:pStyle w:val="Other0"/>
              <w:shd w:val="clear" w:color="auto" w:fill="auto"/>
              <w:tabs>
                <w:tab w:val="left" w:pos="187"/>
              </w:tabs>
              <w:spacing w:after="40"/>
              <w:rPr>
                <w:sz w:val="24"/>
                <w:szCs w:val="24"/>
              </w:rPr>
            </w:pPr>
          </w:p>
          <w:p w14:paraId="50A56B6F" w14:textId="69489428" w:rsidR="00CC08A5" w:rsidRPr="000E775E" w:rsidRDefault="00CC08A5" w:rsidP="00CC08A5">
            <w:pPr>
              <w:pStyle w:val="Other0"/>
              <w:shd w:val="clear" w:color="auto" w:fill="auto"/>
              <w:tabs>
                <w:tab w:val="left" w:pos="187"/>
              </w:tabs>
              <w:spacing w:after="40"/>
              <w:rPr>
                <w:sz w:val="24"/>
                <w:szCs w:val="24"/>
              </w:rPr>
            </w:pPr>
            <w:r>
              <w:rPr>
                <w:sz w:val="24"/>
                <w:szCs w:val="24"/>
              </w:rPr>
              <w:t>- 0 điểm</w:t>
            </w:r>
          </w:p>
        </w:tc>
      </w:tr>
      <w:tr w:rsidR="00CC08A5" w:rsidRPr="000E775E" w14:paraId="3B3C0866" w14:textId="75176307" w:rsidTr="00654B98">
        <w:tc>
          <w:tcPr>
            <w:tcW w:w="4248" w:type="dxa"/>
            <w:vAlign w:val="bottom"/>
          </w:tcPr>
          <w:p w14:paraId="119D021E" w14:textId="3F40A16C" w:rsidR="00CC08A5" w:rsidRPr="000E775E" w:rsidRDefault="00CC08A5" w:rsidP="00CC08A5">
            <w:pPr>
              <w:jc w:val="both"/>
              <w:rPr>
                <w:rFonts w:cs="Times New Roman"/>
                <w:b/>
                <w:bCs/>
                <w:sz w:val="24"/>
                <w:szCs w:val="24"/>
              </w:rPr>
            </w:pPr>
            <w:r w:rsidRPr="000E775E">
              <w:rPr>
                <w:rFonts w:cs="Times New Roman"/>
                <w:b/>
                <w:bCs/>
                <w:sz w:val="24"/>
                <w:szCs w:val="24"/>
              </w:rPr>
              <w:t xml:space="preserve">Câu </w:t>
            </w:r>
            <w:r>
              <w:rPr>
                <w:rFonts w:cs="Times New Roman"/>
                <w:b/>
                <w:bCs/>
                <w:sz w:val="24"/>
                <w:szCs w:val="24"/>
              </w:rPr>
              <w:t>2</w:t>
            </w:r>
            <w:r w:rsidRPr="000E775E">
              <w:rPr>
                <w:rFonts w:cs="Times New Roman"/>
                <w:sz w:val="24"/>
                <w:szCs w:val="24"/>
              </w:rPr>
              <w:t>: Việc tuyên truyền, phổ biến, triển khai thực hiện dân chủ trong cơ quan hành chính nhà nước, đơn vị sự nghiệp công lập tại cơ quan, đơn vị đang công tác có thường xuyên không ?</w:t>
            </w:r>
          </w:p>
        </w:tc>
        <w:tc>
          <w:tcPr>
            <w:tcW w:w="3289" w:type="dxa"/>
            <w:vAlign w:val="bottom"/>
          </w:tcPr>
          <w:p w14:paraId="5F560646" w14:textId="77777777" w:rsidR="00CC08A5" w:rsidRDefault="00CC08A5" w:rsidP="00CC08A5">
            <w:pPr>
              <w:pStyle w:val="Other0"/>
              <w:numPr>
                <w:ilvl w:val="0"/>
                <w:numId w:val="4"/>
              </w:numPr>
              <w:shd w:val="clear" w:color="auto" w:fill="auto"/>
              <w:tabs>
                <w:tab w:val="left" w:pos="173"/>
              </w:tabs>
              <w:spacing w:after="60"/>
              <w:rPr>
                <w:sz w:val="24"/>
                <w:szCs w:val="24"/>
              </w:rPr>
            </w:pPr>
            <w:r w:rsidRPr="003419C5">
              <w:rPr>
                <w:sz w:val="24"/>
                <w:szCs w:val="24"/>
              </w:rPr>
              <w:t>Thực hiện thường xuyên và đầy đủ các quy định về thực hiện dân chủ trong cơ quan, đơn vị.</w:t>
            </w:r>
          </w:p>
          <w:p w14:paraId="748CC2FC" w14:textId="77777777" w:rsidR="00CC08A5" w:rsidRDefault="00CC08A5" w:rsidP="00CC08A5">
            <w:pPr>
              <w:pStyle w:val="Other0"/>
              <w:numPr>
                <w:ilvl w:val="0"/>
                <w:numId w:val="4"/>
              </w:numPr>
              <w:shd w:val="clear" w:color="auto" w:fill="auto"/>
              <w:tabs>
                <w:tab w:val="left" w:pos="173"/>
              </w:tabs>
              <w:spacing w:after="60"/>
              <w:rPr>
                <w:sz w:val="24"/>
                <w:szCs w:val="24"/>
              </w:rPr>
            </w:pPr>
            <w:r w:rsidRPr="000E775E">
              <w:rPr>
                <w:sz w:val="24"/>
                <w:szCs w:val="24"/>
              </w:rPr>
              <w:t>Có thực hiện nhưng hình thức, chưa thường xuyên</w:t>
            </w:r>
          </w:p>
          <w:p w14:paraId="4F66F118" w14:textId="083E2DFA" w:rsidR="00CC08A5" w:rsidRPr="003419C5" w:rsidRDefault="00CC08A5" w:rsidP="00CC08A5">
            <w:pPr>
              <w:pStyle w:val="Other0"/>
              <w:numPr>
                <w:ilvl w:val="0"/>
                <w:numId w:val="4"/>
              </w:numPr>
              <w:shd w:val="clear" w:color="auto" w:fill="auto"/>
              <w:tabs>
                <w:tab w:val="left" w:pos="173"/>
              </w:tabs>
              <w:spacing w:after="60"/>
              <w:rPr>
                <w:sz w:val="24"/>
                <w:szCs w:val="24"/>
              </w:rPr>
            </w:pPr>
            <w:r w:rsidRPr="000E775E">
              <w:rPr>
                <w:sz w:val="24"/>
                <w:szCs w:val="24"/>
              </w:rPr>
              <w:t>Không triển khai thực hiện</w:t>
            </w:r>
          </w:p>
        </w:tc>
        <w:tc>
          <w:tcPr>
            <w:tcW w:w="2381" w:type="dxa"/>
          </w:tcPr>
          <w:p w14:paraId="18E0C726" w14:textId="77777777" w:rsidR="00CC08A5" w:rsidRDefault="00CC08A5" w:rsidP="00CC08A5">
            <w:pPr>
              <w:pStyle w:val="Other0"/>
              <w:shd w:val="clear" w:color="auto" w:fill="auto"/>
              <w:tabs>
                <w:tab w:val="left" w:pos="173"/>
              </w:tabs>
              <w:spacing w:after="60"/>
              <w:rPr>
                <w:sz w:val="24"/>
                <w:szCs w:val="24"/>
              </w:rPr>
            </w:pPr>
            <w:r>
              <w:rPr>
                <w:sz w:val="24"/>
                <w:szCs w:val="24"/>
              </w:rPr>
              <w:t>- 10 điểm</w:t>
            </w:r>
          </w:p>
          <w:p w14:paraId="1F5115A9" w14:textId="77777777" w:rsidR="00CC08A5" w:rsidRDefault="00CC08A5" w:rsidP="00CC08A5">
            <w:pPr>
              <w:pStyle w:val="Other0"/>
              <w:shd w:val="clear" w:color="auto" w:fill="auto"/>
              <w:tabs>
                <w:tab w:val="left" w:pos="173"/>
              </w:tabs>
              <w:spacing w:after="60"/>
              <w:rPr>
                <w:sz w:val="24"/>
                <w:szCs w:val="24"/>
              </w:rPr>
            </w:pPr>
          </w:p>
          <w:p w14:paraId="3BED349A" w14:textId="77777777" w:rsidR="00CC08A5" w:rsidRDefault="00CC08A5" w:rsidP="00CC08A5">
            <w:pPr>
              <w:pStyle w:val="Other0"/>
              <w:shd w:val="clear" w:color="auto" w:fill="auto"/>
              <w:tabs>
                <w:tab w:val="left" w:pos="173"/>
              </w:tabs>
              <w:spacing w:after="60"/>
              <w:rPr>
                <w:sz w:val="24"/>
                <w:szCs w:val="24"/>
              </w:rPr>
            </w:pPr>
          </w:p>
          <w:p w14:paraId="68106559" w14:textId="77777777" w:rsidR="00CC08A5" w:rsidRDefault="00CC08A5" w:rsidP="00CC08A5">
            <w:pPr>
              <w:pStyle w:val="Other0"/>
              <w:shd w:val="clear" w:color="auto" w:fill="auto"/>
              <w:tabs>
                <w:tab w:val="left" w:pos="173"/>
              </w:tabs>
              <w:spacing w:after="60"/>
              <w:rPr>
                <w:sz w:val="24"/>
                <w:szCs w:val="24"/>
              </w:rPr>
            </w:pPr>
            <w:r>
              <w:rPr>
                <w:sz w:val="24"/>
                <w:szCs w:val="24"/>
              </w:rPr>
              <w:t xml:space="preserve"> </w:t>
            </w:r>
          </w:p>
          <w:p w14:paraId="5BBD7D1F" w14:textId="77777777" w:rsidR="00CC08A5" w:rsidRDefault="00CC08A5" w:rsidP="00CC08A5">
            <w:pPr>
              <w:pStyle w:val="Other0"/>
              <w:shd w:val="clear" w:color="auto" w:fill="auto"/>
              <w:tabs>
                <w:tab w:val="left" w:pos="173"/>
              </w:tabs>
              <w:spacing w:after="60"/>
              <w:rPr>
                <w:sz w:val="24"/>
                <w:szCs w:val="24"/>
              </w:rPr>
            </w:pPr>
            <w:r>
              <w:rPr>
                <w:sz w:val="24"/>
                <w:szCs w:val="24"/>
              </w:rPr>
              <w:t>- 5 điểm</w:t>
            </w:r>
          </w:p>
          <w:p w14:paraId="1D3EFE5A" w14:textId="3638A849" w:rsidR="00CC08A5" w:rsidRPr="003419C5" w:rsidRDefault="00CC08A5" w:rsidP="00CC08A5">
            <w:pPr>
              <w:pStyle w:val="Other0"/>
              <w:shd w:val="clear" w:color="auto" w:fill="auto"/>
              <w:tabs>
                <w:tab w:val="left" w:pos="173"/>
              </w:tabs>
              <w:spacing w:after="60"/>
              <w:rPr>
                <w:sz w:val="24"/>
                <w:szCs w:val="24"/>
              </w:rPr>
            </w:pPr>
            <w:r>
              <w:rPr>
                <w:sz w:val="24"/>
                <w:szCs w:val="24"/>
              </w:rPr>
              <w:t>- 0 điểm</w:t>
            </w:r>
          </w:p>
        </w:tc>
      </w:tr>
      <w:tr w:rsidR="00CC08A5" w:rsidRPr="000E775E" w14:paraId="3A0AE952" w14:textId="14B09173" w:rsidTr="00654B98">
        <w:tc>
          <w:tcPr>
            <w:tcW w:w="4248" w:type="dxa"/>
            <w:vAlign w:val="bottom"/>
          </w:tcPr>
          <w:p w14:paraId="091B135D" w14:textId="40293FA2" w:rsidR="00CC08A5" w:rsidRPr="000E775E" w:rsidRDefault="00CC08A5" w:rsidP="00CC08A5">
            <w:pPr>
              <w:jc w:val="both"/>
              <w:rPr>
                <w:rFonts w:cs="Times New Roman"/>
                <w:b/>
                <w:bCs/>
                <w:sz w:val="24"/>
                <w:szCs w:val="24"/>
              </w:rPr>
            </w:pPr>
            <w:r w:rsidRPr="000E775E">
              <w:rPr>
                <w:rFonts w:cs="Times New Roman"/>
                <w:b/>
                <w:bCs/>
                <w:sz w:val="24"/>
                <w:szCs w:val="24"/>
              </w:rPr>
              <w:t xml:space="preserve">Câu </w:t>
            </w:r>
            <w:r>
              <w:rPr>
                <w:rFonts w:cs="Times New Roman"/>
                <w:b/>
                <w:bCs/>
                <w:sz w:val="24"/>
                <w:szCs w:val="24"/>
              </w:rPr>
              <w:t>3</w:t>
            </w:r>
            <w:r w:rsidRPr="000E775E">
              <w:rPr>
                <w:rFonts w:cs="Times New Roman"/>
                <w:sz w:val="24"/>
                <w:szCs w:val="24"/>
              </w:rPr>
              <w:t>: Ông/bà đánh giá về tinh thần, trách nhiệm triển khai thực hiện dân chủ ở cơ quan, đơn vị của người đứng đầu cấp uỷ, UBND nơi ông/bà công tác như thế nào ?</w:t>
            </w:r>
          </w:p>
        </w:tc>
        <w:tc>
          <w:tcPr>
            <w:tcW w:w="3289" w:type="dxa"/>
            <w:vAlign w:val="bottom"/>
          </w:tcPr>
          <w:p w14:paraId="730E8B82" w14:textId="77777777" w:rsidR="00CC08A5" w:rsidRDefault="00CC08A5" w:rsidP="00CC08A5">
            <w:pPr>
              <w:pStyle w:val="Other0"/>
              <w:numPr>
                <w:ilvl w:val="0"/>
                <w:numId w:val="5"/>
              </w:numPr>
              <w:shd w:val="clear" w:color="auto" w:fill="auto"/>
              <w:tabs>
                <w:tab w:val="left" w:pos="173"/>
              </w:tabs>
              <w:spacing w:after="60"/>
              <w:rPr>
                <w:sz w:val="24"/>
                <w:szCs w:val="24"/>
              </w:rPr>
            </w:pPr>
            <w:r w:rsidRPr="003419C5">
              <w:rPr>
                <w:sz w:val="24"/>
                <w:szCs w:val="24"/>
              </w:rPr>
              <w:t>Thể hiện tốt vai trò, trách nhiệm của người đứng đầu trong triển khai thực hiện quy chế dân chủ ở cơ quan, đơn vị.</w:t>
            </w:r>
          </w:p>
          <w:p w14:paraId="75AD372C" w14:textId="086057A2" w:rsidR="00CC08A5" w:rsidRDefault="00CC08A5" w:rsidP="00CC08A5">
            <w:pPr>
              <w:pStyle w:val="Other0"/>
              <w:numPr>
                <w:ilvl w:val="0"/>
                <w:numId w:val="5"/>
              </w:numPr>
              <w:shd w:val="clear" w:color="auto" w:fill="auto"/>
              <w:tabs>
                <w:tab w:val="left" w:pos="173"/>
              </w:tabs>
              <w:spacing w:after="60"/>
              <w:rPr>
                <w:sz w:val="24"/>
                <w:szCs w:val="24"/>
              </w:rPr>
            </w:pPr>
            <w:r w:rsidRPr="000E775E">
              <w:rPr>
                <w:sz w:val="24"/>
                <w:szCs w:val="24"/>
              </w:rPr>
              <w:t>Có tinh thần trách nhiệm, nhưng hình thức, hiệu quả chưa cao</w:t>
            </w:r>
          </w:p>
          <w:p w14:paraId="6EC2963F" w14:textId="30DE90F5" w:rsidR="00CC08A5" w:rsidRPr="003419C5" w:rsidRDefault="00CC08A5" w:rsidP="00CC08A5">
            <w:pPr>
              <w:pStyle w:val="Other0"/>
              <w:numPr>
                <w:ilvl w:val="0"/>
                <w:numId w:val="5"/>
              </w:numPr>
              <w:shd w:val="clear" w:color="auto" w:fill="auto"/>
              <w:tabs>
                <w:tab w:val="left" w:pos="173"/>
              </w:tabs>
              <w:spacing w:after="60"/>
              <w:rPr>
                <w:sz w:val="24"/>
                <w:szCs w:val="24"/>
              </w:rPr>
            </w:pPr>
            <w:r>
              <w:rPr>
                <w:sz w:val="24"/>
                <w:szCs w:val="24"/>
              </w:rPr>
              <w:t>Thiếu tinh thần trách nhiệm</w:t>
            </w:r>
          </w:p>
        </w:tc>
        <w:tc>
          <w:tcPr>
            <w:tcW w:w="2381" w:type="dxa"/>
          </w:tcPr>
          <w:p w14:paraId="453CCEB6" w14:textId="77777777" w:rsidR="00CC08A5" w:rsidRDefault="00CC08A5" w:rsidP="00CC08A5">
            <w:pPr>
              <w:pStyle w:val="Other0"/>
              <w:shd w:val="clear" w:color="auto" w:fill="auto"/>
              <w:tabs>
                <w:tab w:val="left" w:pos="173"/>
              </w:tabs>
              <w:spacing w:after="60"/>
              <w:rPr>
                <w:sz w:val="24"/>
                <w:szCs w:val="24"/>
              </w:rPr>
            </w:pPr>
            <w:r>
              <w:rPr>
                <w:sz w:val="24"/>
                <w:szCs w:val="24"/>
              </w:rPr>
              <w:t>- 10 điểm</w:t>
            </w:r>
          </w:p>
          <w:p w14:paraId="48D2F415" w14:textId="77777777" w:rsidR="00CC08A5" w:rsidRDefault="00CC08A5" w:rsidP="00CC08A5">
            <w:pPr>
              <w:pStyle w:val="Other0"/>
              <w:shd w:val="clear" w:color="auto" w:fill="auto"/>
              <w:tabs>
                <w:tab w:val="left" w:pos="173"/>
              </w:tabs>
              <w:spacing w:after="60"/>
              <w:rPr>
                <w:sz w:val="24"/>
                <w:szCs w:val="24"/>
              </w:rPr>
            </w:pPr>
          </w:p>
          <w:p w14:paraId="5FEAACE8" w14:textId="77777777" w:rsidR="00CC08A5" w:rsidRDefault="00CC08A5" w:rsidP="00CC08A5">
            <w:pPr>
              <w:pStyle w:val="Other0"/>
              <w:shd w:val="clear" w:color="auto" w:fill="auto"/>
              <w:tabs>
                <w:tab w:val="left" w:pos="173"/>
              </w:tabs>
              <w:spacing w:after="60"/>
              <w:rPr>
                <w:sz w:val="24"/>
                <w:szCs w:val="24"/>
              </w:rPr>
            </w:pPr>
          </w:p>
          <w:p w14:paraId="48F833F8" w14:textId="77777777" w:rsidR="00CC08A5" w:rsidRDefault="00CC08A5" w:rsidP="00CC08A5">
            <w:pPr>
              <w:pStyle w:val="Other0"/>
              <w:shd w:val="clear" w:color="auto" w:fill="auto"/>
              <w:tabs>
                <w:tab w:val="left" w:pos="173"/>
              </w:tabs>
              <w:spacing w:after="60"/>
              <w:rPr>
                <w:sz w:val="24"/>
                <w:szCs w:val="24"/>
              </w:rPr>
            </w:pPr>
            <w:r>
              <w:rPr>
                <w:sz w:val="24"/>
                <w:szCs w:val="24"/>
              </w:rPr>
              <w:t xml:space="preserve"> </w:t>
            </w:r>
          </w:p>
          <w:p w14:paraId="74EE9C50" w14:textId="77777777" w:rsidR="00CC08A5" w:rsidRDefault="00CC08A5" w:rsidP="00CC08A5">
            <w:pPr>
              <w:pStyle w:val="Other0"/>
              <w:shd w:val="clear" w:color="auto" w:fill="auto"/>
              <w:tabs>
                <w:tab w:val="left" w:pos="173"/>
              </w:tabs>
              <w:spacing w:after="60"/>
              <w:rPr>
                <w:sz w:val="24"/>
                <w:szCs w:val="24"/>
              </w:rPr>
            </w:pPr>
            <w:r>
              <w:rPr>
                <w:sz w:val="24"/>
                <w:szCs w:val="24"/>
              </w:rPr>
              <w:t>- 5 điểm</w:t>
            </w:r>
          </w:p>
          <w:p w14:paraId="6A842DD0" w14:textId="77777777" w:rsidR="00CC08A5" w:rsidRDefault="00CC08A5" w:rsidP="00CC08A5">
            <w:pPr>
              <w:pStyle w:val="Other0"/>
              <w:shd w:val="clear" w:color="auto" w:fill="auto"/>
              <w:tabs>
                <w:tab w:val="left" w:pos="173"/>
              </w:tabs>
              <w:spacing w:after="60"/>
              <w:rPr>
                <w:sz w:val="24"/>
                <w:szCs w:val="24"/>
              </w:rPr>
            </w:pPr>
          </w:p>
          <w:p w14:paraId="54C89895" w14:textId="63C07CE4" w:rsidR="00CC08A5" w:rsidRPr="003419C5" w:rsidRDefault="00CC08A5" w:rsidP="00CC08A5">
            <w:pPr>
              <w:pStyle w:val="Other0"/>
              <w:shd w:val="clear" w:color="auto" w:fill="auto"/>
              <w:tabs>
                <w:tab w:val="left" w:pos="173"/>
              </w:tabs>
              <w:spacing w:after="60"/>
              <w:rPr>
                <w:sz w:val="24"/>
                <w:szCs w:val="24"/>
              </w:rPr>
            </w:pPr>
            <w:r>
              <w:rPr>
                <w:sz w:val="24"/>
                <w:szCs w:val="24"/>
              </w:rPr>
              <w:t>- 0 điểm</w:t>
            </w:r>
          </w:p>
        </w:tc>
      </w:tr>
      <w:tr w:rsidR="00CC08A5" w:rsidRPr="000E775E" w14:paraId="05BB9339" w14:textId="2E9261A0" w:rsidTr="00654B98">
        <w:tc>
          <w:tcPr>
            <w:tcW w:w="4248" w:type="dxa"/>
            <w:vAlign w:val="bottom"/>
          </w:tcPr>
          <w:p w14:paraId="4FA5C122" w14:textId="483AADFF" w:rsidR="00CC08A5" w:rsidRPr="000E775E" w:rsidRDefault="00CC08A5" w:rsidP="00CC08A5">
            <w:pPr>
              <w:jc w:val="both"/>
              <w:rPr>
                <w:rFonts w:cs="Times New Roman"/>
                <w:b/>
                <w:bCs/>
                <w:sz w:val="24"/>
                <w:szCs w:val="24"/>
              </w:rPr>
            </w:pPr>
            <w:r w:rsidRPr="000E775E">
              <w:rPr>
                <w:rFonts w:cs="Times New Roman"/>
                <w:b/>
                <w:bCs/>
                <w:sz w:val="24"/>
                <w:szCs w:val="24"/>
              </w:rPr>
              <w:t xml:space="preserve">Câu </w:t>
            </w:r>
            <w:r>
              <w:rPr>
                <w:rFonts w:cs="Times New Roman"/>
                <w:b/>
                <w:bCs/>
                <w:sz w:val="24"/>
                <w:szCs w:val="24"/>
              </w:rPr>
              <w:t>4</w:t>
            </w:r>
            <w:r w:rsidRPr="000E775E">
              <w:rPr>
                <w:rFonts w:cs="Times New Roman"/>
                <w:sz w:val="24"/>
                <w:szCs w:val="24"/>
              </w:rPr>
              <w:t>: UBND nơi ông/bà công tác có tổ chức hội nghị cán bộ, công chức hàng năm không?</w:t>
            </w:r>
          </w:p>
        </w:tc>
        <w:tc>
          <w:tcPr>
            <w:tcW w:w="3289" w:type="dxa"/>
            <w:vAlign w:val="center"/>
          </w:tcPr>
          <w:p w14:paraId="134F3480" w14:textId="77777777" w:rsidR="00CC08A5" w:rsidRDefault="00CC08A5" w:rsidP="00CC08A5">
            <w:pPr>
              <w:jc w:val="both"/>
              <w:rPr>
                <w:rFonts w:cs="Times New Roman"/>
                <w:sz w:val="24"/>
                <w:szCs w:val="24"/>
              </w:rPr>
            </w:pPr>
            <w:r w:rsidRPr="000E775E">
              <w:rPr>
                <w:rFonts w:cs="Times New Roman"/>
                <w:sz w:val="24"/>
                <w:szCs w:val="24"/>
              </w:rPr>
              <w:t>□ Có</w:t>
            </w:r>
            <w:r w:rsidRPr="000E775E">
              <w:rPr>
                <w:rFonts w:cs="Times New Roman"/>
                <w:sz w:val="24"/>
                <w:szCs w:val="24"/>
              </w:rPr>
              <w:tab/>
            </w:r>
          </w:p>
          <w:p w14:paraId="24EF2718" w14:textId="607212FC" w:rsidR="00CC08A5" w:rsidRPr="000E775E" w:rsidRDefault="00CC08A5" w:rsidP="00CC08A5">
            <w:pPr>
              <w:jc w:val="both"/>
              <w:rPr>
                <w:rFonts w:cs="Times New Roman"/>
                <w:b/>
                <w:bCs/>
                <w:sz w:val="24"/>
                <w:szCs w:val="24"/>
              </w:rPr>
            </w:pPr>
            <w:r w:rsidRPr="000E775E">
              <w:rPr>
                <w:rFonts w:cs="Times New Roman"/>
                <w:sz w:val="24"/>
                <w:szCs w:val="24"/>
              </w:rPr>
              <w:t>□ Không</w:t>
            </w:r>
          </w:p>
        </w:tc>
        <w:tc>
          <w:tcPr>
            <w:tcW w:w="2381" w:type="dxa"/>
          </w:tcPr>
          <w:p w14:paraId="6F923D22" w14:textId="6EAFA751" w:rsidR="00CC08A5" w:rsidRDefault="00CC08A5" w:rsidP="00CC08A5">
            <w:pPr>
              <w:pStyle w:val="Other0"/>
              <w:shd w:val="clear" w:color="auto" w:fill="auto"/>
              <w:tabs>
                <w:tab w:val="left" w:pos="173"/>
              </w:tabs>
              <w:spacing w:after="60"/>
              <w:rPr>
                <w:sz w:val="24"/>
                <w:szCs w:val="24"/>
              </w:rPr>
            </w:pPr>
            <w:r>
              <w:rPr>
                <w:sz w:val="24"/>
                <w:szCs w:val="24"/>
              </w:rPr>
              <w:t>- 10 điểm</w:t>
            </w:r>
          </w:p>
          <w:p w14:paraId="40B7F444" w14:textId="59FEF2A7" w:rsidR="00CC08A5" w:rsidRPr="000E775E" w:rsidRDefault="00CC08A5" w:rsidP="00CC08A5">
            <w:pPr>
              <w:pStyle w:val="Other0"/>
              <w:shd w:val="clear" w:color="auto" w:fill="auto"/>
              <w:tabs>
                <w:tab w:val="left" w:pos="173"/>
              </w:tabs>
              <w:spacing w:after="60"/>
              <w:rPr>
                <w:sz w:val="24"/>
                <w:szCs w:val="24"/>
              </w:rPr>
            </w:pPr>
            <w:r>
              <w:rPr>
                <w:sz w:val="24"/>
                <w:szCs w:val="24"/>
              </w:rPr>
              <w:t>- 5 điểm</w:t>
            </w:r>
          </w:p>
        </w:tc>
      </w:tr>
      <w:tr w:rsidR="00CC08A5" w:rsidRPr="000E775E" w14:paraId="5729C4C6" w14:textId="6C22B6EF" w:rsidTr="00654B98">
        <w:tc>
          <w:tcPr>
            <w:tcW w:w="4248" w:type="dxa"/>
            <w:vAlign w:val="bottom"/>
          </w:tcPr>
          <w:p w14:paraId="6F1D05CC" w14:textId="37BBD323" w:rsidR="00CC08A5" w:rsidRPr="000E775E" w:rsidRDefault="00CC08A5" w:rsidP="00CC08A5">
            <w:pPr>
              <w:jc w:val="both"/>
              <w:rPr>
                <w:rFonts w:cs="Times New Roman"/>
                <w:b/>
                <w:bCs/>
                <w:sz w:val="24"/>
                <w:szCs w:val="24"/>
              </w:rPr>
            </w:pPr>
            <w:r w:rsidRPr="000E775E">
              <w:rPr>
                <w:rFonts w:cs="Times New Roman"/>
                <w:b/>
                <w:bCs/>
                <w:sz w:val="24"/>
                <w:szCs w:val="24"/>
              </w:rPr>
              <w:t xml:space="preserve">Câu </w:t>
            </w:r>
            <w:r>
              <w:rPr>
                <w:rFonts w:cs="Times New Roman"/>
                <w:b/>
                <w:bCs/>
                <w:sz w:val="24"/>
                <w:szCs w:val="24"/>
              </w:rPr>
              <w:t>5</w:t>
            </w:r>
            <w:r w:rsidRPr="000E775E">
              <w:rPr>
                <w:rFonts w:cs="Times New Roman"/>
                <w:sz w:val="24"/>
                <w:szCs w:val="24"/>
              </w:rPr>
              <w:t xml:space="preserve">: Việc các nội quy, quy chế, quy định của cán bộ, công chức nơi ông/bà công tác </w:t>
            </w:r>
            <w:r w:rsidR="00E853DA">
              <w:rPr>
                <w:rFonts w:cs="Times New Roman"/>
                <w:sz w:val="24"/>
                <w:szCs w:val="24"/>
              </w:rPr>
              <w:t>có được công khai không)</w:t>
            </w:r>
          </w:p>
        </w:tc>
        <w:tc>
          <w:tcPr>
            <w:tcW w:w="3289" w:type="dxa"/>
            <w:vAlign w:val="bottom"/>
          </w:tcPr>
          <w:p w14:paraId="0EF9D664" w14:textId="63D082D2" w:rsidR="00CC08A5" w:rsidRPr="000E775E" w:rsidRDefault="00E853DA" w:rsidP="00CC08A5">
            <w:pPr>
              <w:pStyle w:val="Other0"/>
              <w:numPr>
                <w:ilvl w:val="0"/>
                <w:numId w:val="6"/>
              </w:numPr>
              <w:shd w:val="clear" w:color="auto" w:fill="auto"/>
              <w:tabs>
                <w:tab w:val="left" w:pos="178"/>
              </w:tabs>
              <w:spacing w:after="60"/>
              <w:rPr>
                <w:sz w:val="24"/>
                <w:szCs w:val="24"/>
              </w:rPr>
            </w:pPr>
            <w:r>
              <w:rPr>
                <w:sz w:val="24"/>
                <w:szCs w:val="24"/>
              </w:rPr>
              <w:t>Đầy đủ</w:t>
            </w:r>
          </w:p>
          <w:p w14:paraId="21A266FD" w14:textId="7D1421C7" w:rsidR="00CC08A5" w:rsidRPr="000E775E" w:rsidRDefault="00E853DA" w:rsidP="00CC08A5">
            <w:pPr>
              <w:pStyle w:val="Other0"/>
              <w:numPr>
                <w:ilvl w:val="0"/>
                <w:numId w:val="6"/>
              </w:numPr>
              <w:shd w:val="clear" w:color="auto" w:fill="auto"/>
              <w:tabs>
                <w:tab w:val="left" w:pos="173"/>
              </w:tabs>
              <w:spacing w:after="60"/>
              <w:rPr>
                <w:sz w:val="24"/>
                <w:szCs w:val="24"/>
              </w:rPr>
            </w:pPr>
            <w:r>
              <w:rPr>
                <w:sz w:val="24"/>
                <w:szCs w:val="24"/>
              </w:rPr>
              <w:t>Chưa đầy đủ</w:t>
            </w:r>
          </w:p>
          <w:p w14:paraId="477463E9" w14:textId="2B517802" w:rsidR="00CC08A5" w:rsidRPr="000E775E" w:rsidRDefault="00CC08A5" w:rsidP="00CC08A5">
            <w:pPr>
              <w:jc w:val="both"/>
              <w:rPr>
                <w:rFonts w:cs="Times New Roman"/>
                <w:sz w:val="24"/>
                <w:szCs w:val="24"/>
              </w:rPr>
            </w:pPr>
            <w:r w:rsidRPr="000E775E">
              <w:rPr>
                <w:rFonts w:cs="Times New Roman"/>
                <w:sz w:val="24"/>
                <w:szCs w:val="24"/>
              </w:rPr>
              <w:t>□</w:t>
            </w:r>
            <w:r w:rsidR="00E853DA">
              <w:rPr>
                <w:rFonts w:cs="Times New Roman"/>
                <w:sz w:val="24"/>
                <w:szCs w:val="24"/>
              </w:rPr>
              <w:t xml:space="preserve"> </w:t>
            </w:r>
            <w:r>
              <w:rPr>
                <w:rFonts w:cs="Times New Roman"/>
                <w:sz w:val="24"/>
                <w:szCs w:val="24"/>
              </w:rPr>
              <w:t xml:space="preserve">Không </w:t>
            </w:r>
          </w:p>
        </w:tc>
        <w:tc>
          <w:tcPr>
            <w:tcW w:w="2381" w:type="dxa"/>
          </w:tcPr>
          <w:p w14:paraId="50DB2B12" w14:textId="77777777" w:rsidR="00CC08A5" w:rsidRDefault="005D7B2C" w:rsidP="005D7B2C">
            <w:pPr>
              <w:pStyle w:val="Other0"/>
              <w:shd w:val="clear" w:color="auto" w:fill="auto"/>
              <w:tabs>
                <w:tab w:val="left" w:pos="178"/>
              </w:tabs>
              <w:spacing w:after="60"/>
              <w:rPr>
                <w:sz w:val="24"/>
                <w:szCs w:val="24"/>
              </w:rPr>
            </w:pPr>
            <w:r>
              <w:rPr>
                <w:sz w:val="24"/>
                <w:szCs w:val="24"/>
              </w:rPr>
              <w:t>- 10 điểm</w:t>
            </w:r>
          </w:p>
          <w:p w14:paraId="52CFD301" w14:textId="77777777" w:rsidR="005D7B2C" w:rsidRDefault="005D7B2C" w:rsidP="005D7B2C">
            <w:pPr>
              <w:pStyle w:val="Other0"/>
              <w:shd w:val="clear" w:color="auto" w:fill="auto"/>
              <w:tabs>
                <w:tab w:val="left" w:pos="178"/>
              </w:tabs>
              <w:spacing w:after="60"/>
              <w:rPr>
                <w:sz w:val="24"/>
                <w:szCs w:val="24"/>
              </w:rPr>
            </w:pPr>
            <w:r>
              <w:rPr>
                <w:sz w:val="24"/>
                <w:szCs w:val="24"/>
              </w:rPr>
              <w:t>- 5 điểm</w:t>
            </w:r>
          </w:p>
          <w:p w14:paraId="0AD0CDB0" w14:textId="598F7E66" w:rsidR="005D7B2C" w:rsidRDefault="005D7B2C" w:rsidP="005D7B2C">
            <w:pPr>
              <w:pStyle w:val="Other0"/>
              <w:shd w:val="clear" w:color="auto" w:fill="auto"/>
              <w:tabs>
                <w:tab w:val="left" w:pos="178"/>
              </w:tabs>
              <w:spacing w:after="60"/>
              <w:rPr>
                <w:sz w:val="24"/>
                <w:szCs w:val="24"/>
              </w:rPr>
            </w:pPr>
            <w:r>
              <w:rPr>
                <w:sz w:val="24"/>
                <w:szCs w:val="24"/>
              </w:rPr>
              <w:t>- 0 điểm</w:t>
            </w:r>
          </w:p>
        </w:tc>
      </w:tr>
      <w:tr w:rsidR="00CC08A5" w:rsidRPr="000E775E" w14:paraId="0991D149" w14:textId="076F8AEB" w:rsidTr="00654B98">
        <w:tc>
          <w:tcPr>
            <w:tcW w:w="4248" w:type="dxa"/>
            <w:vAlign w:val="bottom"/>
          </w:tcPr>
          <w:p w14:paraId="4D14F0B9" w14:textId="516292F2" w:rsidR="00CC08A5" w:rsidRPr="000E775E" w:rsidRDefault="00CC08A5" w:rsidP="00CC08A5">
            <w:pPr>
              <w:jc w:val="both"/>
              <w:rPr>
                <w:rFonts w:cs="Times New Roman"/>
                <w:b/>
                <w:bCs/>
                <w:sz w:val="24"/>
                <w:szCs w:val="24"/>
              </w:rPr>
            </w:pPr>
            <w:r w:rsidRPr="000E775E">
              <w:rPr>
                <w:rFonts w:cs="Times New Roman"/>
                <w:b/>
                <w:bCs/>
                <w:sz w:val="24"/>
                <w:szCs w:val="24"/>
              </w:rPr>
              <w:t xml:space="preserve">Câu </w:t>
            </w:r>
            <w:r>
              <w:rPr>
                <w:rFonts w:cs="Times New Roman"/>
                <w:b/>
                <w:bCs/>
                <w:sz w:val="24"/>
                <w:szCs w:val="24"/>
              </w:rPr>
              <w:t>6</w:t>
            </w:r>
            <w:r w:rsidRPr="000E775E">
              <w:rPr>
                <w:rFonts w:cs="Times New Roman"/>
                <w:b/>
                <w:bCs/>
                <w:sz w:val="24"/>
                <w:szCs w:val="24"/>
              </w:rPr>
              <w:t>:</w:t>
            </w:r>
            <w:r w:rsidRPr="000E775E">
              <w:rPr>
                <w:rFonts w:cs="Times New Roman"/>
                <w:sz w:val="24"/>
                <w:szCs w:val="24"/>
              </w:rPr>
              <w:t xml:space="preserve"> UBND cấp xã có thực hiện công khai kế hoạch tuyển dụng, quy chế hoạt động, kinh phí hoạt động, khen thưởng, kỷ luật </w:t>
            </w:r>
          </w:p>
        </w:tc>
        <w:tc>
          <w:tcPr>
            <w:tcW w:w="3289" w:type="dxa"/>
            <w:vAlign w:val="bottom"/>
          </w:tcPr>
          <w:p w14:paraId="4CD7AB83" w14:textId="73104E49" w:rsidR="00CC08A5" w:rsidRPr="000E775E" w:rsidRDefault="00CC08A5" w:rsidP="00CC08A5">
            <w:pPr>
              <w:pStyle w:val="Other0"/>
              <w:numPr>
                <w:ilvl w:val="0"/>
                <w:numId w:val="6"/>
              </w:numPr>
              <w:shd w:val="clear" w:color="auto" w:fill="auto"/>
              <w:tabs>
                <w:tab w:val="left" w:pos="178"/>
              </w:tabs>
              <w:spacing w:after="60"/>
              <w:rPr>
                <w:sz w:val="24"/>
                <w:szCs w:val="24"/>
              </w:rPr>
            </w:pPr>
            <w:r w:rsidRPr="000E775E">
              <w:rPr>
                <w:sz w:val="24"/>
                <w:szCs w:val="24"/>
              </w:rPr>
              <w:t>Có, đầy đủ</w:t>
            </w:r>
          </w:p>
          <w:p w14:paraId="08DBA380" w14:textId="3E71D3E0" w:rsidR="00CC08A5" w:rsidRPr="000E775E" w:rsidRDefault="00CC08A5" w:rsidP="00CC08A5">
            <w:pPr>
              <w:pStyle w:val="Other0"/>
              <w:numPr>
                <w:ilvl w:val="0"/>
                <w:numId w:val="6"/>
              </w:numPr>
              <w:shd w:val="clear" w:color="auto" w:fill="auto"/>
              <w:tabs>
                <w:tab w:val="left" w:pos="173"/>
              </w:tabs>
              <w:spacing w:after="60"/>
              <w:rPr>
                <w:sz w:val="24"/>
                <w:szCs w:val="24"/>
              </w:rPr>
            </w:pPr>
            <w:r w:rsidRPr="000E775E">
              <w:rPr>
                <w:sz w:val="24"/>
                <w:szCs w:val="24"/>
              </w:rPr>
              <w:t>Có, nhưng không đầy đủ</w:t>
            </w:r>
          </w:p>
          <w:p w14:paraId="3763C538" w14:textId="4F72F7A3" w:rsidR="00CC08A5" w:rsidRPr="000E775E" w:rsidRDefault="00CC08A5" w:rsidP="00CC08A5">
            <w:pPr>
              <w:jc w:val="both"/>
              <w:rPr>
                <w:rFonts w:cs="Times New Roman"/>
                <w:sz w:val="24"/>
                <w:szCs w:val="24"/>
              </w:rPr>
            </w:pPr>
            <w:r w:rsidRPr="000E775E">
              <w:rPr>
                <w:rFonts w:cs="Times New Roman"/>
                <w:sz w:val="24"/>
                <w:szCs w:val="24"/>
              </w:rPr>
              <w:t>□ không công khai</w:t>
            </w:r>
          </w:p>
        </w:tc>
        <w:tc>
          <w:tcPr>
            <w:tcW w:w="2381" w:type="dxa"/>
          </w:tcPr>
          <w:p w14:paraId="2C6CC99B" w14:textId="77777777" w:rsidR="005D7B2C" w:rsidRDefault="005D7B2C" w:rsidP="005D7B2C">
            <w:pPr>
              <w:pStyle w:val="Other0"/>
              <w:shd w:val="clear" w:color="auto" w:fill="auto"/>
              <w:tabs>
                <w:tab w:val="left" w:pos="178"/>
              </w:tabs>
              <w:spacing w:after="60"/>
              <w:rPr>
                <w:sz w:val="24"/>
                <w:szCs w:val="24"/>
              </w:rPr>
            </w:pPr>
            <w:r>
              <w:rPr>
                <w:sz w:val="24"/>
                <w:szCs w:val="24"/>
              </w:rPr>
              <w:t>- 10 điểm</w:t>
            </w:r>
          </w:p>
          <w:p w14:paraId="647F1699" w14:textId="77777777" w:rsidR="005D7B2C" w:rsidRDefault="005D7B2C" w:rsidP="005D7B2C">
            <w:pPr>
              <w:pStyle w:val="Other0"/>
              <w:shd w:val="clear" w:color="auto" w:fill="auto"/>
              <w:tabs>
                <w:tab w:val="left" w:pos="178"/>
              </w:tabs>
              <w:spacing w:after="60"/>
              <w:rPr>
                <w:sz w:val="24"/>
                <w:szCs w:val="24"/>
              </w:rPr>
            </w:pPr>
            <w:r>
              <w:rPr>
                <w:sz w:val="24"/>
                <w:szCs w:val="24"/>
              </w:rPr>
              <w:t>- 5 điểm</w:t>
            </w:r>
          </w:p>
          <w:p w14:paraId="5D3112C4" w14:textId="7A92DCDF" w:rsidR="00CC08A5" w:rsidRPr="000E775E" w:rsidRDefault="005D7B2C" w:rsidP="005D7B2C">
            <w:pPr>
              <w:pStyle w:val="Other0"/>
              <w:shd w:val="clear" w:color="auto" w:fill="auto"/>
              <w:tabs>
                <w:tab w:val="left" w:pos="178"/>
              </w:tabs>
              <w:spacing w:after="60"/>
              <w:rPr>
                <w:sz w:val="24"/>
                <w:szCs w:val="24"/>
              </w:rPr>
            </w:pPr>
            <w:r>
              <w:rPr>
                <w:sz w:val="24"/>
                <w:szCs w:val="24"/>
              </w:rPr>
              <w:t>- 0 điểm</w:t>
            </w:r>
          </w:p>
        </w:tc>
      </w:tr>
      <w:tr w:rsidR="00CC08A5" w:rsidRPr="000E775E" w14:paraId="1EC46918" w14:textId="3EA9C84A" w:rsidTr="00654B98">
        <w:trPr>
          <w:trHeight w:val="1480"/>
        </w:trPr>
        <w:tc>
          <w:tcPr>
            <w:tcW w:w="4248" w:type="dxa"/>
            <w:vAlign w:val="bottom"/>
          </w:tcPr>
          <w:p w14:paraId="14A19E3E" w14:textId="53271FCA" w:rsidR="00CC08A5" w:rsidRPr="000E775E" w:rsidRDefault="00CC08A5" w:rsidP="00CC08A5">
            <w:pPr>
              <w:jc w:val="both"/>
              <w:rPr>
                <w:rFonts w:cs="Times New Roman"/>
                <w:b/>
                <w:bCs/>
                <w:sz w:val="24"/>
                <w:szCs w:val="24"/>
              </w:rPr>
            </w:pPr>
            <w:r w:rsidRPr="000E775E">
              <w:rPr>
                <w:rFonts w:cs="Times New Roman"/>
                <w:b/>
                <w:bCs/>
                <w:sz w:val="24"/>
                <w:szCs w:val="24"/>
              </w:rPr>
              <w:t xml:space="preserve">Câu </w:t>
            </w:r>
            <w:r>
              <w:rPr>
                <w:rFonts w:cs="Times New Roman"/>
                <w:b/>
                <w:bCs/>
                <w:sz w:val="24"/>
                <w:szCs w:val="24"/>
              </w:rPr>
              <w:t>7</w:t>
            </w:r>
            <w:r w:rsidRPr="000E775E">
              <w:rPr>
                <w:rFonts w:cs="Times New Roman"/>
                <w:b/>
                <w:bCs/>
                <w:sz w:val="24"/>
                <w:szCs w:val="24"/>
              </w:rPr>
              <w:t xml:space="preserve">: </w:t>
            </w:r>
            <w:r w:rsidRPr="000E775E">
              <w:rPr>
                <w:rFonts w:cs="Times New Roman"/>
                <w:sz w:val="24"/>
                <w:szCs w:val="24"/>
              </w:rPr>
              <w:t>Ông/bà có được tham gia ý kiến về kế hoạch tuyển dụng, đào tạo, bồi dưỡng cán bộ, công chức, bầu cử, bố trí, sử dụng cán bộ, công chức trước khi người đứng đầu quyết định hay không</w:t>
            </w:r>
          </w:p>
        </w:tc>
        <w:tc>
          <w:tcPr>
            <w:tcW w:w="3289" w:type="dxa"/>
            <w:vAlign w:val="center"/>
          </w:tcPr>
          <w:p w14:paraId="389C4939" w14:textId="77777777" w:rsidR="005D7B2C" w:rsidRDefault="00CC08A5" w:rsidP="00CC08A5">
            <w:pPr>
              <w:jc w:val="both"/>
              <w:rPr>
                <w:rFonts w:cs="Times New Roman"/>
                <w:sz w:val="24"/>
                <w:szCs w:val="24"/>
              </w:rPr>
            </w:pPr>
            <w:r w:rsidRPr="000E775E">
              <w:rPr>
                <w:rFonts w:cs="Times New Roman"/>
                <w:sz w:val="24"/>
                <w:szCs w:val="24"/>
              </w:rPr>
              <w:t>□ Có</w:t>
            </w:r>
            <w:r w:rsidRPr="000E775E">
              <w:rPr>
                <w:rFonts w:cs="Times New Roman"/>
                <w:sz w:val="24"/>
                <w:szCs w:val="24"/>
              </w:rPr>
              <w:tab/>
            </w:r>
          </w:p>
          <w:p w14:paraId="766351F4" w14:textId="77777777" w:rsidR="005D7B2C" w:rsidRDefault="005D7B2C" w:rsidP="00CC08A5">
            <w:pPr>
              <w:jc w:val="both"/>
              <w:rPr>
                <w:rFonts w:cs="Times New Roman"/>
                <w:sz w:val="24"/>
                <w:szCs w:val="24"/>
              </w:rPr>
            </w:pPr>
          </w:p>
          <w:p w14:paraId="0A0BDF30" w14:textId="77777777" w:rsidR="005D7B2C" w:rsidRDefault="005D7B2C" w:rsidP="00CC08A5">
            <w:pPr>
              <w:jc w:val="both"/>
              <w:rPr>
                <w:rFonts w:cs="Times New Roman"/>
                <w:sz w:val="24"/>
                <w:szCs w:val="24"/>
              </w:rPr>
            </w:pPr>
          </w:p>
          <w:p w14:paraId="6C36F930" w14:textId="77777777" w:rsidR="005D7B2C" w:rsidRDefault="005D7B2C" w:rsidP="00CC08A5">
            <w:pPr>
              <w:jc w:val="both"/>
              <w:rPr>
                <w:rFonts w:cs="Times New Roman"/>
                <w:sz w:val="24"/>
                <w:szCs w:val="24"/>
              </w:rPr>
            </w:pPr>
          </w:p>
          <w:p w14:paraId="17407490" w14:textId="3350AA26" w:rsidR="00CC08A5" w:rsidRPr="000E775E" w:rsidRDefault="00CC08A5" w:rsidP="00CC08A5">
            <w:pPr>
              <w:jc w:val="both"/>
              <w:rPr>
                <w:rFonts w:cs="Times New Roman"/>
                <w:sz w:val="24"/>
                <w:szCs w:val="24"/>
              </w:rPr>
            </w:pPr>
            <w:r w:rsidRPr="000E775E">
              <w:rPr>
                <w:rFonts w:cs="Times New Roman"/>
                <w:sz w:val="24"/>
                <w:szCs w:val="24"/>
              </w:rPr>
              <w:t>□ Không</w:t>
            </w:r>
          </w:p>
        </w:tc>
        <w:tc>
          <w:tcPr>
            <w:tcW w:w="2381" w:type="dxa"/>
          </w:tcPr>
          <w:p w14:paraId="6AC0ECE0" w14:textId="77777777" w:rsidR="00CC08A5" w:rsidRDefault="005D7B2C" w:rsidP="00CC08A5">
            <w:pPr>
              <w:jc w:val="both"/>
              <w:rPr>
                <w:rFonts w:cs="Times New Roman"/>
                <w:sz w:val="24"/>
                <w:szCs w:val="24"/>
              </w:rPr>
            </w:pPr>
            <w:r>
              <w:rPr>
                <w:rFonts w:cs="Times New Roman"/>
                <w:sz w:val="24"/>
                <w:szCs w:val="24"/>
              </w:rPr>
              <w:t>- 10 điểm</w:t>
            </w:r>
          </w:p>
          <w:p w14:paraId="333B72A3" w14:textId="77777777" w:rsidR="005D7B2C" w:rsidRDefault="005D7B2C" w:rsidP="00CC08A5">
            <w:pPr>
              <w:jc w:val="both"/>
              <w:rPr>
                <w:rFonts w:cs="Times New Roman"/>
                <w:sz w:val="24"/>
                <w:szCs w:val="24"/>
              </w:rPr>
            </w:pPr>
          </w:p>
          <w:p w14:paraId="271D643F" w14:textId="77777777" w:rsidR="005D7B2C" w:rsidRDefault="005D7B2C" w:rsidP="00CC08A5">
            <w:pPr>
              <w:jc w:val="both"/>
              <w:rPr>
                <w:rFonts w:cs="Times New Roman"/>
                <w:sz w:val="24"/>
                <w:szCs w:val="24"/>
              </w:rPr>
            </w:pPr>
          </w:p>
          <w:p w14:paraId="4227B120" w14:textId="77777777" w:rsidR="005D7B2C" w:rsidRDefault="005D7B2C" w:rsidP="00CC08A5">
            <w:pPr>
              <w:jc w:val="both"/>
              <w:rPr>
                <w:rFonts w:cs="Times New Roman"/>
                <w:sz w:val="24"/>
                <w:szCs w:val="24"/>
              </w:rPr>
            </w:pPr>
          </w:p>
          <w:p w14:paraId="1275859E" w14:textId="14029556" w:rsidR="005D7B2C" w:rsidRPr="000E775E" w:rsidRDefault="005D7B2C" w:rsidP="00CC08A5">
            <w:pPr>
              <w:jc w:val="both"/>
              <w:rPr>
                <w:rFonts w:cs="Times New Roman"/>
                <w:sz w:val="24"/>
                <w:szCs w:val="24"/>
              </w:rPr>
            </w:pPr>
            <w:r>
              <w:rPr>
                <w:rFonts w:cs="Times New Roman"/>
                <w:sz w:val="24"/>
                <w:szCs w:val="24"/>
              </w:rPr>
              <w:t>- 0 điểm</w:t>
            </w:r>
          </w:p>
        </w:tc>
      </w:tr>
      <w:tr w:rsidR="00CC08A5" w:rsidRPr="000E775E" w14:paraId="0423496A" w14:textId="4193C3DB" w:rsidTr="00654B98">
        <w:tc>
          <w:tcPr>
            <w:tcW w:w="4248" w:type="dxa"/>
            <w:vAlign w:val="bottom"/>
          </w:tcPr>
          <w:p w14:paraId="26A750A1" w14:textId="10C0ED82" w:rsidR="00CC08A5" w:rsidRPr="000E775E" w:rsidRDefault="00CC08A5" w:rsidP="00CC08A5">
            <w:pPr>
              <w:jc w:val="both"/>
              <w:rPr>
                <w:rFonts w:cs="Times New Roman"/>
                <w:b/>
                <w:bCs/>
                <w:sz w:val="24"/>
                <w:szCs w:val="24"/>
              </w:rPr>
            </w:pPr>
            <w:r w:rsidRPr="000E775E">
              <w:rPr>
                <w:rFonts w:cs="Times New Roman"/>
                <w:b/>
                <w:bCs/>
                <w:sz w:val="24"/>
                <w:szCs w:val="24"/>
              </w:rPr>
              <w:t xml:space="preserve">Câu </w:t>
            </w:r>
            <w:r>
              <w:rPr>
                <w:rFonts w:cs="Times New Roman"/>
                <w:b/>
                <w:bCs/>
                <w:sz w:val="24"/>
                <w:szCs w:val="24"/>
              </w:rPr>
              <w:t>8</w:t>
            </w:r>
            <w:r w:rsidRPr="000E775E">
              <w:rPr>
                <w:rFonts w:cs="Times New Roman"/>
                <w:sz w:val="24"/>
                <w:szCs w:val="24"/>
                <w:lang w:bidi="en-US"/>
              </w:rPr>
              <w:t xml:space="preserve">: </w:t>
            </w:r>
            <w:r w:rsidRPr="000E775E">
              <w:rPr>
                <w:rFonts w:cs="Times New Roman"/>
                <w:sz w:val="24"/>
                <w:szCs w:val="24"/>
              </w:rPr>
              <w:t xml:space="preserve">Ông/bà có được thực hiện quyền giám sát của mình </w:t>
            </w:r>
            <w:r w:rsidRPr="000E775E">
              <w:rPr>
                <w:rFonts w:cs="Times New Roman"/>
                <w:sz w:val="24"/>
                <w:szCs w:val="24"/>
                <w:lang w:bidi="en-US"/>
              </w:rPr>
              <w:t xml:space="preserve">trong </w:t>
            </w:r>
            <w:r w:rsidRPr="000E775E">
              <w:rPr>
                <w:rFonts w:cs="Times New Roman"/>
                <w:sz w:val="24"/>
                <w:szCs w:val="24"/>
              </w:rPr>
              <w:t xml:space="preserve">việc </w:t>
            </w:r>
            <w:r w:rsidR="00E853DA">
              <w:rPr>
                <w:rFonts w:cs="Times New Roman"/>
                <w:sz w:val="24"/>
                <w:szCs w:val="24"/>
              </w:rPr>
              <w:t>s</w:t>
            </w:r>
            <w:r w:rsidRPr="000E775E">
              <w:rPr>
                <w:rFonts w:cs="Times New Roman"/>
                <w:sz w:val="24"/>
                <w:szCs w:val="24"/>
              </w:rPr>
              <w:t xml:space="preserve">ử dụng </w:t>
            </w:r>
            <w:r w:rsidRPr="000E775E">
              <w:rPr>
                <w:rFonts w:cs="Times New Roman"/>
                <w:sz w:val="24"/>
                <w:szCs w:val="24"/>
                <w:lang w:bidi="en-US"/>
              </w:rPr>
              <w:t xml:space="preserve">kinh </w:t>
            </w:r>
            <w:r w:rsidRPr="000E775E">
              <w:rPr>
                <w:rFonts w:cs="Times New Roman"/>
                <w:sz w:val="24"/>
                <w:szCs w:val="24"/>
              </w:rPr>
              <w:t xml:space="preserve">phí hoạt động, chấp hành chính sách, chế </w:t>
            </w:r>
            <w:r w:rsidRPr="000E775E">
              <w:rPr>
                <w:rFonts w:cs="Times New Roman"/>
                <w:sz w:val="24"/>
                <w:szCs w:val="24"/>
              </w:rPr>
              <w:lastRenderedPageBreak/>
              <w:t>độ quản lý và sử dụng tài sản; việc thực hiện các nội quy, quy chế của UBND không ?</w:t>
            </w:r>
          </w:p>
        </w:tc>
        <w:tc>
          <w:tcPr>
            <w:tcW w:w="3289" w:type="dxa"/>
            <w:vAlign w:val="bottom"/>
          </w:tcPr>
          <w:p w14:paraId="64CF03E2" w14:textId="15DA8FD1" w:rsidR="00CC08A5" w:rsidRPr="003419C5" w:rsidRDefault="00CC08A5" w:rsidP="00CC08A5">
            <w:pPr>
              <w:pStyle w:val="Other0"/>
              <w:numPr>
                <w:ilvl w:val="0"/>
                <w:numId w:val="9"/>
              </w:numPr>
              <w:shd w:val="clear" w:color="auto" w:fill="auto"/>
              <w:tabs>
                <w:tab w:val="left" w:pos="173"/>
              </w:tabs>
              <w:spacing w:after="40"/>
              <w:rPr>
                <w:sz w:val="24"/>
                <w:szCs w:val="24"/>
              </w:rPr>
            </w:pPr>
            <w:r w:rsidRPr="000E775E">
              <w:rPr>
                <w:sz w:val="24"/>
                <w:szCs w:val="24"/>
              </w:rPr>
              <w:lastRenderedPageBreak/>
              <w:t xml:space="preserve">Được thực hiện và có hiệu quả trong thực hiện </w:t>
            </w:r>
            <w:r w:rsidR="00E853DA">
              <w:rPr>
                <w:sz w:val="24"/>
                <w:szCs w:val="24"/>
              </w:rPr>
              <w:t>dân chủ ở cơ sơ</w:t>
            </w:r>
          </w:p>
          <w:p w14:paraId="74D4D827" w14:textId="77777777" w:rsidR="00CC08A5" w:rsidRDefault="00CC08A5" w:rsidP="00CC08A5">
            <w:pPr>
              <w:pStyle w:val="Other0"/>
              <w:numPr>
                <w:ilvl w:val="0"/>
                <w:numId w:val="9"/>
              </w:numPr>
              <w:shd w:val="clear" w:color="auto" w:fill="auto"/>
              <w:tabs>
                <w:tab w:val="left" w:pos="178"/>
              </w:tabs>
              <w:spacing w:after="40"/>
              <w:rPr>
                <w:sz w:val="24"/>
                <w:szCs w:val="24"/>
              </w:rPr>
            </w:pPr>
            <w:r w:rsidRPr="000E775E">
              <w:rPr>
                <w:sz w:val="24"/>
                <w:szCs w:val="24"/>
              </w:rPr>
              <w:lastRenderedPageBreak/>
              <w:t>Được thực hiện nhưng chỉ mang tính hình thức.</w:t>
            </w:r>
          </w:p>
          <w:p w14:paraId="0B72413E" w14:textId="30362473" w:rsidR="00CC08A5" w:rsidRPr="000E775E" w:rsidRDefault="00CC08A5" w:rsidP="00CC08A5">
            <w:pPr>
              <w:pStyle w:val="Other0"/>
              <w:numPr>
                <w:ilvl w:val="0"/>
                <w:numId w:val="9"/>
              </w:numPr>
              <w:shd w:val="clear" w:color="auto" w:fill="auto"/>
              <w:tabs>
                <w:tab w:val="left" w:pos="178"/>
              </w:tabs>
              <w:spacing w:after="40"/>
              <w:rPr>
                <w:sz w:val="24"/>
                <w:szCs w:val="24"/>
              </w:rPr>
            </w:pPr>
            <w:r>
              <w:rPr>
                <w:sz w:val="24"/>
                <w:szCs w:val="24"/>
              </w:rPr>
              <w:t>Không</w:t>
            </w:r>
          </w:p>
          <w:p w14:paraId="7BCD0AC6" w14:textId="4456D5B9" w:rsidR="00CC08A5" w:rsidRPr="000E775E" w:rsidRDefault="00CC08A5" w:rsidP="00CC08A5">
            <w:pPr>
              <w:jc w:val="both"/>
              <w:rPr>
                <w:rFonts w:cs="Times New Roman"/>
                <w:sz w:val="24"/>
                <w:szCs w:val="24"/>
              </w:rPr>
            </w:pPr>
            <w:r w:rsidRPr="000E775E">
              <w:rPr>
                <w:rFonts w:cs="Times New Roman"/>
                <w:sz w:val="24"/>
                <w:szCs w:val="24"/>
              </w:rPr>
              <w:t>Ý kiến khác:</w:t>
            </w:r>
            <w:r w:rsidRPr="000E775E">
              <w:rPr>
                <w:rFonts w:cs="Times New Roman"/>
                <w:sz w:val="24"/>
                <w:szCs w:val="24"/>
              </w:rPr>
              <w:tab/>
            </w:r>
          </w:p>
        </w:tc>
        <w:tc>
          <w:tcPr>
            <w:tcW w:w="2381" w:type="dxa"/>
          </w:tcPr>
          <w:p w14:paraId="7AF52A94" w14:textId="77777777" w:rsidR="005D7B2C" w:rsidRDefault="005D7B2C" w:rsidP="005D7B2C">
            <w:pPr>
              <w:pStyle w:val="Other0"/>
              <w:shd w:val="clear" w:color="auto" w:fill="auto"/>
              <w:tabs>
                <w:tab w:val="left" w:pos="178"/>
              </w:tabs>
              <w:spacing w:after="60"/>
              <w:rPr>
                <w:sz w:val="24"/>
                <w:szCs w:val="24"/>
              </w:rPr>
            </w:pPr>
            <w:r>
              <w:rPr>
                <w:sz w:val="24"/>
                <w:szCs w:val="24"/>
              </w:rPr>
              <w:lastRenderedPageBreak/>
              <w:t>- 10 điểm</w:t>
            </w:r>
          </w:p>
          <w:p w14:paraId="2EC66C65" w14:textId="77777777" w:rsidR="005D7B2C" w:rsidRDefault="005D7B2C" w:rsidP="005D7B2C">
            <w:pPr>
              <w:pStyle w:val="Other0"/>
              <w:shd w:val="clear" w:color="auto" w:fill="auto"/>
              <w:tabs>
                <w:tab w:val="left" w:pos="178"/>
              </w:tabs>
              <w:spacing w:after="60"/>
              <w:rPr>
                <w:sz w:val="24"/>
                <w:szCs w:val="24"/>
              </w:rPr>
            </w:pPr>
          </w:p>
          <w:p w14:paraId="2A6F6BA0" w14:textId="77777777" w:rsidR="005D7B2C" w:rsidRDefault="005D7B2C" w:rsidP="005D7B2C">
            <w:pPr>
              <w:pStyle w:val="Other0"/>
              <w:shd w:val="clear" w:color="auto" w:fill="auto"/>
              <w:tabs>
                <w:tab w:val="left" w:pos="178"/>
              </w:tabs>
              <w:spacing w:after="60"/>
              <w:rPr>
                <w:sz w:val="24"/>
                <w:szCs w:val="24"/>
              </w:rPr>
            </w:pPr>
            <w:r>
              <w:rPr>
                <w:sz w:val="24"/>
                <w:szCs w:val="24"/>
              </w:rPr>
              <w:lastRenderedPageBreak/>
              <w:t>- 5 điểm</w:t>
            </w:r>
          </w:p>
          <w:p w14:paraId="52386993" w14:textId="77777777" w:rsidR="005D7B2C" w:rsidRDefault="005D7B2C" w:rsidP="005D7B2C">
            <w:pPr>
              <w:pStyle w:val="Other0"/>
              <w:shd w:val="clear" w:color="auto" w:fill="auto"/>
              <w:tabs>
                <w:tab w:val="left" w:pos="178"/>
              </w:tabs>
              <w:spacing w:after="60"/>
              <w:rPr>
                <w:sz w:val="24"/>
                <w:szCs w:val="24"/>
              </w:rPr>
            </w:pPr>
          </w:p>
          <w:p w14:paraId="5CCD9102" w14:textId="0F809658" w:rsidR="00CC08A5" w:rsidRPr="000E775E" w:rsidRDefault="005D7B2C" w:rsidP="005D7B2C">
            <w:pPr>
              <w:pStyle w:val="Other0"/>
              <w:shd w:val="clear" w:color="auto" w:fill="auto"/>
              <w:tabs>
                <w:tab w:val="left" w:pos="173"/>
              </w:tabs>
              <w:spacing w:after="40"/>
              <w:rPr>
                <w:sz w:val="24"/>
                <w:szCs w:val="24"/>
              </w:rPr>
            </w:pPr>
            <w:r>
              <w:rPr>
                <w:sz w:val="24"/>
                <w:szCs w:val="24"/>
              </w:rPr>
              <w:t>- 0 điểm</w:t>
            </w:r>
          </w:p>
        </w:tc>
      </w:tr>
      <w:tr w:rsidR="00CC08A5" w:rsidRPr="000E775E" w14:paraId="706B2908" w14:textId="5540DB82" w:rsidTr="00654B98">
        <w:tc>
          <w:tcPr>
            <w:tcW w:w="4248" w:type="dxa"/>
            <w:vAlign w:val="bottom"/>
          </w:tcPr>
          <w:p w14:paraId="754B2633" w14:textId="7672D4F7" w:rsidR="00CC08A5" w:rsidRPr="00E853DA" w:rsidRDefault="00CC08A5" w:rsidP="00CC08A5">
            <w:pPr>
              <w:jc w:val="both"/>
              <w:rPr>
                <w:rFonts w:cs="Times New Roman"/>
                <w:sz w:val="24"/>
                <w:szCs w:val="24"/>
              </w:rPr>
            </w:pPr>
            <w:r w:rsidRPr="000E775E">
              <w:rPr>
                <w:rFonts w:cs="Times New Roman"/>
                <w:b/>
                <w:bCs/>
                <w:sz w:val="24"/>
                <w:szCs w:val="24"/>
              </w:rPr>
              <w:lastRenderedPageBreak/>
              <w:t xml:space="preserve">Câu </w:t>
            </w:r>
            <w:r>
              <w:rPr>
                <w:rFonts w:cs="Times New Roman"/>
                <w:b/>
                <w:bCs/>
                <w:sz w:val="24"/>
                <w:szCs w:val="24"/>
              </w:rPr>
              <w:t>9</w:t>
            </w:r>
            <w:r w:rsidRPr="000E775E">
              <w:rPr>
                <w:rFonts w:cs="Times New Roman"/>
                <w:sz w:val="24"/>
                <w:szCs w:val="24"/>
              </w:rPr>
              <w:t>: Theo ông/bà, tại UBND xã phường</w:t>
            </w:r>
            <w:r w:rsidR="00E944F8">
              <w:rPr>
                <w:rFonts w:cs="Times New Roman"/>
                <w:sz w:val="24"/>
                <w:szCs w:val="24"/>
                <w:lang w:val="vi-VN"/>
              </w:rPr>
              <w:t xml:space="preserve"> </w:t>
            </w:r>
            <w:r w:rsidR="00E853DA">
              <w:rPr>
                <w:rFonts w:cs="Times New Roman"/>
                <w:sz w:val="24"/>
                <w:szCs w:val="24"/>
              </w:rPr>
              <w:t>nơi ông bà công tác có tổ chức đối thoại với cán bộ, công chức không?</w:t>
            </w:r>
          </w:p>
        </w:tc>
        <w:tc>
          <w:tcPr>
            <w:tcW w:w="3289" w:type="dxa"/>
            <w:vAlign w:val="center"/>
          </w:tcPr>
          <w:p w14:paraId="6629775D" w14:textId="77777777" w:rsidR="005D7B2C" w:rsidRDefault="00CC08A5" w:rsidP="00CC08A5">
            <w:pPr>
              <w:pStyle w:val="Other0"/>
              <w:shd w:val="clear" w:color="auto" w:fill="auto"/>
              <w:tabs>
                <w:tab w:val="left" w:pos="173"/>
              </w:tabs>
              <w:spacing w:after="40"/>
              <w:rPr>
                <w:sz w:val="24"/>
                <w:szCs w:val="24"/>
              </w:rPr>
            </w:pPr>
            <w:r w:rsidRPr="000E775E">
              <w:rPr>
                <w:sz w:val="24"/>
                <w:szCs w:val="24"/>
              </w:rPr>
              <w:t>□ Có</w:t>
            </w:r>
            <w:r w:rsidRPr="000E775E">
              <w:rPr>
                <w:sz w:val="24"/>
                <w:szCs w:val="24"/>
              </w:rPr>
              <w:tab/>
            </w:r>
          </w:p>
          <w:p w14:paraId="0B3BD2FF" w14:textId="77777777" w:rsidR="005D7B2C" w:rsidRDefault="005D7B2C" w:rsidP="00CC08A5">
            <w:pPr>
              <w:pStyle w:val="Other0"/>
              <w:shd w:val="clear" w:color="auto" w:fill="auto"/>
              <w:tabs>
                <w:tab w:val="left" w:pos="173"/>
              </w:tabs>
              <w:spacing w:after="40"/>
              <w:rPr>
                <w:sz w:val="24"/>
                <w:szCs w:val="24"/>
              </w:rPr>
            </w:pPr>
          </w:p>
          <w:p w14:paraId="375656CD" w14:textId="77777777" w:rsidR="005D7B2C" w:rsidRDefault="005D7B2C" w:rsidP="00CC08A5">
            <w:pPr>
              <w:pStyle w:val="Other0"/>
              <w:shd w:val="clear" w:color="auto" w:fill="auto"/>
              <w:tabs>
                <w:tab w:val="left" w:pos="173"/>
              </w:tabs>
              <w:spacing w:after="40"/>
              <w:rPr>
                <w:sz w:val="24"/>
                <w:szCs w:val="24"/>
              </w:rPr>
            </w:pPr>
          </w:p>
          <w:p w14:paraId="5F057BCC" w14:textId="111A41AD" w:rsidR="00CC08A5" w:rsidRPr="000E775E" w:rsidRDefault="00CC08A5" w:rsidP="00CC08A5">
            <w:pPr>
              <w:pStyle w:val="Other0"/>
              <w:shd w:val="clear" w:color="auto" w:fill="auto"/>
              <w:tabs>
                <w:tab w:val="left" w:pos="173"/>
              </w:tabs>
              <w:spacing w:after="40"/>
              <w:rPr>
                <w:sz w:val="24"/>
                <w:szCs w:val="24"/>
              </w:rPr>
            </w:pPr>
            <w:r w:rsidRPr="000E775E">
              <w:rPr>
                <w:sz w:val="24"/>
                <w:szCs w:val="24"/>
              </w:rPr>
              <w:t>□ Không</w:t>
            </w:r>
          </w:p>
        </w:tc>
        <w:tc>
          <w:tcPr>
            <w:tcW w:w="2381" w:type="dxa"/>
          </w:tcPr>
          <w:p w14:paraId="26417C12" w14:textId="77777777" w:rsidR="005D7B2C" w:rsidRDefault="005D7B2C" w:rsidP="005D7B2C">
            <w:pPr>
              <w:jc w:val="both"/>
              <w:rPr>
                <w:rFonts w:cs="Times New Roman"/>
                <w:sz w:val="24"/>
                <w:szCs w:val="24"/>
              </w:rPr>
            </w:pPr>
            <w:r>
              <w:rPr>
                <w:rFonts w:cs="Times New Roman"/>
                <w:sz w:val="24"/>
                <w:szCs w:val="24"/>
              </w:rPr>
              <w:t>- 10 điểm</w:t>
            </w:r>
          </w:p>
          <w:p w14:paraId="394190E3" w14:textId="77777777" w:rsidR="005D7B2C" w:rsidRDefault="005D7B2C" w:rsidP="005D7B2C">
            <w:pPr>
              <w:jc w:val="both"/>
              <w:rPr>
                <w:rFonts w:cs="Times New Roman"/>
                <w:sz w:val="24"/>
                <w:szCs w:val="24"/>
              </w:rPr>
            </w:pPr>
          </w:p>
          <w:p w14:paraId="23601FD8" w14:textId="77777777" w:rsidR="005D7B2C" w:rsidRDefault="005D7B2C" w:rsidP="005D7B2C">
            <w:pPr>
              <w:jc w:val="both"/>
              <w:rPr>
                <w:rFonts w:cs="Times New Roman"/>
                <w:sz w:val="24"/>
                <w:szCs w:val="24"/>
              </w:rPr>
            </w:pPr>
          </w:p>
          <w:p w14:paraId="39B270F8" w14:textId="77777777" w:rsidR="005D7B2C" w:rsidRDefault="005D7B2C" w:rsidP="005D7B2C">
            <w:pPr>
              <w:jc w:val="both"/>
              <w:rPr>
                <w:rFonts w:cs="Times New Roman"/>
                <w:sz w:val="24"/>
                <w:szCs w:val="24"/>
              </w:rPr>
            </w:pPr>
          </w:p>
          <w:p w14:paraId="3431E5A4" w14:textId="0DA4A939" w:rsidR="00CC08A5" w:rsidRPr="000E775E" w:rsidRDefault="005D7B2C" w:rsidP="005D7B2C">
            <w:pPr>
              <w:pStyle w:val="Other0"/>
              <w:shd w:val="clear" w:color="auto" w:fill="auto"/>
              <w:tabs>
                <w:tab w:val="left" w:pos="173"/>
              </w:tabs>
              <w:spacing w:after="40"/>
              <w:rPr>
                <w:sz w:val="24"/>
                <w:szCs w:val="24"/>
              </w:rPr>
            </w:pPr>
            <w:r>
              <w:rPr>
                <w:sz w:val="24"/>
                <w:szCs w:val="24"/>
              </w:rPr>
              <w:t>- 0 điểm</w:t>
            </w:r>
          </w:p>
        </w:tc>
      </w:tr>
      <w:tr w:rsidR="00CC08A5" w:rsidRPr="000E775E" w14:paraId="37E1C282" w14:textId="79438F21" w:rsidTr="00654B98">
        <w:tc>
          <w:tcPr>
            <w:tcW w:w="4248" w:type="dxa"/>
            <w:vAlign w:val="bottom"/>
          </w:tcPr>
          <w:p w14:paraId="459F66C5" w14:textId="7E7A04DC" w:rsidR="00CC08A5" w:rsidRPr="000E775E" w:rsidRDefault="00CC08A5" w:rsidP="00CC08A5">
            <w:pPr>
              <w:jc w:val="both"/>
              <w:rPr>
                <w:rFonts w:cs="Times New Roman"/>
                <w:b/>
                <w:bCs/>
                <w:sz w:val="24"/>
                <w:szCs w:val="24"/>
              </w:rPr>
            </w:pPr>
            <w:r w:rsidRPr="000E775E">
              <w:rPr>
                <w:rFonts w:cs="Times New Roman"/>
                <w:b/>
                <w:bCs/>
                <w:sz w:val="24"/>
                <w:szCs w:val="24"/>
              </w:rPr>
              <w:t>Câu 1</w:t>
            </w:r>
            <w:r>
              <w:rPr>
                <w:rFonts w:cs="Times New Roman"/>
                <w:b/>
                <w:bCs/>
                <w:sz w:val="24"/>
                <w:szCs w:val="24"/>
              </w:rPr>
              <w:t>0</w:t>
            </w:r>
            <w:r w:rsidRPr="000E775E">
              <w:rPr>
                <w:rFonts w:cs="Times New Roman"/>
                <w:sz w:val="24"/>
                <w:szCs w:val="24"/>
              </w:rPr>
              <w:t>: Ông/bà đánh giá chung việc tổ chức triển khai thực hiện dân chủ trong hoạt động của UBND xã (phường, thị trấn) nơi ông/bà công tác đạt mức nào ?</w:t>
            </w:r>
          </w:p>
        </w:tc>
        <w:tc>
          <w:tcPr>
            <w:tcW w:w="3289" w:type="dxa"/>
            <w:vAlign w:val="bottom"/>
          </w:tcPr>
          <w:p w14:paraId="763B3A59" w14:textId="492F71DF" w:rsidR="00CC08A5" w:rsidRPr="000E775E" w:rsidRDefault="00CC08A5" w:rsidP="00CC08A5">
            <w:pPr>
              <w:pStyle w:val="Other0"/>
              <w:numPr>
                <w:ilvl w:val="0"/>
                <w:numId w:val="11"/>
              </w:numPr>
              <w:shd w:val="clear" w:color="auto" w:fill="auto"/>
              <w:tabs>
                <w:tab w:val="left" w:pos="173"/>
              </w:tabs>
              <w:spacing w:after="40"/>
              <w:rPr>
                <w:sz w:val="24"/>
                <w:szCs w:val="24"/>
              </w:rPr>
            </w:pPr>
            <w:r>
              <w:rPr>
                <w:sz w:val="24"/>
                <w:szCs w:val="24"/>
              </w:rPr>
              <w:t>Tốt</w:t>
            </w:r>
          </w:p>
          <w:p w14:paraId="593A6756" w14:textId="6F6E9037" w:rsidR="00CC08A5" w:rsidRPr="000E775E" w:rsidRDefault="00CC08A5" w:rsidP="00CC08A5">
            <w:pPr>
              <w:pStyle w:val="Other0"/>
              <w:numPr>
                <w:ilvl w:val="0"/>
                <w:numId w:val="11"/>
              </w:numPr>
              <w:shd w:val="clear" w:color="auto" w:fill="auto"/>
              <w:tabs>
                <w:tab w:val="left" w:pos="173"/>
              </w:tabs>
              <w:spacing w:after="40"/>
              <w:rPr>
                <w:sz w:val="24"/>
                <w:szCs w:val="24"/>
              </w:rPr>
            </w:pPr>
            <w:r>
              <w:rPr>
                <w:sz w:val="24"/>
                <w:szCs w:val="24"/>
              </w:rPr>
              <w:t>Khá</w:t>
            </w:r>
          </w:p>
          <w:p w14:paraId="309B2396" w14:textId="7E91DEBC" w:rsidR="00CC08A5" w:rsidRDefault="00CC08A5" w:rsidP="00CC08A5">
            <w:pPr>
              <w:pStyle w:val="Other0"/>
              <w:numPr>
                <w:ilvl w:val="0"/>
                <w:numId w:val="11"/>
              </w:numPr>
              <w:shd w:val="clear" w:color="auto" w:fill="auto"/>
              <w:tabs>
                <w:tab w:val="left" w:pos="173"/>
              </w:tabs>
              <w:spacing w:after="40"/>
              <w:rPr>
                <w:sz w:val="24"/>
                <w:szCs w:val="24"/>
              </w:rPr>
            </w:pPr>
            <w:r>
              <w:rPr>
                <w:sz w:val="24"/>
                <w:szCs w:val="24"/>
              </w:rPr>
              <w:t>Trung bình</w:t>
            </w:r>
          </w:p>
          <w:p w14:paraId="0F36798D" w14:textId="4AB1070F" w:rsidR="00CC08A5" w:rsidRPr="003419C5" w:rsidRDefault="00CC08A5" w:rsidP="00CC08A5">
            <w:pPr>
              <w:pStyle w:val="Other0"/>
              <w:numPr>
                <w:ilvl w:val="0"/>
                <w:numId w:val="11"/>
              </w:numPr>
              <w:shd w:val="clear" w:color="auto" w:fill="auto"/>
              <w:tabs>
                <w:tab w:val="left" w:pos="173"/>
              </w:tabs>
              <w:spacing w:after="40"/>
              <w:rPr>
                <w:sz w:val="24"/>
                <w:szCs w:val="24"/>
              </w:rPr>
            </w:pPr>
            <w:r w:rsidRPr="003419C5">
              <w:rPr>
                <w:sz w:val="24"/>
                <w:szCs w:val="24"/>
              </w:rPr>
              <w:t>Tốt</w:t>
            </w:r>
          </w:p>
        </w:tc>
        <w:tc>
          <w:tcPr>
            <w:tcW w:w="2381" w:type="dxa"/>
          </w:tcPr>
          <w:p w14:paraId="60359134" w14:textId="77777777" w:rsidR="00CC08A5" w:rsidRDefault="005D7B2C" w:rsidP="005D7B2C">
            <w:pPr>
              <w:pStyle w:val="Other0"/>
              <w:shd w:val="clear" w:color="auto" w:fill="auto"/>
              <w:tabs>
                <w:tab w:val="left" w:pos="173"/>
              </w:tabs>
              <w:spacing w:after="40"/>
              <w:rPr>
                <w:sz w:val="24"/>
                <w:szCs w:val="24"/>
              </w:rPr>
            </w:pPr>
            <w:r>
              <w:rPr>
                <w:sz w:val="24"/>
                <w:szCs w:val="24"/>
              </w:rPr>
              <w:t>- 10 điểm</w:t>
            </w:r>
          </w:p>
          <w:p w14:paraId="36B16B54" w14:textId="77777777" w:rsidR="005D7B2C" w:rsidRDefault="005D7B2C" w:rsidP="005D7B2C">
            <w:pPr>
              <w:pStyle w:val="Other0"/>
              <w:shd w:val="clear" w:color="auto" w:fill="auto"/>
              <w:tabs>
                <w:tab w:val="left" w:pos="173"/>
              </w:tabs>
              <w:spacing w:after="40"/>
              <w:rPr>
                <w:sz w:val="24"/>
                <w:szCs w:val="24"/>
              </w:rPr>
            </w:pPr>
            <w:r>
              <w:rPr>
                <w:sz w:val="24"/>
                <w:szCs w:val="24"/>
              </w:rPr>
              <w:t>- 7 điểm</w:t>
            </w:r>
          </w:p>
          <w:p w14:paraId="52E41F02" w14:textId="77777777" w:rsidR="005D7B2C" w:rsidRDefault="005D7B2C" w:rsidP="005D7B2C">
            <w:pPr>
              <w:pStyle w:val="Other0"/>
              <w:shd w:val="clear" w:color="auto" w:fill="auto"/>
              <w:tabs>
                <w:tab w:val="left" w:pos="173"/>
              </w:tabs>
              <w:spacing w:after="40"/>
              <w:rPr>
                <w:sz w:val="24"/>
                <w:szCs w:val="24"/>
              </w:rPr>
            </w:pPr>
            <w:r>
              <w:rPr>
                <w:sz w:val="24"/>
                <w:szCs w:val="24"/>
              </w:rPr>
              <w:t>- 5 điểm</w:t>
            </w:r>
          </w:p>
          <w:p w14:paraId="2FD6DAED" w14:textId="58BD299B" w:rsidR="005D7B2C" w:rsidRDefault="005D7B2C" w:rsidP="005D7B2C">
            <w:pPr>
              <w:pStyle w:val="Other0"/>
              <w:shd w:val="clear" w:color="auto" w:fill="auto"/>
              <w:tabs>
                <w:tab w:val="left" w:pos="173"/>
              </w:tabs>
              <w:spacing w:after="40"/>
              <w:rPr>
                <w:sz w:val="24"/>
                <w:szCs w:val="24"/>
              </w:rPr>
            </w:pPr>
            <w:r>
              <w:rPr>
                <w:sz w:val="24"/>
                <w:szCs w:val="24"/>
              </w:rPr>
              <w:t>- 0 điểm</w:t>
            </w:r>
          </w:p>
        </w:tc>
      </w:tr>
    </w:tbl>
    <w:p w14:paraId="6E542ACE" w14:textId="7FF6E6C6" w:rsidR="003E76FA" w:rsidRPr="000E775E" w:rsidRDefault="00DD3E26" w:rsidP="003E76FA">
      <w:pPr>
        <w:jc w:val="both"/>
        <w:rPr>
          <w:rFonts w:cs="Times New Roman"/>
          <w:b/>
          <w:bCs/>
          <w:sz w:val="24"/>
          <w:szCs w:val="24"/>
        </w:rPr>
      </w:pPr>
      <w:r w:rsidRPr="000E775E">
        <w:rPr>
          <w:rFonts w:cs="Times New Roman"/>
          <w:b/>
          <w:bCs/>
          <w:sz w:val="24"/>
          <w:szCs w:val="24"/>
        </w:rPr>
        <w:tab/>
      </w:r>
      <w:r w:rsidRPr="000E775E">
        <w:rPr>
          <w:rFonts w:cs="Times New Roman"/>
          <w:b/>
          <w:bCs/>
          <w:sz w:val="24"/>
          <w:szCs w:val="24"/>
        </w:rPr>
        <w:tab/>
      </w:r>
      <w:r w:rsidRPr="000E775E">
        <w:rPr>
          <w:rFonts w:cs="Times New Roman"/>
          <w:b/>
          <w:bCs/>
          <w:sz w:val="24"/>
          <w:szCs w:val="24"/>
        </w:rPr>
        <w:tab/>
      </w:r>
      <w:r w:rsidRPr="000E775E">
        <w:rPr>
          <w:rFonts w:cs="Times New Roman"/>
          <w:b/>
          <w:bCs/>
          <w:sz w:val="24"/>
          <w:szCs w:val="24"/>
        </w:rPr>
        <w:tab/>
      </w:r>
      <w:r w:rsidRPr="000E775E">
        <w:rPr>
          <w:rFonts w:cs="Times New Roman"/>
          <w:b/>
          <w:bCs/>
          <w:sz w:val="24"/>
          <w:szCs w:val="24"/>
        </w:rPr>
        <w:tab/>
      </w:r>
      <w:r w:rsidRPr="000E775E">
        <w:rPr>
          <w:rFonts w:cs="Times New Roman"/>
          <w:b/>
          <w:bCs/>
          <w:sz w:val="24"/>
          <w:szCs w:val="24"/>
        </w:rPr>
        <w:tab/>
      </w:r>
      <w:r w:rsidRPr="000E775E">
        <w:rPr>
          <w:rFonts w:cs="Times New Roman"/>
          <w:b/>
          <w:bCs/>
          <w:sz w:val="24"/>
          <w:szCs w:val="24"/>
        </w:rPr>
        <w:tab/>
        <w:t>Trân trọng cám ơn ông/bà!</w:t>
      </w:r>
    </w:p>
    <w:sectPr w:rsidR="003E76FA" w:rsidRPr="000E775E" w:rsidSect="00654B98">
      <w:pgSz w:w="11907" w:h="16840" w:code="9"/>
      <w:pgMar w:top="851" w:right="1134" w:bottom="1134"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A087" w14:textId="77777777" w:rsidR="00D80C19" w:rsidRDefault="00D80C19" w:rsidP="000E775E">
      <w:r>
        <w:separator/>
      </w:r>
    </w:p>
  </w:endnote>
  <w:endnote w:type="continuationSeparator" w:id="0">
    <w:p w14:paraId="540D3EB5" w14:textId="77777777" w:rsidR="00D80C19" w:rsidRDefault="00D80C19" w:rsidP="000E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C81C" w14:textId="77777777" w:rsidR="00D80C19" w:rsidRDefault="00D80C19" w:rsidP="000E775E">
      <w:r>
        <w:separator/>
      </w:r>
    </w:p>
  </w:footnote>
  <w:footnote w:type="continuationSeparator" w:id="0">
    <w:p w14:paraId="1C7FE1B9" w14:textId="77777777" w:rsidR="00D80C19" w:rsidRDefault="00D80C19" w:rsidP="000E7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D69"/>
    <w:multiLevelType w:val="multilevel"/>
    <w:tmpl w:val="C26AE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D86DF0"/>
    <w:multiLevelType w:val="multilevel"/>
    <w:tmpl w:val="CE1EE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4436E6"/>
    <w:multiLevelType w:val="multilevel"/>
    <w:tmpl w:val="A0B25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C10C05"/>
    <w:multiLevelType w:val="multilevel"/>
    <w:tmpl w:val="B8BA3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B738BF"/>
    <w:multiLevelType w:val="multilevel"/>
    <w:tmpl w:val="6194D7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25698B"/>
    <w:multiLevelType w:val="multilevel"/>
    <w:tmpl w:val="AA1C6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B421AF"/>
    <w:multiLevelType w:val="multilevel"/>
    <w:tmpl w:val="E8E43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EB7527"/>
    <w:multiLevelType w:val="multilevel"/>
    <w:tmpl w:val="51886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327437"/>
    <w:multiLevelType w:val="multilevel"/>
    <w:tmpl w:val="4CF84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CE3D2A"/>
    <w:multiLevelType w:val="multilevel"/>
    <w:tmpl w:val="7818C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6C0F6E"/>
    <w:multiLevelType w:val="multilevel"/>
    <w:tmpl w:val="214CA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6B43E6"/>
    <w:multiLevelType w:val="multilevel"/>
    <w:tmpl w:val="1F3EE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6289873">
    <w:abstractNumId w:val="8"/>
  </w:num>
  <w:num w:numId="2" w16cid:durableId="4938812">
    <w:abstractNumId w:val="5"/>
  </w:num>
  <w:num w:numId="3" w16cid:durableId="362632493">
    <w:abstractNumId w:val="4"/>
  </w:num>
  <w:num w:numId="4" w16cid:durableId="1560900613">
    <w:abstractNumId w:val="6"/>
  </w:num>
  <w:num w:numId="5" w16cid:durableId="1220245655">
    <w:abstractNumId w:val="11"/>
  </w:num>
  <w:num w:numId="6" w16cid:durableId="1593316869">
    <w:abstractNumId w:val="1"/>
  </w:num>
  <w:num w:numId="7" w16cid:durableId="1802728039">
    <w:abstractNumId w:val="9"/>
  </w:num>
  <w:num w:numId="8" w16cid:durableId="1971203208">
    <w:abstractNumId w:val="7"/>
  </w:num>
  <w:num w:numId="9" w16cid:durableId="1643148655">
    <w:abstractNumId w:val="3"/>
  </w:num>
  <w:num w:numId="10" w16cid:durableId="753402123">
    <w:abstractNumId w:val="2"/>
  </w:num>
  <w:num w:numId="11" w16cid:durableId="2126146985">
    <w:abstractNumId w:val="10"/>
  </w:num>
  <w:num w:numId="12" w16cid:durableId="179898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FA"/>
    <w:rsid w:val="00013028"/>
    <w:rsid w:val="00053CDF"/>
    <w:rsid w:val="000E775E"/>
    <w:rsid w:val="00151749"/>
    <w:rsid w:val="0024485B"/>
    <w:rsid w:val="003419C5"/>
    <w:rsid w:val="003E76FA"/>
    <w:rsid w:val="00471372"/>
    <w:rsid w:val="005B1E16"/>
    <w:rsid w:val="005D7B2C"/>
    <w:rsid w:val="00647778"/>
    <w:rsid w:val="00654B98"/>
    <w:rsid w:val="007C3E66"/>
    <w:rsid w:val="00863D51"/>
    <w:rsid w:val="00920560"/>
    <w:rsid w:val="009F72CA"/>
    <w:rsid w:val="00A90DE9"/>
    <w:rsid w:val="00B711D8"/>
    <w:rsid w:val="00C34FC3"/>
    <w:rsid w:val="00CC08A5"/>
    <w:rsid w:val="00D80C19"/>
    <w:rsid w:val="00DD3E26"/>
    <w:rsid w:val="00E466B5"/>
    <w:rsid w:val="00E853DA"/>
    <w:rsid w:val="00E944F8"/>
    <w:rsid w:val="00F36FBD"/>
    <w:rsid w:val="00F829B3"/>
    <w:rsid w:val="00FB18C8"/>
    <w:rsid w:val="00FF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BA54"/>
  <w15:chartTrackingRefBased/>
  <w15:docId w15:val="{5F64DE6D-73AF-449E-B079-D2D14EAC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sid w:val="003E76FA"/>
    <w:rPr>
      <w:rFonts w:eastAsia="Times New Roman" w:cs="Times New Roman"/>
      <w:sz w:val="22"/>
      <w:shd w:val="clear" w:color="auto" w:fill="FFFFFF"/>
    </w:rPr>
  </w:style>
  <w:style w:type="paragraph" w:customStyle="1" w:styleId="Tablecaption0">
    <w:name w:val="Table caption"/>
    <w:basedOn w:val="Normal"/>
    <w:link w:val="Tablecaption"/>
    <w:rsid w:val="003E76FA"/>
    <w:pPr>
      <w:widowControl w:val="0"/>
      <w:shd w:val="clear" w:color="auto" w:fill="FFFFFF"/>
    </w:pPr>
    <w:rPr>
      <w:rFonts w:eastAsia="Times New Roman" w:cs="Times New Roman"/>
      <w:sz w:val="22"/>
    </w:rPr>
  </w:style>
  <w:style w:type="table" w:styleId="TableGrid">
    <w:name w:val="Table Grid"/>
    <w:basedOn w:val="TableNormal"/>
    <w:uiPriority w:val="59"/>
    <w:rsid w:val="003E7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3E76FA"/>
    <w:rPr>
      <w:rFonts w:eastAsia="Times New Roman" w:cs="Times New Roman"/>
      <w:sz w:val="22"/>
      <w:shd w:val="clear" w:color="auto" w:fill="FFFFFF"/>
    </w:rPr>
  </w:style>
  <w:style w:type="paragraph" w:customStyle="1" w:styleId="Other0">
    <w:name w:val="Other"/>
    <w:basedOn w:val="Normal"/>
    <w:link w:val="Other"/>
    <w:rsid w:val="003E76FA"/>
    <w:pPr>
      <w:widowControl w:val="0"/>
      <w:shd w:val="clear" w:color="auto" w:fill="FFFFFF"/>
    </w:pPr>
    <w:rPr>
      <w:rFonts w:eastAsia="Times New Roman" w:cs="Times New Roman"/>
      <w:sz w:val="22"/>
    </w:rPr>
  </w:style>
  <w:style w:type="paragraph" w:styleId="Header">
    <w:name w:val="header"/>
    <w:basedOn w:val="Normal"/>
    <w:link w:val="HeaderChar"/>
    <w:uiPriority w:val="99"/>
    <w:unhideWhenUsed/>
    <w:rsid w:val="000E775E"/>
    <w:pPr>
      <w:tabs>
        <w:tab w:val="center" w:pos="4680"/>
        <w:tab w:val="right" w:pos="9360"/>
      </w:tabs>
    </w:pPr>
  </w:style>
  <w:style w:type="character" w:customStyle="1" w:styleId="HeaderChar">
    <w:name w:val="Header Char"/>
    <w:basedOn w:val="DefaultParagraphFont"/>
    <w:link w:val="Header"/>
    <w:uiPriority w:val="99"/>
    <w:rsid w:val="000E775E"/>
  </w:style>
  <w:style w:type="paragraph" w:styleId="Footer">
    <w:name w:val="footer"/>
    <w:basedOn w:val="Normal"/>
    <w:link w:val="FooterChar"/>
    <w:uiPriority w:val="99"/>
    <w:unhideWhenUsed/>
    <w:rsid w:val="000E775E"/>
    <w:pPr>
      <w:tabs>
        <w:tab w:val="center" w:pos="4680"/>
        <w:tab w:val="right" w:pos="9360"/>
      </w:tabs>
    </w:pPr>
  </w:style>
  <w:style w:type="character" w:customStyle="1" w:styleId="FooterChar">
    <w:name w:val="Footer Char"/>
    <w:basedOn w:val="DefaultParagraphFont"/>
    <w:link w:val="Footer"/>
    <w:uiPriority w:val="99"/>
    <w:rsid w:val="000E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5469">
      <w:bodyDiv w:val="1"/>
      <w:marLeft w:val="0"/>
      <w:marRight w:val="0"/>
      <w:marTop w:val="0"/>
      <w:marBottom w:val="0"/>
      <w:divBdr>
        <w:top w:val="none" w:sz="0" w:space="0" w:color="auto"/>
        <w:left w:val="none" w:sz="0" w:space="0" w:color="auto"/>
        <w:bottom w:val="none" w:sz="0" w:space="0" w:color="auto"/>
        <w:right w:val="none" w:sz="0" w:space="0" w:color="auto"/>
      </w:divBdr>
    </w:div>
    <w:div w:id="1586693962">
      <w:bodyDiv w:val="1"/>
      <w:marLeft w:val="0"/>
      <w:marRight w:val="0"/>
      <w:marTop w:val="0"/>
      <w:marBottom w:val="0"/>
      <w:divBdr>
        <w:top w:val="none" w:sz="0" w:space="0" w:color="auto"/>
        <w:left w:val="none" w:sz="0" w:space="0" w:color="auto"/>
        <w:bottom w:val="none" w:sz="0" w:space="0" w:color="auto"/>
        <w:right w:val="none" w:sz="0" w:space="0" w:color="auto"/>
      </w:divBdr>
    </w:div>
    <w:div w:id="17988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THI PHUONG UYEN</dc:creator>
  <cp:keywords/>
  <dc:description/>
  <cp:lastModifiedBy>NG THI PHUONG UYEN</cp:lastModifiedBy>
  <cp:revision>11</cp:revision>
  <dcterms:created xsi:type="dcterms:W3CDTF">2024-12-18T02:18:00Z</dcterms:created>
  <dcterms:modified xsi:type="dcterms:W3CDTF">2025-08-13T04:33:00Z</dcterms:modified>
</cp:coreProperties>
</file>