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75EB" w14:textId="5B3F9974" w:rsidR="001B42BB" w:rsidRPr="0010083E" w:rsidRDefault="001B42BB" w:rsidP="001B42BB">
      <w:pPr>
        <w:spacing w:after="120"/>
        <w:jc w:val="center"/>
        <w:rPr>
          <w:rFonts w:ascii="Times New Roman" w:hAnsi="Times New Roman"/>
          <w:b/>
          <w:color w:val="000000"/>
          <w:sz w:val="28"/>
          <w:szCs w:val="28"/>
        </w:rPr>
      </w:pPr>
      <w:r w:rsidRPr="0010083E">
        <w:rPr>
          <w:rFonts w:ascii="Times New Roman" w:hAnsi="Times New Roman"/>
          <w:b/>
          <w:color w:val="000000"/>
          <w:sz w:val="28"/>
          <w:szCs w:val="28"/>
        </w:rPr>
        <w:t>P</w:t>
      </w:r>
      <w:r>
        <w:rPr>
          <w:rFonts w:ascii="Times New Roman" w:hAnsi="Times New Roman"/>
          <w:b/>
          <w:color w:val="000000"/>
          <w:sz w:val="28"/>
          <w:szCs w:val="28"/>
        </w:rPr>
        <w:t>hụ lục</w:t>
      </w:r>
      <w:r w:rsidRPr="0010083E">
        <w:rPr>
          <w:rFonts w:ascii="Times New Roman" w:hAnsi="Times New Roman"/>
          <w:b/>
          <w:color w:val="000000"/>
          <w:sz w:val="28"/>
          <w:szCs w:val="28"/>
        </w:rPr>
        <w:t xml:space="preserve"> </w:t>
      </w:r>
      <w:r>
        <w:rPr>
          <w:rFonts w:ascii="Times New Roman" w:hAnsi="Times New Roman"/>
          <w:b/>
          <w:color w:val="000000"/>
          <w:sz w:val="28"/>
          <w:szCs w:val="28"/>
        </w:rPr>
        <w:t>II</w:t>
      </w:r>
    </w:p>
    <w:p w14:paraId="251176DD" w14:textId="46BF4999" w:rsidR="001B42BB" w:rsidRPr="0010083E" w:rsidRDefault="001B42BB" w:rsidP="001B42BB">
      <w:pPr>
        <w:jc w:val="center"/>
        <w:rPr>
          <w:rFonts w:ascii="Times New Roman" w:hAnsi="Times New Roman"/>
          <w:i/>
          <w:color w:val="000000"/>
          <w:sz w:val="28"/>
          <w:szCs w:val="28"/>
        </w:rPr>
      </w:pPr>
      <w:r w:rsidRPr="0010083E">
        <w:rPr>
          <w:rFonts w:ascii="Times New Roman" w:hAnsi="Times New Roman"/>
          <w:b/>
          <w:bCs/>
          <w:color w:val="000000"/>
          <w:sz w:val="28"/>
          <w:szCs w:val="28"/>
        </w:rPr>
        <w:t>MẪU BIỂN HIỆU “CHÍNH QUYỀN THÂN THIỆN”</w:t>
      </w:r>
      <w:r w:rsidRPr="0010083E">
        <w:rPr>
          <w:rFonts w:ascii="Times New Roman" w:hAnsi="Times New Roman"/>
          <w:color w:val="000000"/>
          <w:sz w:val="28"/>
          <w:szCs w:val="28"/>
        </w:rPr>
        <w:br/>
      </w:r>
      <w:r w:rsidRPr="0010083E">
        <w:rPr>
          <w:rFonts w:ascii="Times New Roman" w:hAnsi="Times New Roman"/>
          <w:i/>
          <w:color w:val="000000"/>
          <w:sz w:val="28"/>
          <w:szCs w:val="28"/>
        </w:rPr>
        <w:t xml:space="preserve">(Ban hành </w:t>
      </w:r>
      <w:r>
        <w:rPr>
          <w:rFonts w:ascii="Times New Roman" w:hAnsi="Times New Roman"/>
          <w:i/>
          <w:color w:val="000000"/>
          <w:sz w:val="28"/>
          <w:szCs w:val="28"/>
        </w:rPr>
        <w:t xml:space="preserve">kèm </w:t>
      </w:r>
      <w:r w:rsidRPr="0010083E">
        <w:rPr>
          <w:rFonts w:ascii="Times New Roman" w:hAnsi="Times New Roman"/>
          <w:i/>
          <w:color w:val="000000"/>
          <w:sz w:val="28"/>
          <w:szCs w:val="28"/>
        </w:rPr>
        <w:t>theo Quyết định số      /202</w:t>
      </w:r>
      <w:r>
        <w:rPr>
          <w:rFonts w:ascii="Times New Roman" w:hAnsi="Times New Roman"/>
          <w:i/>
          <w:color w:val="000000"/>
          <w:sz w:val="28"/>
          <w:szCs w:val="28"/>
        </w:rPr>
        <w:t>5</w:t>
      </w:r>
      <w:r w:rsidRPr="0010083E">
        <w:rPr>
          <w:rFonts w:ascii="Times New Roman" w:hAnsi="Times New Roman"/>
          <w:i/>
          <w:color w:val="000000"/>
          <w:sz w:val="28"/>
          <w:szCs w:val="28"/>
        </w:rPr>
        <w:t>/QĐ-UBND ngày    tháng     năm 202</w:t>
      </w:r>
      <w:r>
        <w:rPr>
          <w:rFonts w:ascii="Times New Roman" w:hAnsi="Times New Roman"/>
          <w:i/>
          <w:color w:val="000000"/>
          <w:sz w:val="28"/>
          <w:szCs w:val="28"/>
        </w:rPr>
        <w:t>5</w:t>
      </w:r>
      <w:r w:rsidRPr="0010083E">
        <w:rPr>
          <w:rFonts w:ascii="Times New Roman" w:hAnsi="Times New Roman"/>
          <w:i/>
          <w:color w:val="000000"/>
          <w:sz w:val="28"/>
          <w:szCs w:val="28"/>
        </w:rPr>
        <w:t xml:space="preserve"> của </w:t>
      </w:r>
      <w:r>
        <w:rPr>
          <w:rFonts w:ascii="Times New Roman" w:hAnsi="Times New Roman"/>
          <w:i/>
          <w:color w:val="000000"/>
          <w:sz w:val="28"/>
          <w:szCs w:val="28"/>
        </w:rPr>
        <w:t>Ủy ban nhân dân</w:t>
      </w:r>
      <w:r w:rsidRPr="0010083E">
        <w:rPr>
          <w:rFonts w:ascii="Times New Roman" w:hAnsi="Times New Roman"/>
          <w:i/>
          <w:color w:val="000000"/>
          <w:sz w:val="28"/>
          <w:szCs w:val="28"/>
        </w:rPr>
        <w:t xml:space="preserve"> tỉnh Đồng Nai)</w:t>
      </w:r>
    </w:p>
    <w:p w14:paraId="2A09C27F" w14:textId="46CA4478" w:rsidR="001B42BB" w:rsidRPr="0010083E" w:rsidRDefault="00AB277D" w:rsidP="001B42BB">
      <w:pPr>
        <w:jc w:val="center"/>
        <w:rPr>
          <w:rFonts w:ascii="Times New Roman" w:hAnsi="Times New Roman"/>
          <w:i/>
          <w:color w:val="000000"/>
          <w:sz w:val="28"/>
          <w:szCs w:val="28"/>
        </w:rPr>
      </w:pPr>
      <w:r w:rsidRPr="0010083E">
        <w:rPr>
          <w:rFonts w:ascii="Times New Roman" w:hAnsi="Times New Roman"/>
          <w:i/>
          <w:noProof/>
          <w:color w:val="000000"/>
          <w:sz w:val="28"/>
          <w:szCs w:val="28"/>
        </w:rPr>
        <mc:AlternateContent>
          <mc:Choice Requires="wps">
            <w:drawing>
              <wp:anchor distT="0" distB="0" distL="114300" distR="114300" simplePos="0" relativeHeight="251659264" behindDoc="0" locked="0" layoutInCell="1" allowOverlap="1" wp14:anchorId="5895B429" wp14:editId="67DA8FC4">
                <wp:simplePos x="0" y="0"/>
                <wp:positionH relativeFrom="margin">
                  <wp:posOffset>2467610</wp:posOffset>
                </wp:positionH>
                <wp:positionV relativeFrom="paragraph">
                  <wp:posOffset>37465</wp:posOffset>
                </wp:positionV>
                <wp:extent cx="1245235" cy="0"/>
                <wp:effectExtent l="13970" t="13335" r="7620" b="5715"/>
                <wp:wrapNone/>
                <wp:docPr id="16642363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394C5B" id="_x0000_t32" coordsize="21600,21600" o:spt="32" o:oned="t" path="m,l21600,21600e" filled="f">
                <v:path arrowok="t" fillok="f" o:connecttype="none"/>
                <o:lock v:ext="edit" shapetype="t"/>
              </v:shapetype>
              <v:shape id="AutoShape 2" o:spid="_x0000_s1026" type="#_x0000_t32" style="position:absolute;margin-left:194.3pt;margin-top:2.95pt;width:98.0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">
                <w10:wrap anchorx="margin"/>
              </v:shape>
            </w:pict>
          </mc:Fallback>
        </mc:AlternateContent>
      </w:r>
    </w:p>
    <w:p w14:paraId="5377542F"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b/>
          <w:bCs/>
          <w:color w:val="FF0000"/>
          <w:sz w:val="28"/>
          <w:szCs w:val="28"/>
        </w:rPr>
      </w:pPr>
    </w:p>
    <w:p w14:paraId="23E564F2"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xml:space="preserve">1. Chất liệu: Bằng đồng thau, </w:t>
      </w:r>
      <w:r>
        <w:rPr>
          <w:sz w:val="28"/>
          <w:szCs w:val="28"/>
        </w:rPr>
        <w:t>nhựa….</w:t>
      </w:r>
    </w:p>
    <w:p w14:paraId="325E5189"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xml:space="preserve">2. Kích thước: </w:t>
      </w:r>
      <w:r>
        <w:rPr>
          <w:sz w:val="28"/>
          <w:szCs w:val="28"/>
        </w:rPr>
        <w:t>D</w:t>
      </w:r>
      <w:r w:rsidRPr="0010083E">
        <w:rPr>
          <w:sz w:val="28"/>
          <w:szCs w:val="28"/>
        </w:rPr>
        <w:t>ài 36,5 cm, rộng 22,5 cm.</w:t>
      </w:r>
    </w:p>
    <w:p w14:paraId="676AC265"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3. Hình thức trang trí: Chữ và đường diềm dập chiềm, phủ sơn màu xanh dương.</w:t>
      </w:r>
    </w:p>
    <w:p w14:paraId="05B07D6D"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4. Kích thước chữ:</w:t>
      </w:r>
    </w:p>
    <w:p w14:paraId="5EC8852E"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a) Đường diềm: đậm 0,2 cm</w:t>
      </w:r>
    </w:p>
    <w:p w14:paraId="4DAA1398"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xml:space="preserve">b) Dòng thứ nhất: </w:t>
      </w:r>
    </w:p>
    <w:p w14:paraId="10BE9EEA"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Chữ: UBND TỈNH ĐỒNG NAI</w:t>
      </w:r>
    </w:p>
    <w:p w14:paraId="7BE331AC"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Chữ in hoa đậm. Chiều cao 0,9 cm, chiều ngang chữ 0,7cm, đậm chữ 0,2 cm, khoảng cách giữa các từ 0,5cm.</w:t>
      </w:r>
    </w:p>
    <w:p w14:paraId="55F59C4D"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xml:space="preserve">c) Dòng thứ hai: </w:t>
      </w:r>
    </w:p>
    <w:p w14:paraId="4A7A29E3"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Chữ: CÔNG NHẬN</w:t>
      </w:r>
    </w:p>
    <w:p w14:paraId="4BA5C33B"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Chữ in hoa đậm. Chiều cao 1,2 cm, chiều ngang chữ 1,2 cm, đậm chữ 0,3 cm, khoảng cách giữa các từ 0,8 cm.</w:t>
      </w:r>
    </w:p>
    <w:p w14:paraId="313F7923"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xml:space="preserve">d) Dòng thứ ba: </w:t>
      </w:r>
    </w:p>
    <w:p w14:paraId="6B171139"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Tên địa danh được xét (Ví dụ: PHƯỜNG A, XÃ B, THỊ TRẤN C).</w:t>
      </w:r>
    </w:p>
    <w:p w14:paraId="6EFCABEB"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Chữ in hoa đậm. Chiều cao 0,9 cm, chiều ngang chữ 0,7cm, đậm chữ 0,2 cm, khoảng cách giữa các từ 0,5cm.</w:t>
      </w:r>
    </w:p>
    <w:p w14:paraId="6E5C4C15"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e) Dòng thứ tư:</w:t>
      </w:r>
    </w:p>
    <w:p w14:paraId="65DFA941"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xml:space="preserve">- Chữ: </w:t>
      </w:r>
      <w:r>
        <w:rPr>
          <w:sz w:val="28"/>
          <w:szCs w:val="28"/>
        </w:rPr>
        <w:t xml:space="preserve">ĐẠT </w:t>
      </w:r>
      <w:r w:rsidRPr="0010083E">
        <w:rPr>
          <w:sz w:val="28"/>
          <w:szCs w:val="28"/>
        </w:rPr>
        <w:t>CHÍNH QUYỀN THÂN THIỆN NĂM….</w:t>
      </w:r>
    </w:p>
    <w:p w14:paraId="506D048B"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Chữ in hoa đậm. Chiều cao 0,9 cm, chiều ngang chữ 0,7cm, đậm chữ 0,2 cm, khoảng cách giữa các từ 0,5cm. Số năm tương ứng với năm được xét trước đó.</w:t>
      </w:r>
    </w:p>
    <w:p w14:paraId="015431D9"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g) Dòng thứ năm:</w:t>
      </w:r>
    </w:p>
    <w:p w14:paraId="16091425"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t>- Hình ngôi sao. Số lượng ngôi sao tương ứng với hạng đã được công nhận.</w:t>
      </w:r>
    </w:p>
    <w:p w14:paraId="75569FC3" w14:textId="77777777" w:rsidR="001B42BB" w:rsidRPr="0010083E" w:rsidRDefault="001B42BB" w:rsidP="001B42BB">
      <w:pPr>
        <w:pStyle w:val="NormalWeb"/>
        <w:shd w:val="clear" w:color="auto" w:fill="FFFFFF"/>
        <w:spacing w:before="120" w:beforeAutospacing="0" w:after="120" w:afterAutospacing="0" w:line="360" w:lineRule="exact"/>
        <w:ind w:firstLine="567"/>
        <w:jc w:val="both"/>
        <w:rPr>
          <w:sz w:val="28"/>
          <w:szCs w:val="28"/>
        </w:rPr>
      </w:pPr>
      <w:r w:rsidRPr="0010083E">
        <w:rPr>
          <w:sz w:val="28"/>
          <w:szCs w:val="28"/>
        </w:rPr>
        <w:lastRenderedPageBreak/>
        <w:t>- Chiều cao sao, chiều ngang sao 5,5cm; khoảng cách từ tâm sao đến đỉnh sao 3 cm; chiều dày sao 0,7 cm. Khoảng cách giữa các sao tùy thuộc vào hạng sao được công nhận mà trang trí cho cân đối, thẳng hàng.</w:t>
      </w:r>
    </w:p>
    <w:p w14:paraId="173BFCC2" w14:textId="77777777" w:rsidR="001B42BB" w:rsidRDefault="001B42BB" w:rsidP="001B42BB">
      <w:pPr>
        <w:rPr>
          <w:rFonts w:ascii="Times New Roman" w:hAnsi="Times New Roman"/>
          <w:sz w:val="28"/>
          <w:szCs w:val="28"/>
          <w:lang w:val="pt-BR"/>
        </w:rPr>
      </w:pPr>
    </w:p>
    <w:p w14:paraId="735C528D" w14:textId="77777777" w:rsidR="001B42BB" w:rsidRDefault="001B42BB" w:rsidP="001B42BB">
      <w:pPr>
        <w:rPr>
          <w:rFonts w:ascii="Times New Roman" w:hAnsi="Times New Roman"/>
          <w:sz w:val="28"/>
          <w:szCs w:val="28"/>
          <w:lang w:val="pt-BR"/>
        </w:rPr>
      </w:pPr>
    </w:p>
    <w:p w14:paraId="37D7CE47" w14:textId="77777777" w:rsidR="001B42BB" w:rsidRDefault="001B42BB" w:rsidP="001B42BB">
      <w:pPr>
        <w:rPr>
          <w:rFonts w:ascii="Times New Roman" w:hAnsi="Times New Roman"/>
          <w:sz w:val="28"/>
          <w:szCs w:val="28"/>
          <w:lang w:val="pt-BR"/>
        </w:rPr>
      </w:pPr>
    </w:p>
    <w:p w14:paraId="6D1158BA" w14:textId="77777777" w:rsidR="001B42BB" w:rsidRDefault="001B42BB" w:rsidP="001B42BB">
      <w:pPr>
        <w:rPr>
          <w:rFonts w:ascii="Times New Roman" w:hAnsi="Times New Roman"/>
          <w:sz w:val="28"/>
          <w:szCs w:val="28"/>
          <w:lang w:val="pt-BR"/>
        </w:rPr>
      </w:pPr>
    </w:p>
    <w:p w14:paraId="4D85B6BB" w14:textId="77777777" w:rsidR="001B42BB" w:rsidRDefault="001B42BB" w:rsidP="001B42BB">
      <w:pPr>
        <w:rPr>
          <w:rFonts w:ascii="Times New Roman" w:hAnsi="Times New Roman"/>
          <w:sz w:val="28"/>
          <w:szCs w:val="28"/>
          <w:lang w:val="pt-BR"/>
        </w:rPr>
      </w:pPr>
    </w:p>
    <w:p w14:paraId="1DBFF1C9" w14:textId="77777777" w:rsidR="001B42BB" w:rsidRPr="00BA6B5E" w:rsidRDefault="001B42BB" w:rsidP="001B42BB">
      <w:pPr>
        <w:rPr>
          <w:rFonts w:ascii="Times New Roman" w:hAnsi="Times New Roman"/>
          <w:sz w:val="28"/>
          <w:szCs w:val="28"/>
          <w:lang w:val="pt-BR"/>
        </w:rPr>
      </w:pPr>
    </w:p>
    <w:p w14:paraId="38801850" w14:textId="77777777" w:rsidR="00013028" w:rsidRDefault="00013028"/>
    <w:sectPr w:rsidR="00013028" w:rsidSect="001B42BB">
      <w:headerReference w:type="default" r:id="rId4"/>
      <w:footerReference w:type="default" r:id="rId5"/>
      <w:pgSz w:w="12240" w:h="15840"/>
      <w:pgMar w:top="709" w:right="1467" w:bottom="937" w:left="1701" w:header="720" w:footer="19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8C4F" w14:textId="77777777" w:rsidR="00000000" w:rsidRDefault="00000000">
    <w:pPr>
      <w:pStyle w:val="Footer"/>
      <w:jc w:val="right"/>
    </w:pPr>
  </w:p>
  <w:p w14:paraId="69217C47" w14:textId="77777777" w:rsidR="00000000" w:rsidRDefault="00000000" w:rsidP="00583704">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7B4B" w14:textId="77777777" w:rsidR="00000000"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p w14:paraId="38A5CCD4"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BB"/>
    <w:rsid w:val="00013028"/>
    <w:rsid w:val="00151749"/>
    <w:rsid w:val="001B42BB"/>
    <w:rsid w:val="0024485B"/>
    <w:rsid w:val="00471372"/>
    <w:rsid w:val="005B1E16"/>
    <w:rsid w:val="00AB277D"/>
    <w:rsid w:val="00B711D8"/>
    <w:rsid w:val="00F36FBD"/>
    <w:rsid w:val="00FB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5CAA"/>
  <w15:chartTrackingRefBased/>
  <w15:docId w15:val="{1B5C27FA-F831-4ED7-B0EF-29B4D128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2BB"/>
    <w:pPr>
      <w:spacing w:before="80"/>
      <w:ind w:left="-57" w:right="-57" w:firstLine="567"/>
      <w:jc w:val="both"/>
    </w:pPr>
    <w:rPr>
      <w:rFonts w:ascii="Calibri" w:eastAsia="Calibri" w:hAnsi="Calibri" w:cs="Times New Roman"/>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42BB"/>
    <w:pPr>
      <w:spacing w:before="100" w:beforeAutospacing="1" w:after="100" w:afterAutospacing="1"/>
      <w:ind w:left="0" w:right="0" w:firstLine="0"/>
      <w:jc w:val="left"/>
    </w:pPr>
    <w:rPr>
      <w:rFonts w:ascii="Times New Roman" w:eastAsia="Times New Roman" w:hAnsi="Times New Roman"/>
      <w:sz w:val="24"/>
      <w:szCs w:val="24"/>
    </w:rPr>
  </w:style>
  <w:style w:type="paragraph" w:styleId="Header">
    <w:name w:val="header"/>
    <w:basedOn w:val="Normal"/>
    <w:link w:val="HeaderChar"/>
    <w:uiPriority w:val="99"/>
    <w:unhideWhenUsed/>
    <w:rsid w:val="001B42BB"/>
    <w:pPr>
      <w:tabs>
        <w:tab w:val="center" w:pos="4680"/>
        <w:tab w:val="right" w:pos="9360"/>
      </w:tabs>
      <w:spacing w:before="0"/>
    </w:pPr>
  </w:style>
  <w:style w:type="character" w:customStyle="1" w:styleId="HeaderChar">
    <w:name w:val="Header Char"/>
    <w:basedOn w:val="DefaultParagraphFont"/>
    <w:link w:val="Header"/>
    <w:uiPriority w:val="99"/>
    <w:rsid w:val="001B42BB"/>
    <w:rPr>
      <w:rFonts w:ascii="Calibri" w:eastAsia="Calibri" w:hAnsi="Calibri" w:cs="Times New Roman"/>
      <w:kern w:val="0"/>
      <w:sz w:val="22"/>
    </w:rPr>
  </w:style>
  <w:style w:type="paragraph" w:styleId="Footer">
    <w:name w:val="footer"/>
    <w:basedOn w:val="Normal"/>
    <w:link w:val="FooterChar"/>
    <w:uiPriority w:val="99"/>
    <w:unhideWhenUsed/>
    <w:rsid w:val="001B42BB"/>
    <w:pPr>
      <w:tabs>
        <w:tab w:val="center" w:pos="4680"/>
        <w:tab w:val="right" w:pos="9360"/>
      </w:tabs>
      <w:spacing w:before="0"/>
    </w:pPr>
  </w:style>
  <w:style w:type="character" w:customStyle="1" w:styleId="FooterChar">
    <w:name w:val="Footer Char"/>
    <w:basedOn w:val="DefaultParagraphFont"/>
    <w:link w:val="Footer"/>
    <w:uiPriority w:val="99"/>
    <w:rsid w:val="001B42BB"/>
    <w:rPr>
      <w:rFonts w:ascii="Calibri" w:eastAsia="Calibri" w:hAnsi="Calibr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THI PHUONG UYEN</dc:creator>
  <cp:keywords/>
  <dc:description/>
  <cp:lastModifiedBy>NG THI PHUONG UYEN</cp:lastModifiedBy>
  <cp:revision>1</cp:revision>
  <dcterms:created xsi:type="dcterms:W3CDTF">2025-01-21T06:43:00Z</dcterms:created>
  <dcterms:modified xsi:type="dcterms:W3CDTF">2025-01-21T06:54:00Z</dcterms:modified>
</cp:coreProperties>
</file>