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3223"/>
        <w:gridCol w:w="6297"/>
      </w:tblGrid>
      <w:tr w:rsidR="0035463B" w:rsidRPr="0035463B" w14:paraId="3645E704" w14:textId="77777777" w:rsidTr="00BD0C0B">
        <w:trPr>
          <w:jc w:val="center"/>
        </w:trPr>
        <w:tc>
          <w:tcPr>
            <w:tcW w:w="3223" w:type="dxa"/>
          </w:tcPr>
          <w:p w14:paraId="712920F9" w14:textId="77777777" w:rsidR="00FC7E98" w:rsidRPr="0035463B" w:rsidRDefault="00FC7E98" w:rsidP="00EF5DD0">
            <w:pPr>
              <w:tabs>
                <w:tab w:val="left" w:pos="9000"/>
              </w:tabs>
              <w:jc w:val="center"/>
              <w:rPr>
                <w:rFonts w:eastAsia="Calibri"/>
                <w:b/>
                <w:bCs/>
                <w:noProof/>
                <w:sz w:val="26"/>
                <w:szCs w:val="26"/>
                <w:highlight w:val="white"/>
                <w:lang w:val="nl-NL" w:eastAsia="ko-KR"/>
              </w:rPr>
            </w:pPr>
            <w:bookmarkStart w:id="0" w:name="_GoBack"/>
            <w:r w:rsidRPr="0035463B">
              <w:rPr>
                <w:b/>
                <w:bCs/>
                <w:sz w:val="26"/>
                <w:szCs w:val="26"/>
                <w:highlight w:val="white"/>
                <w:lang w:val="nl-NL"/>
              </w:rPr>
              <w:t>ỦY BAN NHÂN DÂN</w:t>
            </w:r>
          </w:p>
          <w:p w14:paraId="51E2D862" w14:textId="77777777" w:rsidR="00FC7E98" w:rsidRPr="0035463B" w:rsidRDefault="00FC7E98" w:rsidP="00EF5DD0">
            <w:pPr>
              <w:tabs>
                <w:tab w:val="left" w:pos="9000"/>
              </w:tabs>
              <w:jc w:val="center"/>
              <w:rPr>
                <w:rFonts w:eastAsia="MS Mincho"/>
                <w:b/>
                <w:sz w:val="26"/>
                <w:szCs w:val="26"/>
                <w:highlight w:val="white"/>
                <w:lang w:val="nl-NL" w:eastAsia="ja-JP"/>
              </w:rPr>
            </w:pPr>
            <w:r w:rsidRPr="0035463B">
              <w:rPr>
                <w:b/>
                <w:bCs/>
                <w:sz w:val="26"/>
                <w:szCs w:val="26"/>
                <w:highlight w:val="white"/>
                <w:lang w:val="nl-NL"/>
              </w:rPr>
              <w:t>TỈNH ĐỒNG NAI</w:t>
            </w:r>
          </w:p>
          <w:p w14:paraId="0693FF0C" w14:textId="01BCAFE1" w:rsidR="00FC7E98" w:rsidRPr="0035463B" w:rsidRDefault="00560FE1" w:rsidP="00EF5DD0">
            <w:pPr>
              <w:tabs>
                <w:tab w:val="left" w:pos="9000"/>
              </w:tabs>
              <w:jc w:val="center"/>
              <w:rPr>
                <w:rFonts w:eastAsia="Batang"/>
                <w:b/>
                <w:noProof/>
                <w:sz w:val="24"/>
                <w:szCs w:val="24"/>
                <w:highlight w:val="white"/>
                <w:lang w:eastAsia="zh-CN"/>
              </w:rPr>
            </w:pPr>
            <w:r w:rsidRPr="0035463B">
              <w:rPr>
                <w:noProof/>
                <w:sz w:val="24"/>
                <w:szCs w:val="24"/>
                <w:highlight w:val="white"/>
                <w:lang w:val="en-GB" w:eastAsia="en-GB"/>
              </w:rPr>
              <mc:AlternateContent>
                <mc:Choice Requires="wps">
                  <w:drawing>
                    <wp:anchor distT="0" distB="0" distL="114300" distR="114300" simplePos="0" relativeHeight="251661312" behindDoc="0" locked="0" layoutInCell="1" allowOverlap="1" wp14:anchorId="12F2A5B3" wp14:editId="7134A98D">
                      <wp:simplePos x="0" y="0"/>
                      <wp:positionH relativeFrom="column">
                        <wp:posOffset>629441</wp:posOffset>
                      </wp:positionH>
                      <wp:positionV relativeFrom="paragraph">
                        <wp:posOffset>29845</wp:posOffset>
                      </wp:positionV>
                      <wp:extent cx="671195" cy="0"/>
                      <wp:effectExtent l="13970" t="5715" r="10160" b="1333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93A254C"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5pt,2.35pt" to="102.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7UzEgIAACc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6nT1k2n2BEb66EFLc8Y53/zHWHglFiCZQjLjlunA88SHELCdcovRZS&#10;Rq2lQn2J55PRJCY4LQULzhDm7H5XSYuOJExL/GJR4HkMs/qgWARrOWGrq+2JkBcbLpcq4EElQOdq&#10;Xcbhxzydr2arWT7IR9PVIE/revBpXeWD6Tp7mtTjuqrq7GegluVFKxjjKrC7jWaW/53010dyGar7&#10;cN7bkLxHj/0Csrd/JB2lDOpd5mCn2XlrbxLDNMbg68sJ4/64B/vxfS9/AQAA//8DAFBLAwQUAAYA&#10;CAAAACEAd/utJNsAAAAGAQAADwAAAGRycy9kb3ducmV2LnhtbEyPwU7DMBBE70j8g7VIXKrWbqgo&#10;DXEqBOTGpQXEdZssSUS8TmO3DXw9Cxc4jmY08yZbj65TRxpC69nCfGZAEZe+arm28PJcTG9AhYhc&#10;YeeZLHxSgHV+fpZhWvkTb+i4jbWSEg4pWmhi7FOtQ9mQwzDzPbF4735wGEUOta4GPEm563RizLV2&#10;2LIsNNjTfUPlx/bgLITilfbF16ScmLer2lOyf3h6RGsvL8a7W1CRxvgXhh98QYdcmHb+wFVQnYXV&#10;ai5JC4slKLETs5Anu1+t80z/x8+/AQAA//8DAFBLAQItABQABgAIAAAAIQC2gziS/gAAAOEBAAAT&#10;AAAAAAAAAAAAAAAAAAAAAABbQ29udGVudF9UeXBlc10ueG1sUEsBAi0AFAAGAAgAAAAhADj9If/W&#10;AAAAlAEAAAsAAAAAAAAAAAAAAAAALwEAAF9yZWxzLy5yZWxzUEsBAi0AFAAGAAgAAAAhACe/tTMS&#10;AgAAJwQAAA4AAAAAAAAAAAAAAAAALgIAAGRycy9lMm9Eb2MueG1sUEsBAi0AFAAGAAgAAAAhAHf7&#10;rSTbAAAABgEAAA8AAAAAAAAAAAAAAAAAbAQAAGRycy9kb3ducmV2LnhtbFBLBQYAAAAABAAEAPMA&#10;AAB0BQAAAAA=&#10;"/>
                  </w:pict>
                </mc:Fallback>
              </mc:AlternateContent>
            </w:r>
          </w:p>
        </w:tc>
        <w:tc>
          <w:tcPr>
            <w:tcW w:w="6297" w:type="dxa"/>
          </w:tcPr>
          <w:p w14:paraId="76AC21DC" w14:textId="77777777" w:rsidR="00FC7E98" w:rsidRPr="0035463B" w:rsidRDefault="00FC7E98" w:rsidP="00EF5DD0">
            <w:pPr>
              <w:tabs>
                <w:tab w:val="left" w:pos="6028"/>
                <w:tab w:val="left" w:pos="9000"/>
              </w:tabs>
              <w:jc w:val="center"/>
              <w:rPr>
                <w:rFonts w:eastAsia="Calibri"/>
                <w:b/>
                <w:bCs/>
                <w:noProof/>
                <w:sz w:val="26"/>
                <w:szCs w:val="26"/>
                <w:highlight w:val="white"/>
                <w:lang w:eastAsia="ko-KR"/>
              </w:rPr>
            </w:pPr>
            <w:r w:rsidRPr="0035463B">
              <w:rPr>
                <w:b/>
                <w:bCs/>
                <w:sz w:val="26"/>
                <w:szCs w:val="26"/>
                <w:highlight w:val="white"/>
              </w:rPr>
              <w:t>CỘNG HÒA XÃ HỘI CHỦ NGHĨA VIỆT NAM</w:t>
            </w:r>
          </w:p>
          <w:p w14:paraId="449BDF18" w14:textId="77777777" w:rsidR="00FC7E98" w:rsidRPr="0035463B" w:rsidRDefault="00FC7E98" w:rsidP="00EF5DD0">
            <w:pPr>
              <w:tabs>
                <w:tab w:val="left" w:pos="6028"/>
                <w:tab w:val="left" w:pos="9000"/>
              </w:tabs>
              <w:jc w:val="center"/>
              <w:rPr>
                <w:rFonts w:eastAsia="MS Mincho"/>
                <w:b/>
                <w:highlight w:val="white"/>
                <w:lang w:eastAsia="ja-JP"/>
              </w:rPr>
            </w:pPr>
            <w:r w:rsidRPr="0035463B">
              <w:rPr>
                <w:b/>
                <w:bCs/>
                <w:highlight w:val="white"/>
              </w:rPr>
              <w:t>Độc lập - Tự do - Hạnh phúc</w:t>
            </w:r>
          </w:p>
          <w:p w14:paraId="2ACA8465" w14:textId="097F4056" w:rsidR="00FC7E98" w:rsidRPr="0035463B" w:rsidRDefault="00BD0C0B" w:rsidP="00EF5DD0">
            <w:pPr>
              <w:tabs>
                <w:tab w:val="left" w:pos="6028"/>
                <w:tab w:val="left" w:pos="9000"/>
              </w:tabs>
              <w:jc w:val="center"/>
              <w:rPr>
                <w:rFonts w:eastAsia="Batang"/>
                <w:b/>
                <w:noProof/>
                <w:sz w:val="24"/>
                <w:szCs w:val="24"/>
                <w:highlight w:val="white"/>
                <w:lang w:eastAsia="zh-CN"/>
              </w:rPr>
            </w:pPr>
            <w:r w:rsidRPr="0035463B">
              <w:rPr>
                <w:rFonts w:eastAsia="Batang"/>
                <w:b/>
                <w:noProof/>
                <w:sz w:val="24"/>
                <w:szCs w:val="24"/>
                <w:lang w:val="en-GB" w:eastAsia="en-GB"/>
              </w:rPr>
              <mc:AlternateContent>
                <mc:Choice Requires="wps">
                  <w:drawing>
                    <wp:anchor distT="0" distB="0" distL="114300" distR="114300" simplePos="0" relativeHeight="251664384" behindDoc="0" locked="0" layoutInCell="1" allowOverlap="1" wp14:anchorId="71D3E21B" wp14:editId="14DA9886">
                      <wp:simplePos x="0" y="0"/>
                      <wp:positionH relativeFrom="column">
                        <wp:posOffset>901446</wp:posOffset>
                      </wp:positionH>
                      <wp:positionV relativeFrom="paragraph">
                        <wp:posOffset>19710</wp:posOffset>
                      </wp:positionV>
                      <wp:extent cx="2070202"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20702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BD14171"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pt,1.55pt" to="23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Wf4tAEAALcDAAAOAAAAZHJzL2Uyb0RvYy54bWysU8GO0zAQvSPxD5bvNGkPBUVN99DVckFQ&#10;sfABXmfcWGt7rLFp079n7LZZBAghxMXx2O+9mTeebO4m78QRKFkMvVwuWikgaBxsOPTy65eHN++k&#10;SFmFQTkM0MszJHm3ff1qc4odrHBENwAJFgmpO8VejjnHrmmSHsGrtMAIgS8NkleZQzo0A6kTq3vX&#10;rNp23ZyQhkioISU+vb9cym3VNwZ0/mRMgixcL7m2XFeq61NZm+1GdQdScbT6Wob6hyq8soGTzlL3&#10;KivxjewvUt5qwoQmLzT6Bo2xGqoHdrNsf3LzOKoI1Qs3J8W5Ten/yeqPxz0JO/RyLUVQnp/oMZOy&#10;hzGLHYbADUQS69KnU0wdw3dhT9coxT0V05MhX75sR0y1t+e5tzBloflw1b5tV+1KCn27a16IkVJ+&#10;D+hF2fTS2VBsq04dP6TMyRh6g3BQCrmkrrt8dlDALnwGw1Y42bKy6xDBzpE4Kn7+4XlZbLBWRRaK&#10;sc7NpPbPpCu20KAO1t8SZ3TNiCHPRG8D0u+y5ulWqrngb64vXovtJxzO9SFqO3g6qrPrJJfx+zGu&#10;9Jf/bfsdAAD//wMAUEsDBBQABgAIAAAAIQBDEX652wAAAAcBAAAPAAAAZHJzL2Rvd25yZXYueG1s&#10;TI/LTsMwEEX3SPyDNUjdUacPtVEap0LQrmARAosu3XhIosbjKHaTwNczsIHl0R3deybdT7YVA/a+&#10;caRgMY9AIJXONFQpeH873scgfNBkdOsIFXyih312e5PqxLiRXnEoQiW4hHyiFdQhdImUvqzRaj93&#10;HRJnH663OjD2lTS9HrnctnIZRRtpdUO8UOsOH2ssL8XVKtgenou8G59evnK5lXk+uBBfTkrN7qaH&#10;HYiAU/g7hh99VoeMnc7uSsaLlnm95F+CgtUCBOfrTcx8/mWZpfK/f/YNAAD//wMAUEsBAi0AFAAG&#10;AAgAAAAhALaDOJL+AAAA4QEAABMAAAAAAAAAAAAAAAAAAAAAAFtDb250ZW50X1R5cGVzXS54bWxQ&#10;SwECLQAUAAYACAAAACEAOP0h/9YAAACUAQAACwAAAAAAAAAAAAAAAAAvAQAAX3JlbHMvLnJlbHNQ&#10;SwECLQAUAAYACAAAACEAk2ln+LQBAAC3AwAADgAAAAAAAAAAAAAAAAAuAgAAZHJzL2Uyb0RvYy54&#10;bWxQSwECLQAUAAYACAAAACEAQxF+udsAAAAHAQAADwAAAAAAAAAAAAAAAAAOBAAAZHJzL2Rvd25y&#10;ZXYueG1sUEsFBgAAAAAEAAQA8wAAABYFAAAAAA==&#10;" strokecolor="black [3040]"/>
                  </w:pict>
                </mc:Fallback>
              </mc:AlternateContent>
            </w:r>
          </w:p>
        </w:tc>
      </w:tr>
    </w:tbl>
    <w:p w14:paraId="7DDC478A" w14:textId="77777777" w:rsidR="00FC7E98" w:rsidRPr="0035463B" w:rsidRDefault="00FC7E98" w:rsidP="0038335A">
      <w:pPr>
        <w:pStyle w:val="Heading6"/>
        <w:keepNext w:val="0"/>
        <w:tabs>
          <w:tab w:val="clear" w:pos="0"/>
          <w:tab w:val="left" w:pos="9000"/>
        </w:tabs>
        <w:spacing w:line="360" w:lineRule="exact"/>
        <w:ind w:left="-90" w:right="-90"/>
        <w:rPr>
          <w:rFonts w:ascii="Times New Roman" w:hAnsi="Times New Roman"/>
          <w:bCs w:val="0"/>
          <w:szCs w:val="28"/>
          <w:highlight w:val="white"/>
          <w:lang w:val="nl-NL"/>
        </w:rPr>
      </w:pPr>
      <w:r w:rsidRPr="0035463B">
        <w:rPr>
          <w:rFonts w:ascii="Times New Roman" w:hAnsi="Times New Roman"/>
          <w:bCs w:val="0"/>
          <w:szCs w:val="28"/>
          <w:highlight w:val="white"/>
          <w:lang w:val="nl-NL"/>
        </w:rPr>
        <w:t>QUY CHẾ</w:t>
      </w:r>
    </w:p>
    <w:p w14:paraId="282E21C0" w14:textId="3AD21F44" w:rsidR="00A556C4" w:rsidRPr="0035463B" w:rsidRDefault="00645B5C" w:rsidP="0038335A">
      <w:pPr>
        <w:pStyle w:val="Heading6"/>
        <w:tabs>
          <w:tab w:val="clear" w:pos="0"/>
        </w:tabs>
        <w:spacing w:line="360" w:lineRule="exact"/>
        <w:ind w:left="-90" w:right="-90"/>
        <w:rPr>
          <w:rFonts w:ascii="Times New Roman" w:hAnsi="Times New Roman"/>
          <w:szCs w:val="28"/>
          <w:highlight w:val="white"/>
          <w:lang w:val="nl-NL"/>
        </w:rPr>
      </w:pPr>
      <w:r w:rsidRPr="0035463B">
        <w:rPr>
          <w:rFonts w:ascii="Times New Roman" w:hAnsi="Times New Roman"/>
          <w:szCs w:val="28"/>
          <w:highlight w:val="white"/>
          <w:lang w:val="nl-NL"/>
        </w:rPr>
        <w:t>P</w:t>
      </w:r>
      <w:r w:rsidR="00A556C4" w:rsidRPr="0035463B">
        <w:rPr>
          <w:rFonts w:ascii="Times New Roman" w:hAnsi="Times New Roman"/>
          <w:szCs w:val="28"/>
          <w:highlight w:val="white"/>
          <w:lang w:val="nl-NL"/>
        </w:rPr>
        <w:t xml:space="preserve">hối hợp thẩm định đề nghị chấp thuận chủ trương đầu tư, </w:t>
      </w:r>
      <w:r w:rsidR="00F5754A" w:rsidRPr="0035463B">
        <w:rPr>
          <w:rFonts w:ascii="Times New Roman" w:hAnsi="Times New Roman"/>
          <w:szCs w:val="28"/>
          <w:highlight w:val="white"/>
          <w:lang w:val="nl-NL"/>
        </w:rPr>
        <w:t xml:space="preserve">cấp </w:t>
      </w:r>
      <w:r w:rsidR="00130873" w:rsidRPr="0035463B">
        <w:rPr>
          <w:rFonts w:ascii="Times New Roman" w:hAnsi="Times New Roman"/>
          <w:szCs w:val="28"/>
          <w:highlight w:val="white"/>
          <w:lang w:val="nl-NL"/>
        </w:rPr>
        <w:t>Giấy</w:t>
      </w:r>
      <w:r w:rsidR="00A556C4" w:rsidRPr="0035463B">
        <w:rPr>
          <w:rFonts w:ascii="Times New Roman" w:hAnsi="Times New Roman"/>
          <w:szCs w:val="28"/>
          <w:highlight w:val="white"/>
          <w:lang w:val="nl-NL"/>
        </w:rPr>
        <w:t xml:space="preserve"> chứng nhận đăng ký đầu tư</w:t>
      </w:r>
      <w:r w:rsidR="00E85C90" w:rsidRPr="0035463B">
        <w:rPr>
          <w:rFonts w:ascii="Times New Roman" w:hAnsi="Times New Roman"/>
          <w:szCs w:val="28"/>
          <w:highlight w:val="white"/>
          <w:lang w:val="nl-NL"/>
        </w:rPr>
        <w:t xml:space="preserve"> </w:t>
      </w:r>
      <w:r w:rsidR="00BD5CB6" w:rsidRPr="0035463B">
        <w:rPr>
          <w:rFonts w:ascii="Times New Roman" w:hAnsi="Times New Roman"/>
          <w:szCs w:val="28"/>
          <w:highlight w:val="white"/>
          <w:lang w:val="nl-NL"/>
        </w:rPr>
        <w:t xml:space="preserve">đối </w:t>
      </w:r>
      <w:r w:rsidR="00A556C4" w:rsidRPr="0035463B">
        <w:rPr>
          <w:rFonts w:ascii="Times New Roman" w:hAnsi="Times New Roman"/>
          <w:szCs w:val="28"/>
          <w:highlight w:val="white"/>
          <w:lang w:val="nl-NL"/>
        </w:rPr>
        <w:t>với các dự án đầu tư sản xuất, kinh doanh ngoài các khu công nghiệp, khu công nghệ cao trên địa bàn tỉnh Đồng Nai</w:t>
      </w:r>
    </w:p>
    <w:p w14:paraId="127731AB" w14:textId="4BF704B3" w:rsidR="00FC7E98" w:rsidRPr="0035463B" w:rsidRDefault="00A556C4" w:rsidP="006844A9">
      <w:pPr>
        <w:tabs>
          <w:tab w:val="left" w:pos="9000"/>
        </w:tabs>
        <w:spacing w:before="120"/>
        <w:jc w:val="center"/>
        <w:rPr>
          <w:i/>
          <w:highlight w:val="white"/>
          <w:lang w:val="nl-NL"/>
        </w:rPr>
      </w:pPr>
      <w:r w:rsidRPr="0035463B">
        <w:rPr>
          <w:i/>
          <w:iCs/>
          <w:highlight w:val="white"/>
          <w:lang w:val="nl-NL"/>
        </w:rPr>
        <w:t xml:space="preserve"> </w:t>
      </w:r>
      <w:r w:rsidR="00AF1A97" w:rsidRPr="0035463B">
        <w:rPr>
          <w:i/>
          <w:iCs/>
          <w:highlight w:val="white"/>
          <w:lang w:val="nl-NL"/>
        </w:rPr>
        <w:t>(</w:t>
      </w:r>
      <w:r w:rsidR="006844A9" w:rsidRPr="0035463B">
        <w:rPr>
          <w:i/>
          <w:iCs/>
          <w:highlight w:val="white"/>
          <w:lang w:val="nl-NL"/>
        </w:rPr>
        <w:t xml:space="preserve">Ban hành </w:t>
      </w:r>
      <w:r w:rsidR="00AF1A97" w:rsidRPr="0035463B">
        <w:rPr>
          <w:i/>
          <w:iCs/>
          <w:highlight w:val="white"/>
          <w:lang w:val="nl-NL"/>
        </w:rPr>
        <w:t>K</w:t>
      </w:r>
      <w:r w:rsidR="00F67363" w:rsidRPr="0035463B">
        <w:rPr>
          <w:i/>
          <w:iCs/>
          <w:highlight w:val="white"/>
          <w:lang w:val="nl-NL"/>
        </w:rPr>
        <w:t xml:space="preserve">èm theo Quyết định số   </w:t>
      </w:r>
      <w:r w:rsidR="00AF1A97" w:rsidRPr="0035463B">
        <w:rPr>
          <w:i/>
          <w:iCs/>
          <w:highlight w:val="white"/>
          <w:lang w:val="nl-NL"/>
        </w:rPr>
        <w:t xml:space="preserve">  </w:t>
      </w:r>
      <w:r w:rsidR="00F67363" w:rsidRPr="0035463B">
        <w:rPr>
          <w:i/>
          <w:iCs/>
          <w:highlight w:val="white"/>
          <w:lang w:val="nl-NL"/>
        </w:rPr>
        <w:t xml:space="preserve">   </w:t>
      </w:r>
      <w:r w:rsidR="00FC7E98" w:rsidRPr="0035463B">
        <w:rPr>
          <w:i/>
          <w:iCs/>
          <w:highlight w:val="white"/>
          <w:lang w:val="nl-NL"/>
        </w:rPr>
        <w:t>/20</w:t>
      </w:r>
      <w:r w:rsidR="00B16C47" w:rsidRPr="0035463B">
        <w:rPr>
          <w:i/>
          <w:iCs/>
          <w:highlight w:val="white"/>
          <w:lang w:val="nl-NL"/>
        </w:rPr>
        <w:t>2</w:t>
      </w:r>
      <w:r w:rsidR="00E802D7" w:rsidRPr="0035463B">
        <w:rPr>
          <w:i/>
          <w:iCs/>
          <w:highlight w:val="white"/>
          <w:lang w:val="nl-NL"/>
        </w:rPr>
        <w:t>5</w:t>
      </w:r>
      <w:r w:rsidR="00FC7E98" w:rsidRPr="0035463B">
        <w:rPr>
          <w:i/>
          <w:iCs/>
          <w:highlight w:val="white"/>
          <w:lang w:val="nl-NL"/>
        </w:rPr>
        <w:t>/QĐ-UBND</w:t>
      </w:r>
      <w:r w:rsidR="00B16C47" w:rsidRPr="0035463B">
        <w:rPr>
          <w:i/>
          <w:iCs/>
          <w:highlight w:val="white"/>
          <w:lang w:val="nl-NL"/>
        </w:rPr>
        <w:t xml:space="preserve"> </w:t>
      </w:r>
      <w:r w:rsidR="00B33401" w:rsidRPr="0035463B">
        <w:rPr>
          <w:i/>
          <w:iCs/>
          <w:highlight w:val="white"/>
          <w:lang w:val="nl-NL"/>
        </w:rPr>
        <w:t xml:space="preserve">ngày </w:t>
      </w:r>
      <w:r w:rsidR="00FD62E5" w:rsidRPr="0035463B">
        <w:rPr>
          <w:i/>
          <w:iCs/>
          <w:highlight w:val="white"/>
          <w:lang w:val="nl-NL"/>
        </w:rPr>
        <w:t xml:space="preserve">    </w:t>
      </w:r>
      <w:r w:rsidR="00B33401" w:rsidRPr="0035463B">
        <w:rPr>
          <w:i/>
          <w:iCs/>
          <w:highlight w:val="white"/>
          <w:lang w:val="nl-NL"/>
        </w:rPr>
        <w:t xml:space="preserve"> </w:t>
      </w:r>
      <w:r w:rsidR="005A604D" w:rsidRPr="0035463B">
        <w:rPr>
          <w:i/>
          <w:iCs/>
          <w:highlight w:val="white"/>
          <w:lang w:val="nl-NL"/>
        </w:rPr>
        <w:t>tháng</w:t>
      </w:r>
      <w:r w:rsidR="00B33401" w:rsidRPr="0035463B">
        <w:rPr>
          <w:i/>
          <w:iCs/>
          <w:highlight w:val="white"/>
          <w:lang w:val="nl-NL"/>
        </w:rPr>
        <w:t xml:space="preserve"> </w:t>
      </w:r>
      <w:r w:rsidR="00FD62E5" w:rsidRPr="0035463B">
        <w:rPr>
          <w:i/>
          <w:iCs/>
          <w:highlight w:val="white"/>
          <w:lang w:val="nl-NL"/>
        </w:rPr>
        <w:t xml:space="preserve">    </w:t>
      </w:r>
      <w:r w:rsidR="00B33401" w:rsidRPr="0035463B">
        <w:rPr>
          <w:i/>
          <w:iCs/>
          <w:highlight w:val="white"/>
          <w:lang w:val="nl-NL"/>
        </w:rPr>
        <w:t xml:space="preserve"> </w:t>
      </w:r>
      <w:r w:rsidR="005A604D" w:rsidRPr="0035463B">
        <w:rPr>
          <w:i/>
          <w:iCs/>
          <w:highlight w:val="white"/>
          <w:lang w:val="nl-NL"/>
        </w:rPr>
        <w:t xml:space="preserve">năm </w:t>
      </w:r>
      <w:r w:rsidR="00FC7E98" w:rsidRPr="0035463B">
        <w:rPr>
          <w:i/>
          <w:iCs/>
          <w:highlight w:val="white"/>
          <w:lang w:val="nl-NL"/>
        </w:rPr>
        <w:t>20</w:t>
      </w:r>
      <w:r w:rsidR="00B16C47" w:rsidRPr="0035463B">
        <w:rPr>
          <w:i/>
          <w:iCs/>
          <w:highlight w:val="white"/>
          <w:lang w:val="nl-NL"/>
        </w:rPr>
        <w:t>2</w:t>
      </w:r>
      <w:r w:rsidR="00E802D7" w:rsidRPr="0035463B">
        <w:rPr>
          <w:i/>
          <w:iCs/>
          <w:highlight w:val="white"/>
          <w:lang w:val="nl-NL"/>
        </w:rPr>
        <w:t>5</w:t>
      </w:r>
      <w:r w:rsidR="006844A9" w:rsidRPr="0035463B">
        <w:rPr>
          <w:i/>
          <w:iCs/>
          <w:highlight w:val="white"/>
          <w:lang w:val="nl-NL"/>
        </w:rPr>
        <w:t xml:space="preserve"> </w:t>
      </w:r>
      <w:r w:rsidR="00FC7E98" w:rsidRPr="0035463B">
        <w:rPr>
          <w:i/>
          <w:iCs/>
          <w:highlight w:val="white"/>
          <w:lang w:val="nl-NL"/>
        </w:rPr>
        <w:t xml:space="preserve">của </w:t>
      </w:r>
      <w:r w:rsidR="00F5754A" w:rsidRPr="0035463B">
        <w:rPr>
          <w:i/>
          <w:iCs/>
          <w:highlight w:val="white"/>
        </w:rPr>
        <w:t>Ủy ban nhân dân</w:t>
      </w:r>
      <w:r w:rsidR="00E909F5" w:rsidRPr="0035463B">
        <w:rPr>
          <w:i/>
          <w:iCs/>
          <w:highlight w:val="white"/>
          <w:lang w:val="nl-NL"/>
        </w:rPr>
        <w:t xml:space="preserve"> </w:t>
      </w:r>
      <w:r w:rsidR="00FC7E98" w:rsidRPr="0035463B">
        <w:rPr>
          <w:i/>
          <w:iCs/>
          <w:highlight w:val="white"/>
          <w:lang w:val="nl-NL"/>
        </w:rPr>
        <w:t>tỉnh Đồng Nai)</w:t>
      </w:r>
    </w:p>
    <w:p w14:paraId="1311E8B4" w14:textId="77777777" w:rsidR="00C675BE" w:rsidRPr="0035463B" w:rsidRDefault="008E02C4" w:rsidP="006F25DF">
      <w:pPr>
        <w:pStyle w:val="Heading3"/>
        <w:keepNext w:val="0"/>
        <w:tabs>
          <w:tab w:val="left" w:pos="9000"/>
        </w:tabs>
        <w:spacing w:after="240" w:line="360" w:lineRule="exact"/>
        <w:rPr>
          <w:szCs w:val="28"/>
          <w:highlight w:val="white"/>
        </w:rPr>
      </w:pPr>
      <w:r w:rsidRPr="0035463B">
        <w:rPr>
          <w:noProof/>
          <w:szCs w:val="28"/>
        </w:rPr>
        <mc:AlternateContent>
          <mc:Choice Requires="wps">
            <w:drawing>
              <wp:anchor distT="0" distB="0" distL="114300" distR="114300" simplePos="0" relativeHeight="251665408" behindDoc="0" locked="0" layoutInCell="1" allowOverlap="1" wp14:anchorId="34D1DA73" wp14:editId="1A4FC62F">
                <wp:simplePos x="0" y="0"/>
                <wp:positionH relativeFrom="margin">
                  <wp:posOffset>2284095</wp:posOffset>
                </wp:positionH>
                <wp:positionV relativeFrom="paragraph">
                  <wp:posOffset>81544</wp:posOffset>
                </wp:positionV>
                <wp:extent cx="82693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269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C4CC624"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9.85pt,6.4pt" to="244.9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39tAEAALYDAAAOAAAAZHJzL2Uyb0RvYy54bWysU8GO0zAQvSPxD5bvNGkRqyVquoeu4IKg&#10;YtkP8DrjxsL2WGPTtH/P2G2zCBBCiIvjsd+bmfc8Wd8dvRMHoGQx9HK5aKWAoHGwYd/Lxy/vXt1K&#10;kbIKg3IYoJcnSPJu8/LFeoodrHBENwAJThJSN8VejjnHrmmSHsGrtMAIgS8NkleZQ9o3A6mJs3vX&#10;rNr2ppmQhkioISU+vT9fyk3Nbwzo/MmYBFm4XnJvua5U16eyNpu16vak4mj1pQ31D114ZQMXnVPd&#10;q6zEN7K/pPJWEyY0eaHRN2iM1VA1sJpl+5Oah1FFqFrYnBRnm9L/S6s/HnYk7MBvJ0VQnp/oIZOy&#10;+zGLLYbABiKJZfFpiqlj+Dbs6BKluKMi+mjIly/LEcfq7Wn2Fo5ZaD68Xd28ff1GCn29ap55kVJ+&#10;D+hF2fTS2VBUq04dPqTMtRh6hXBQ+jhXrrt8clDALnwGw0q41rKy6wzB1pE4KH794WtVwbkqslCM&#10;dW4mtX8mXbCFBnWu/pY4o2tFDHkmehuQflc1H6+tmjP+qvqstch+wuFU36HawcNRXboMcpm+H+NK&#10;f/7dNt8BAAD//wMAUEsDBBQABgAIAAAAIQC2rlTQ3gAAAAkBAAAPAAAAZHJzL2Rvd25yZXYueG1s&#10;TI87T8QwEIR7JP6DtUh0nMPxyIM4J8SjgiKEK670xUsSXbyOYl8S+PUsooByZz7NzuSbxfZiwtF3&#10;jhRcriIQSLUzHTUKtu/PFwkIHzQZ3TtCBZ/oYVOcnuQ6M26mN5yq0AgOIZ9pBW0IQyalr1u02q/c&#10;gMTehxutDnyOjTSjnjnc9nIdRbfS6o74Q6sHfGixPlRHqyB+eqnKYX58/SplLMtyciE57JQ6P1vu&#10;70AEXMIfDD/1uToU3GnvjmS86BVc3aQxo2yseQID10magtj/CrLI5f8FxTcAAAD//wMAUEsBAi0A&#10;FAAGAAgAAAAhALaDOJL+AAAA4QEAABMAAAAAAAAAAAAAAAAAAAAAAFtDb250ZW50X1R5cGVzXS54&#10;bWxQSwECLQAUAAYACAAAACEAOP0h/9YAAACUAQAACwAAAAAAAAAAAAAAAAAvAQAAX3JlbHMvLnJl&#10;bHNQSwECLQAUAAYACAAAACEA4Dxd/bQBAAC2AwAADgAAAAAAAAAAAAAAAAAuAgAAZHJzL2Uyb0Rv&#10;Yy54bWxQSwECLQAUAAYACAAAACEAtq5U0N4AAAAJAQAADwAAAAAAAAAAAAAAAAAOBAAAZHJzL2Rv&#10;d25yZXYueG1sUEsFBgAAAAAEAAQA8wAAABkFAAAAAA==&#10;" strokecolor="black [3040]">
                <w10:wrap anchorx="margin"/>
              </v:line>
            </w:pict>
          </mc:Fallback>
        </mc:AlternateContent>
      </w:r>
    </w:p>
    <w:p w14:paraId="356C6788" w14:textId="7D9332D4" w:rsidR="00FC7E98" w:rsidRPr="0035463B" w:rsidRDefault="00FC7E98" w:rsidP="00C675BE">
      <w:pPr>
        <w:pStyle w:val="Heading3"/>
        <w:keepNext w:val="0"/>
        <w:tabs>
          <w:tab w:val="left" w:pos="9000"/>
        </w:tabs>
        <w:spacing w:before="120" w:after="120" w:line="360" w:lineRule="exact"/>
        <w:rPr>
          <w:szCs w:val="28"/>
          <w:highlight w:val="white"/>
        </w:rPr>
      </w:pPr>
      <w:r w:rsidRPr="0035463B">
        <w:rPr>
          <w:szCs w:val="28"/>
          <w:highlight w:val="white"/>
        </w:rPr>
        <w:t>Chương I</w:t>
      </w:r>
    </w:p>
    <w:p w14:paraId="1B4DC860" w14:textId="5819B779" w:rsidR="00443A35" w:rsidRPr="0035463B" w:rsidRDefault="00FC7E98" w:rsidP="00C675BE">
      <w:pPr>
        <w:tabs>
          <w:tab w:val="left" w:pos="9000"/>
        </w:tabs>
        <w:spacing w:before="120" w:after="120" w:line="360" w:lineRule="exact"/>
        <w:jc w:val="center"/>
        <w:rPr>
          <w:b/>
          <w:bCs/>
          <w:highlight w:val="white"/>
        </w:rPr>
      </w:pPr>
      <w:bookmarkStart w:id="1" w:name="chuong_1_name"/>
      <w:r w:rsidRPr="0035463B">
        <w:rPr>
          <w:b/>
          <w:bCs/>
          <w:highlight w:val="white"/>
        </w:rPr>
        <w:t>QUY ĐỊNH CHUNG</w:t>
      </w:r>
      <w:bookmarkEnd w:id="1"/>
    </w:p>
    <w:p w14:paraId="5A26C3FB" w14:textId="1C396507" w:rsidR="00DE4B24" w:rsidRPr="0035463B" w:rsidRDefault="00FC7E98" w:rsidP="006F25DF">
      <w:pPr>
        <w:tabs>
          <w:tab w:val="left" w:pos="9000"/>
        </w:tabs>
        <w:spacing w:before="240" w:line="360" w:lineRule="exact"/>
        <w:ind w:firstLine="567"/>
        <w:contextualSpacing/>
        <w:jc w:val="both"/>
        <w:rPr>
          <w:b/>
          <w:bCs/>
          <w:highlight w:val="white"/>
          <w:lang w:val="nl-NL"/>
        </w:rPr>
      </w:pPr>
      <w:r w:rsidRPr="0035463B">
        <w:rPr>
          <w:b/>
          <w:bCs/>
          <w:highlight w:val="white"/>
          <w:lang w:val="nl-NL"/>
        </w:rPr>
        <w:t>Điều 1. Phạm vi điều chỉnh</w:t>
      </w:r>
    </w:p>
    <w:p w14:paraId="0F8DC113" w14:textId="03D7780B" w:rsidR="00FC7E98" w:rsidRPr="0035463B" w:rsidRDefault="00FC7E98" w:rsidP="006F25DF">
      <w:pPr>
        <w:spacing w:before="240" w:after="240" w:line="360" w:lineRule="exact"/>
        <w:ind w:firstLine="567"/>
        <w:jc w:val="both"/>
        <w:rPr>
          <w:highlight w:val="white"/>
          <w:lang w:val="nl-NL"/>
        </w:rPr>
      </w:pPr>
      <w:r w:rsidRPr="0035463B">
        <w:rPr>
          <w:highlight w:val="white"/>
          <w:lang w:val="nl-NL"/>
        </w:rPr>
        <w:t xml:space="preserve">Quy chế này quy định về quy trình và trách nhiệm phối hợp giải quyết thủ tục thẩm định đề nghị </w:t>
      </w:r>
      <w:r w:rsidR="00A556C4" w:rsidRPr="0035463B">
        <w:rPr>
          <w:highlight w:val="white"/>
          <w:lang w:val="nl-NL"/>
        </w:rPr>
        <w:t>chấp thuận</w:t>
      </w:r>
      <w:r w:rsidRPr="0035463B">
        <w:rPr>
          <w:highlight w:val="white"/>
          <w:lang w:val="nl-NL"/>
        </w:rPr>
        <w:t xml:space="preserve"> chủ trương đầu tư</w:t>
      </w:r>
      <w:r w:rsidR="0038335A" w:rsidRPr="0035463B">
        <w:rPr>
          <w:highlight w:val="white"/>
          <w:lang w:val="nl-NL"/>
        </w:rPr>
        <w:t xml:space="preserve">, </w:t>
      </w:r>
      <w:r w:rsidRPr="0035463B">
        <w:rPr>
          <w:highlight w:val="white"/>
          <w:lang w:val="nl-NL"/>
        </w:rPr>
        <w:t xml:space="preserve">cấp </w:t>
      </w:r>
      <w:r w:rsidR="00130873" w:rsidRPr="0035463B">
        <w:rPr>
          <w:highlight w:val="white"/>
          <w:lang w:val="nl-NL"/>
        </w:rPr>
        <w:t>Giấy</w:t>
      </w:r>
      <w:r w:rsidRPr="0035463B">
        <w:rPr>
          <w:highlight w:val="white"/>
          <w:lang w:val="nl-NL"/>
        </w:rPr>
        <w:t xml:space="preserve"> chứng nhận đăng ký đầu tư</w:t>
      </w:r>
      <w:r w:rsidR="004D0FC9" w:rsidRPr="0035463B">
        <w:rPr>
          <w:highlight w:val="white"/>
          <w:lang w:val="nl-NL"/>
        </w:rPr>
        <w:t xml:space="preserve"> </w:t>
      </w:r>
      <w:r w:rsidRPr="0035463B">
        <w:rPr>
          <w:highlight w:val="white"/>
          <w:lang w:val="nl-NL"/>
        </w:rPr>
        <w:t xml:space="preserve">đối với các dự án đầu tư sản xuất, kinh doanh không sử dụng vốn ngân sách </w:t>
      </w:r>
      <w:r w:rsidR="00B97C12" w:rsidRPr="0035463B">
        <w:rPr>
          <w:highlight w:val="white"/>
          <w:lang w:val="nl-NL"/>
        </w:rPr>
        <w:t>n</w:t>
      </w:r>
      <w:r w:rsidRPr="0035463B">
        <w:rPr>
          <w:highlight w:val="white"/>
          <w:lang w:val="nl-NL"/>
        </w:rPr>
        <w:t>hà nước, nằm ngoài các khu công nghiệp,</w:t>
      </w:r>
      <w:r w:rsidR="00653334" w:rsidRPr="0035463B">
        <w:rPr>
          <w:highlight w:val="white"/>
          <w:lang w:val="nl-NL"/>
        </w:rPr>
        <w:t xml:space="preserve"> </w:t>
      </w:r>
      <w:r w:rsidRPr="0035463B">
        <w:rPr>
          <w:highlight w:val="white"/>
          <w:lang w:val="nl-NL"/>
        </w:rPr>
        <w:t xml:space="preserve">khu công nghệ cao trên địa bàn tỉnh Đồng Nai (sau đây gọi tắt là dự án) thuộc thẩm quyền </w:t>
      </w:r>
      <w:r w:rsidR="004D0FC9" w:rsidRPr="0035463B">
        <w:rPr>
          <w:highlight w:val="white"/>
          <w:lang w:val="nl-NL"/>
        </w:rPr>
        <w:t>chấp thuận</w:t>
      </w:r>
      <w:r w:rsidRPr="0035463B">
        <w:rPr>
          <w:highlight w:val="white"/>
          <w:lang w:val="nl-NL"/>
        </w:rPr>
        <w:t xml:space="preserve"> chủ trương đầu tư của </w:t>
      </w:r>
      <w:r w:rsidR="006A3A2C" w:rsidRPr="0035463B">
        <w:rPr>
          <w:bCs/>
          <w:highlight w:val="white"/>
          <w:lang w:val="nl-NL"/>
        </w:rPr>
        <w:t>Ủy ban nhân dân</w:t>
      </w:r>
      <w:r w:rsidRPr="0035463B">
        <w:rPr>
          <w:highlight w:val="white"/>
          <w:lang w:val="nl-NL"/>
        </w:rPr>
        <w:t xml:space="preserve"> tỉnh </w:t>
      </w:r>
      <w:r w:rsidRPr="0035463B">
        <w:rPr>
          <w:highlight w:val="white"/>
        </w:rPr>
        <w:t>Đồng</w:t>
      </w:r>
      <w:r w:rsidRPr="0035463B">
        <w:rPr>
          <w:highlight w:val="white"/>
          <w:lang w:val="nl-NL"/>
        </w:rPr>
        <w:t xml:space="preserve"> Nai được quy định tại </w:t>
      </w:r>
      <w:r w:rsidR="00415E3E" w:rsidRPr="0035463B">
        <w:rPr>
          <w:highlight w:val="white"/>
          <w:lang w:val="nl-NL"/>
        </w:rPr>
        <w:t xml:space="preserve">Điều </w:t>
      </w:r>
      <w:r w:rsidR="00395ABF" w:rsidRPr="0035463B">
        <w:rPr>
          <w:highlight w:val="white"/>
          <w:lang w:val="nl-NL"/>
        </w:rPr>
        <w:t xml:space="preserve">32, </w:t>
      </w:r>
      <w:r w:rsidR="00057F3C" w:rsidRPr="0035463B">
        <w:rPr>
          <w:highlight w:val="white"/>
          <w:lang w:val="nl-NL"/>
        </w:rPr>
        <w:t xml:space="preserve">36, </w:t>
      </w:r>
      <w:r w:rsidR="00395ABF" w:rsidRPr="0035463B">
        <w:rPr>
          <w:highlight w:val="white"/>
          <w:lang w:val="nl-NL"/>
        </w:rPr>
        <w:t>37, 38, 39</w:t>
      </w:r>
      <w:r w:rsidR="00057F3C" w:rsidRPr="0035463B">
        <w:rPr>
          <w:highlight w:val="white"/>
          <w:lang w:val="nl-NL"/>
        </w:rPr>
        <w:t>, 41</w:t>
      </w:r>
      <w:r w:rsidR="00395ABF" w:rsidRPr="0035463B">
        <w:rPr>
          <w:highlight w:val="white"/>
          <w:lang w:val="nl-NL"/>
        </w:rPr>
        <w:t xml:space="preserve"> </w:t>
      </w:r>
      <w:r w:rsidRPr="0035463B">
        <w:rPr>
          <w:highlight w:val="white"/>
          <w:lang w:val="nl-NL"/>
        </w:rPr>
        <w:t>Luật Đầu tư</w:t>
      </w:r>
      <w:r w:rsidR="00F172C0" w:rsidRPr="0035463B">
        <w:rPr>
          <w:highlight w:val="white"/>
          <w:lang w:val="nl-NL"/>
        </w:rPr>
        <w:t xml:space="preserve"> năm 2020</w:t>
      </w:r>
      <w:r w:rsidR="00367576" w:rsidRPr="0035463B">
        <w:rPr>
          <w:highlight w:val="white"/>
          <w:lang w:val="nl-NL"/>
        </w:rPr>
        <w:t xml:space="preserve"> và </w:t>
      </w:r>
      <w:r w:rsidR="009214D2" w:rsidRPr="0035463B">
        <w:rPr>
          <w:highlight w:val="white"/>
        </w:rPr>
        <w:t>điểm b khoản 5 Điều 2 Luật sửa đổi Luật Quy hoạch, Luật Đầu tư, Luật Đầu tư theo phương thức đối tác công tư và Luật Đấu thầu 2024</w:t>
      </w:r>
      <w:r w:rsidR="00367576" w:rsidRPr="0035463B">
        <w:rPr>
          <w:highlight w:val="white"/>
        </w:rPr>
        <w:t>,</w:t>
      </w:r>
      <w:r w:rsidRPr="0035463B">
        <w:rPr>
          <w:highlight w:val="white"/>
          <w:lang w:val="nl-NL"/>
        </w:rPr>
        <w:t xml:space="preserve"> cụ thể:</w:t>
      </w:r>
    </w:p>
    <w:p w14:paraId="2FAE8EE2" w14:textId="14C0A0EE" w:rsidR="00F5326E" w:rsidRPr="0035463B" w:rsidRDefault="00264A87" w:rsidP="006F25DF">
      <w:pPr>
        <w:tabs>
          <w:tab w:val="left" w:pos="9000"/>
        </w:tabs>
        <w:spacing w:before="240" w:after="240" w:line="360" w:lineRule="exact"/>
        <w:ind w:firstLine="567"/>
        <w:jc w:val="both"/>
        <w:rPr>
          <w:bCs/>
          <w:highlight w:val="white"/>
          <w:lang w:val="nl-NL"/>
        </w:rPr>
      </w:pPr>
      <w:r w:rsidRPr="0035463B">
        <w:rPr>
          <w:bCs/>
          <w:highlight w:val="white"/>
          <w:lang w:val="nl-NL"/>
        </w:rPr>
        <w:t>1.</w:t>
      </w:r>
      <w:r w:rsidR="00FC7E98" w:rsidRPr="0035463B">
        <w:rPr>
          <w:bCs/>
          <w:highlight w:val="white"/>
          <w:lang w:val="nl-NL"/>
        </w:rPr>
        <w:t xml:space="preserve"> </w:t>
      </w:r>
      <w:r w:rsidR="00F5326E" w:rsidRPr="0035463B">
        <w:rPr>
          <w:bCs/>
          <w:highlight w:val="white"/>
          <w:lang w:val="nl-NL"/>
        </w:rPr>
        <w:t>Các dự án thuộc đối tượng lựa chọn nhà đầu tư thực hiện dự án theo quy định tại Điều 29 Luật Đầu tư</w:t>
      </w:r>
      <w:r w:rsidR="008F66F3" w:rsidRPr="0035463B">
        <w:rPr>
          <w:bCs/>
          <w:highlight w:val="white"/>
          <w:lang w:val="nl-NL"/>
        </w:rPr>
        <w:t>, Điều 250 Luật Đất đai 2024</w:t>
      </w:r>
      <w:r w:rsidR="0030174F" w:rsidRPr="0035463B">
        <w:rPr>
          <w:bCs/>
          <w:highlight w:val="white"/>
          <w:lang w:val="nl-NL"/>
        </w:rPr>
        <w:t>.</w:t>
      </w:r>
    </w:p>
    <w:p w14:paraId="0549778D" w14:textId="21D46C08" w:rsidR="009214D2" w:rsidRPr="0035463B" w:rsidRDefault="00264A87" w:rsidP="006F25DF">
      <w:pPr>
        <w:tabs>
          <w:tab w:val="left" w:pos="9000"/>
        </w:tabs>
        <w:spacing w:before="240" w:after="240" w:line="360" w:lineRule="exact"/>
        <w:ind w:firstLine="567"/>
        <w:jc w:val="both"/>
        <w:rPr>
          <w:highlight w:val="white"/>
        </w:rPr>
      </w:pPr>
      <w:r w:rsidRPr="0035463B">
        <w:rPr>
          <w:bCs/>
          <w:highlight w:val="white"/>
          <w:lang w:val="nl-NL"/>
        </w:rPr>
        <w:t>2.</w:t>
      </w:r>
      <w:r w:rsidR="00FC7E98" w:rsidRPr="0035463B">
        <w:rPr>
          <w:bCs/>
          <w:highlight w:val="white"/>
          <w:lang w:val="nl-NL"/>
        </w:rPr>
        <w:t xml:space="preserve"> Các dự án thuộc thẩm quyền </w:t>
      </w:r>
      <w:r w:rsidR="0056195B" w:rsidRPr="0035463B">
        <w:rPr>
          <w:bCs/>
          <w:highlight w:val="white"/>
          <w:lang w:val="nl-NL"/>
        </w:rPr>
        <w:t>c</w:t>
      </w:r>
      <w:r w:rsidR="00D23FD8" w:rsidRPr="0035463B">
        <w:rPr>
          <w:bCs/>
          <w:highlight w:val="white"/>
          <w:lang w:val="nl-NL"/>
        </w:rPr>
        <w:t>hấp thuận</w:t>
      </w:r>
      <w:r w:rsidR="00FC7E98" w:rsidRPr="0035463B">
        <w:rPr>
          <w:bCs/>
          <w:highlight w:val="white"/>
          <w:lang w:val="nl-NL"/>
        </w:rPr>
        <w:t xml:space="preserve"> chủ trương đầu tư của </w:t>
      </w:r>
      <w:r w:rsidR="006A3A2C" w:rsidRPr="0035463B">
        <w:rPr>
          <w:bCs/>
          <w:highlight w:val="white"/>
          <w:lang w:val="nl-NL"/>
        </w:rPr>
        <w:t>Ủy ban nhân dân</w:t>
      </w:r>
      <w:r w:rsidR="00FC7E98" w:rsidRPr="0035463B">
        <w:rPr>
          <w:bCs/>
          <w:highlight w:val="white"/>
          <w:lang w:val="nl-NL"/>
        </w:rPr>
        <w:t xml:space="preserve"> tỉnh theo quy định tại Điều 32</w:t>
      </w:r>
      <w:r w:rsidR="00F136E4" w:rsidRPr="0035463B">
        <w:rPr>
          <w:bCs/>
          <w:highlight w:val="white"/>
          <w:lang w:val="nl-NL"/>
        </w:rPr>
        <w:t xml:space="preserve"> </w:t>
      </w:r>
      <w:r w:rsidR="00FC7E98" w:rsidRPr="0035463B">
        <w:rPr>
          <w:bCs/>
          <w:highlight w:val="white"/>
          <w:lang w:val="nl-NL"/>
        </w:rPr>
        <w:t>Luật Đầu tư</w:t>
      </w:r>
      <w:r w:rsidR="008F66F3" w:rsidRPr="0035463B">
        <w:rPr>
          <w:bCs/>
          <w:highlight w:val="white"/>
          <w:lang w:val="nl-NL"/>
        </w:rPr>
        <w:t xml:space="preserve"> và </w:t>
      </w:r>
      <w:r w:rsidR="009214D2" w:rsidRPr="0035463B">
        <w:rPr>
          <w:highlight w:val="white"/>
        </w:rPr>
        <w:t>điểm b khoản 5 Điều 2 Luật sửa đổi Luật Quy hoạch, Luật Đầu tư, Luật Đầu tư theo phương thức đối tác công tư và Luật Đấu thầu 2024.</w:t>
      </w:r>
    </w:p>
    <w:p w14:paraId="4E9325DD" w14:textId="5C24A7E2" w:rsidR="00FC7E98" w:rsidRPr="0035463B" w:rsidRDefault="00F136E4" w:rsidP="006F25DF">
      <w:pPr>
        <w:tabs>
          <w:tab w:val="left" w:pos="9000"/>
        </w:tabs>
        <w:spacing w:before="240" w:after="240" w:line="360" w:lineRule="exact"/>
        <w:ind w:firstLine="567"/>
        <w:jc w:val="both"/>
        <w:rPr>
          <w:bCs/>
          <w:highlight w:val="white"/>
          <w:lang w:val="nl-NL"/>
        </w:rPr>
      </w:pPr>
      <w:r w:rsidRPr="0035463B">
        <w:rPr>
          <w:bCs/>
          <w:highlight w:val="white"/>
          <w:lang w:val="nl-NL"/>
        </w:rPr>
        <w:t>3</w:t>
      </w:r>
      <w:r w:rsidR="00264A87" w:rsidRPr="0035463B">
        <w:rPr>
          <w:bCs/>
          <w:highlight w:val="white"/>
          <w:lang w:val="nl-NL"/>
        </w:rPr>
        <w:t>.</w:t>
      </w:r>
      <w:r w:rsidR="00FC7E98" w:rsidRPr="0035463B">
        <w:rPr>
          <w:bCs/>
          <w:highlight w:val="white"/>
          <w:lang w:val="nl-NL"/>
        </w:rPr>
        <w:t xml:space="preserve"> Các dự án thuộc thẩm quyền cấp </w:t>
      </w:r>
      <w:r w:rsidR="00130873" w:rsidRPr="0035463B">
        <w:rPr>
          <w:bCs/>
          <w:highlight w:val="white"/>
          <w:lang w:val="nl-NL"/>
        </w:rPr>
        <w:t>Giấy</w:t>
      </w:r>
      <w:r w:rsidR="00FC7E98" w:rsidRPr="0035463B">
        <w:rPr>
          <w:bCs/>
          <w:highlight w:val="white"/>
          <w:lang w:val="nl-NL"/>
        </w:rPr>
        <w:t xml:space="preserve"> chứng nhận đăng ký đầu tư theo quy định tại </w:t>
      </w:r>
      <w:r w:rsidR="0054563D" w:rsidRPr="0035463B">
        <w:rPr>
          <w:bCs/>
          <w:highlight w:val="white"/>
          <w:lang w:val="nl-NL"/>
        </w:rPr>
        <w:t>k</w:t>
      </w:r>
      <w:r w:rsidR="00FC7E98" w:rsidRPr="0035463B">
        <w:rPr>
          <w:bCs/>
          <w:highlight w:val="white"/>
          <w:lang w:val="nl-NL"/>
        </w:rPr>
        <w:t xml:space="preserve">hoản 2, </w:t>
      </w:r>
      <w:r w:rsidR="0054563D" w:rsidRPr="0035463B">
        <w:rPr>
          <w:bCs/>
          <w:highlight w:val="white"/>
          <w:lang w:val="nl-NL"/>
        </w:rPr>
        <w:t>k</w:t>
      </w:r>
      <w:r w:rsidR="00FC7E98" w:rsidRPr="0035463B">
        <w:rPr>
          <w:bCs/>
          <w:highlight w:val="white"/>
          <w:lang w:val="nl-NL"/>
        </w:rPr>
        <w:t>hoản 3 Điều 3</w:t>
      </w:r>
      <w:r w:rsidR="00586844" w:rsidRPr="0035463B">
        <w:rPr>
          <w:bCs/>
          <w:highlight w:val="white"/>
          <w:lang w:val="nl-NL"/>
        </w:rPr>
        <w:t>9</w:t>
      </w:r>
      <w:r w:rsidR="00FC7E98" w:rsidRPr="0035463B">
        <w:rPr>
          <w:bCs/>
          <w:highlight w:val="white"/>
          <w:lang w:val="nl-NL"/>
        </w:rPr>
        <w:t xml:space="preserve"> Luật Đầu tư.</w:t>
      </w:r>
    </w:p>
    <w:p w14:paraId="14CD9823" w14:textId="77777777" w:rsidR="00FC7E98" w:rsidRPr="0035463B" w:rsidRDefault="00FC7E98" w:rsidP="006F25DF">
      <w:pPr>
        <w:tabs>
          <w:tab w:val="left" w:pos="9000"/>
        </w:tabs>
        <w:spacing w:before="240" w:after="240" w:line="360" w:lineRule="exact"/>
        <w:ind w:firstLine="567"/>
        <w:jc w:val="both"/>
        <w:rPr>
          <w:b/>
          <w:bCs/>
          <w:highlight w:val="white"/>
          <w:lang w:val="nl-NL"/>
        </w:rPr>
      </w:pPr>
      <w:r w:rsidRPr="0035463B">
        <w:rPr>
          <w:b/>
          <w:bCs/>
          <w:highlight w:val="white"/>
          <w:lang w:val="nl-NL"/>
        </w:rPr>
        <w:t>Điều 2. Đối tượng áp dụng</w:t>
      </w:r>
    </w:p>
    <w:p w14:paraId="7E91CE2B" w14:textId="63E505B3" w:rsidR="00314B8F" w:rsidRPr="0035463B" w:rsidRDefault="00B13A5B" w:rsidP="006F25DF">
      <w:pPr>
        <w:tabs>
          <w:tab w:val="left" w:pos="9000"/>
        </w:tabs>
        <w:spacing w:before="240" w:after="240" w:line="360" w:lineRule="exact"/>
        <w:ind w:firstLine="567"/>
        <w:jc w:val="both"/>
        <w:rPr>
          <w:highlight w:val="white"/>
        </w:rPr>
      </w:pPr>
      <w:r w:rsidRPr="0035463B">
        <w:rPr>
          <w:highlight w:val="white"/>
        </w:rPr>
        <w:t xml:space="preserve">1. </w:t>
      </w:r>
      <w:r w:rsidR="00314B8F" w:rsidRPr="0035463B">
        <w:rPr>
          <w:highlight w:val="white"/>
        </w:rPr>
        <w:t xml:space="preserve">Quy chế này áp dụng đối với các cơ quan </w:t>
      </w:r>
      <w:r w:rsidR="002C29B8" w:rsidRPr="0035463B">
        <w:rPr>
          <w:highlight w:val="white"/>
        </w:rPr>
        <w:t xml:space="preserve">quản lý hành chính </w:t>
      </w:r>
      <w:r w:rsidR="00314B8F" w:rsidRPr="0035463B">
        <w:rPr>
          <w:highlight w:val="white"/>
        </w:rPr>
        <w:t xml:space="preserve">nhà nước </w:t>
      </w:r>
      <w:r w:rsidR="002C29B8" w:rsidRPr="0035463B">
        <w:rPr>
          <w:highlight w:val="white"/>
        </w:rPr>
        <w:t xml:space="preserve">trên địa bàn tỉnh Đồng Nai </w:t>
      </w:r>
      <w:r w:rsidR="00314B8F" w:rsidRPr="0035463B">
        <w:rPr>
          <w:highlight w:val="white"/>
        </w:rPr>
        <w:t xml:space="preserve">có liên quan đến việc phối hợp thẩm định đề nghị chấp thuận chủ trương đầu tư, cấp </w:t>
      </w:r>
      <w:r w:rsidR="00130873" w:rsidRPr="0035463B">
        <w:rPr>
          <w:highlight w:val="white"/>
        </w:rPr>
        <w:t>Giấy</w:t>
      </w:r>
      <w:r w:rsidR="00314B8F" w:rsidRPr="0035463B">
        <w:rPr>
          <w:highlight w:val="white"/>
        </w:rPr>
        <w:t xml:space="preserve"> chứng nhận đăng ký đầu tư đối với các </w:t>
      </w:r>
      <w:r w:rsidR="00314B8F" w:rsidRPr="0035463B">
        <w:rPr>
          <w:highlight w:val="white"/>
        </w:rPr>
        <w:lastRenderedPageBreak/>
        <w:t>dự án đầu tư sản xuất, kinh doanh ngoài các khu công nghiệp, khu công nghệ cao trên địa bàn tỉnh Đồng Nai</w:t>
      </w:r>
      <w:r w:rsidR="003958AC" w:rsidRPr="0035463B">
        <w:rPr>
          <w:highlight w:val="white"/>
        </w:rPr>
        <w:t>.</w:t>
      </w:r>
    </w:p>
    <w:p w14:paraId="7D934F2D" w14:textId="4F304C28" w:rsidR="00B13A5B" w:rsidRPr="0035463B" w:rsidRDefault="00B13A5B" w:rsidP="006F25DF">
      <w:pPr>
        <w:tabs>
          <w:tab w:val="left" w:pos="9000"/>
        </w:tabs>
        <w:spacing w:before="240" w:after="240" w:line="360" w:lineRule="exact"/>
        <w:ind w:firstLine="567"/>
        <w:jc w:val="both"/>
        <w:rPr>
          <w:highlight w:val="white"/>
        </w:rPr>
      </w:pPr>
      <w:r w:rsidRPr="0035463B">
        <w:rPr>
          <w:highlight w:val="white"/>
        </w:rPr>
        <w:t xml:space="preserve">2. </w:t>
      </w:r>
      <w:r w:rsidRPr="0035463B">
        <w:rPr>
          <w:u w:color="FF0000"/>
        </w:rPr>
        <w:t>Quy chế này không áp dụng đối với các dự án đầu tư trong khu công nghiệp, khu công nghệ cao hoặc do Ban Quản lý các khu công nghiệp, khu công nghệ cao thực hiện thẩm quyền cấp phép.</w:t>
      </w:r>
    </w:p>
    <w:p w14:paraId="1578525D" w14:textId="77777777" w:rsidR="003958AC" w:rsidRPr="0035463B" w:rsidRDefault="003958AC" w:rsidP="006F25DF">
      <w:pPr>
        <w:tabs>
          <w:tab w:val="left" w:pos="9000"/>
        </w:tabs>
        <w:spacing w:before="240" w:after="240" w:line="360" w:lineRule="exact"/>
        <w:ind w:firstLine="567"/>
        <w:jc w:val="both"/>
        <w:rPr>
          <w:b/>
          <w:highlight w:val="white"/>
          <w:lang w:val="nl-NL"/>
        </w:rPr>
      </w:pPr>
      <w:r w:rsidRPr="0035463B">
        <w:rPr>
          <w:b/>
          <w:bCs/>
          <w:highlight w:val="white"/>
          <w:lang w:val="nl-NL"/>
        </w:rPr>
        <w:t xml:space="preserve">Điều 3. Nguyên tắc phối hợp </w:t>
      </w:r>
    </w:p>
    <w:p w14:paraId="455D9FBC" w14:textId="3847A1D0" w:rsidR="00067E0E" w:rsidRPr="0035463B" w:rsidRDefault="003958AC" w:rsidP="006F25DF">
      <w:pPr>
        <w:spacing w:before="240" w:after="240" w:line="360" w:lineRule="exact"/>
        <w:ind w:firstLine="567"/>
        <w:jc w:val="both"/>
        <w:rPr>
          <w:bCs/>
          <w:highlight w:val="white"/>
          <w:lang w:val="nl-NL"/>
        </w:rPr>
      </w:pPr>
      <w:r w:rsidRPr="0035463B">
        <w:rPr>
          <w:bCs/>
          <w:highlight w:val="white"/>
          <w:lang w:val="nl-NL"/>
        </w:rPr>
        <w:t xml:space="preserve">1. </w:t>
      </w:r>
      <w:r w:rsidR="002C1249" w:rsidRPr="0035463B">
        <w:rPr>
          <w:bCs/>
          <w:highlight w:val="white"/>
          <w:lang w:val="nl-NL"/>
        </w:rPr>
        <w:t>Sở Tài chính</w:t>
      </w:r>
      <w:r w:rsidR="00BC5998" w:rsidRPr="0035463B">
        <w:rPr>
          <w:bCs/>
          <w:highlight w:val="white"/>
          <w:lang w:val="nl-NL"/>
        </w:rPr>
        <w:t xml:space="preserve"> là c</w:t>
      </w:r>
      <w:r w:rsidRPr="0035463B">
        <w:rPr>
          <w:bCs/>
          <w:highlight w:val="white"/>
          <w:lang w:val="nl-NL"/>
        </w:rPr>
        <w:t xml:space="preserve">ơ quan đầu mối thẩm định hồ sơ chấp thuận chủ trương đầu tư, hồ sơ cấp </w:t>
      </w:r>
      <w:r w:rsidR="00130873" w:rsidRPr="0035463B">
        <w:rPr>
          <w:bCs/>
          <w:highlight w:val="white"/>
          <w:lang w:val="nl-NL"/>
        </w:rPr>
        <w:t>Giấy</w:t>
      </w:r>
      <w:r w:rsidRPr="0035463B">
        <w:rPr>
          <w:bCs/>
          <w:highlight w:val="white"/>
          <w:lang w:val="nl-NL"/>
        </w:rPr>
        <w:t xml:space="preserve"> chứng nhận Đăng ký đầu tư dự án</w:t>
      </w:r>
      <w:r w:rsidR="00BC5998" w:rsidRPr="0035463B">
        <w:rPr>
          <w:bCs/>
          <w:highlight w:val="white"/>
          <w:lang w:val="nl-NL"/>
        </w:rPr>
        <w:t>,</w:t>
      </w:r>
      <w:r w:rsidRPr="0035463B">
        <w:rPr>
          <w:bCs/>
          <w:highlight w:val="white"/>
          <w:lang w:val="nl-NL"/>
        </w:rPr>
        <w:t xml:space="preserve"> chủ trì tổ chức lấy ý kiến góp ý của các cơ quan phối hợp có liên quan tùy theo từng dự án đầu tư cụ thể. Các cơ quan phối hợp thẩm định có trách nhiệm</w:t>
      </w:r>
      <w:r w:rsidR="00A96616" w:rsidRPr="0035463B">
        <w:rPr>
          <w:bCs/>
          <w:highlight w:val="white"/>
          <w:lang w:val="nl-NL"/>
        </w:rPr>
        <w:t xml:space="preserve"> đảm bảo các nguyên tắc</w:t>
      </w:r>
      <w:r w:rsidRPr="0035463B">
        <w:rPr>
          <w:bCs/>
          <w:highlight w:val="white"/>
          <w:lang w:val="nl-NL"/>
        </w:rPr>
        <w:t xml:space="preserve">: </w:t>
      </w:r>
      <w:r w:rsidR="00A96616" w:rsidRPr="0035463B">
        <w:rPr>
          <w:bCs/>
          <w:iCs/>
          <w:highlight w:val="white"/>
        </w:rPr>
        <w:t>tuân thủ quy định của pháp luật; phân định trách nhiệm của từng cơ quan hành chính nhà nước trong việc phối hợp</w:t>
      </w:r>
      <w:r w:rsidR="00A96616" w:rsidRPr="0035463B">
        <w:rPr>
          <w:bCs/>
          <w:highlight w:val="white"/>
          <w:lang w:val="nl-NL"/>
        </w:rPr>
        <w:t xml:space="preserve"> thẩm định theo đúng chức năng, đúng nhiệm vụ, quyền hạn của mỗi cơ quan;</w:t>
      </w:r>
      <w:r w:rsidR="00A96616" w:rsidRPr="0035463B">
        <w:rPr>
          <w:bCs/>
          <w:iCs/>
          <w:highlight w:val="white"/>
        </w:rPr>
        <w:t xml:space="preserve"> đảm bảo tập trung, thống nhất; đảm bảo tính kịp thời, khách quan, hiệu quả trong công tác phối hợp; đảm bảo thông tin trong hoạt động phối hợp</w:t>
      </w:r>
      <w:r w:rsidRPr="0035463B">
        <w:rPr>
          <w:bCs/>
          <w:highlight w:val="white"/>
          <w:lang w:val="nl-NL"/>
        </w:rPr>
        <w:t xml:space="preserve">. </w:t>
      </w:r>
    </w:p>
    <w:p w14:paraId="461533B8" w14:textId="7C803615" w:rsidR="003958AC" w:rsidRPr="0035463B" w:rsidRDefault="003958AC" w:rsidP="006F25DF">
      <w:pPr>
        <w:spacing w:before="240" w:after="240" w:line="360" w:lineRule="exact"/>
        <w:ind w:firstLine="567"/>
        <w:jc w:val="both"/>
        <w:rPr>
          <w:bCs/>
          <w:highlight w:val="white"/>
          <w:lang w:val="nl-NL"/>
        </w:rPr>
      </w:pPr>
      <w:r w:rsidRPr="0035463B">
        <w:rPr>
          <w:bCs/>
          <w:highlight w:val="white"/>
          <w:lang w:val="nl-NL"/>
        </w:rPr>
        <w:t xml:space="preserve">2. Nội dung ý kiến của các cơ quan phải thể hiện rõ việc thống nhất hay không thống nhất </w:t>
      </w:r>
      <w:r w:rsidR="00297763" w:rsidRPr="0035463B">
        <w:rPr>
          <w:bCs/>
          <w:highlight w:val="white"/>
          <w:lang w:val="nl-NL"/>
        </w:rPr>
        <w:t xml:space="preserve">trong phạm vi quy định của ngành liên quan đến </w:t>
      </w:r>
      <w:r w:rsidRPr="0035463B">
        <w:rPr>
          <w:bCs/>
          <w:highlight w:val="white"/>
          <w:lang w:val="nl-NL"/>
        </w:rPr>
        <w:t>nội dung đề xuất dự án đầu tư của nhà đầu tư, trường hợp chưa đủ cơ sở để thống nhất hoặc không thống nhất phải nêu rõ lý do. Đối với trường hợp không thống nhất do chỉ phù hợp một phần quy hoạch, đề nghị ý kiến ghi rõ phần diện tích dự án phù hợp quy hoạch và xác định cụ thể trên sơ đồ đề nghị chấp thuận chủ trương đầu tư.</w:t>
      </w:r>
    </w:p>
    <w:p w14:paraId="40A9D76A" w14:textId="77777777" w:rsidR="007E252F" w:rsidRPr="0035463B" w:rsidRDefault="007E252F" w:rsidP="006F25DF">
      <w:pPr>
        <w:tabs>
          <w:tab w:val="left" w:pos="9000"/>
        </w:tabs>
        <w:spacing w:before="240" w:after="240" w:line="360" w:lineRule="exact"/>
        <w:ind w:firstLine="567"/>
        <w:jc w:val="both"/>
        <w:rPr>
          <w:b/>
          <w:bCs/>
          <w:highlight w:val="white"/>
          <w:lang w:val="nl-NL"/>
        </w:rPr>
      </w:pPr>
      <w:bookmarkStart w:id="2" w:name="_Hlk79762015"/>
      <w:r w:rsidRPr="0035463B">
        <w:rPr>
          <w:b/>
          <w:bCs/>
          <w:highlight w:val="white"/>
          <w:lang w:val="nl-NL"/>
        </w:rPr>
        <w:t>Điều 4. Hình thức phối hợp</w:t>
      </w:r>
    </w:p>
    <w:bookmarkEnd w:id="2"/>
    <w:p w14:paraId="4EB9DB2B" w14:textId="2A8D4E02" w:rsidR="007E252F" w:rsidRPr="0035463B" w:rsidRDefault="007E252F" w:rsidP="006F25DF">
      <w:pPr>
        <w:tabs>
          <w:tab w:val="left" w:pos="9000"/>
        </w:tabs>
        <w:spacing w:before="240" w:after="240" w:line="360" w:lineRule="exact"/>
        <w:ind w:firstLine="567"/>
        <w:jc w:val="both"/>
        <w:rPr>
          <w:bCs/>
          <w:highlight w:val="white"/>
          <w:lang w:val="nl-NL"/>
        </w:rPr>
      </w:pPr>
      <w:r w:rsidRPr="0035463B">
        <w:rPr>
          <w:bCs/>
          <w:highlight w:val="white"/>
          <w:lang w:val="nl-NL"/>
        </w:rPr>
        <w:t>1. Hình thức phối hợp thẩm định dự án đầu tư được thực hiện bằng hì</w:t>
      </w:r>
      <w:r w:rsidR="00D22C65" w:rsidRPr="0035463B">
        <w:rPr>
          <w:bCs/>
          <w:highlight w:val="white"/>
          <w:lang w:val="nl-NL"/>
        </w:rPr>
        <w:t>nh thức lấy ý kiến bằng văn bản.</w:t>
      </w:r>
    </w:p>
    <w:p w14:paraId="4B19DC68" w14:textId="329C6A7B" w:rsidR="007E252F" w:rsidRPr="0035463B" w:rsidRDefault="007E252F" w:rsidP="006F25DF">
      <w:pPr>
        <w:tabs>
          <w:tab w:val="left" w:pos="9000"/>
        </w:tabs>
        <w:spacing w:before="240" w:after="240" w:line="360" w:lineRule="exact"/>
        <w:ind w:firstLine="567"/>
        <w:jc w:val="both"/>
        <w:rPr>
          <w:bCs/>
          <w:highlight w:val="white"/>
          <w:lang w:val="nl-NL"/>
        </w:rPr>
      </w:pPr>
      <w:r w:rsidRPr="0035463B">
        <w:rPr>
          <w:bCs/>
          <w:highlight w:val="white"/>
          <w:lang w:val="nl-NL"/>
        </w:rPr>
        <w:t xml:space="preserve">2. Trong trường hợp cần thiết, </w:t>
      </w:r>
      <w:r w:rsidR="002C1249" w:rsidRPr="0035463B">
        <w:rPr>
          <w:bCs/>
          <w:highlight w:val="white"/>
          <w:lang w:val="nl-NL"/>
        </w:rPr>
        <w:t>Sở Tài chính</w:t>
      </w:r>
      <w:r w:rsidRPr="0035463B">
        <w:rPr>
          <w:bCs/>
          <w:highlight w:val="white"/>
          <w:lang w:val="nl-NL"/>
        </w:rPr>
        <w:t xml:space="preserve"> tổ chức họp hoặc đề xuất Ủy ban nhân dân tỉnh tổ chức họp để lấy ý kiến thẩm định của các cơ quan phối hợp. </w:t>
      </w:r>
    </w:p>
    <w:p w14:paraId="1826ACA0" w14:textId="409DBE14" w:rsidR="00FC7E98" w:rsidRPr="0035463B" w:rsidRDefault="00FC7E98" w:rsidP="006F25DF">
      <w:pPr>
        <w:tabs>
          <w:tab w:val="left" w:pos="9000"/>
        </w:tabs>
        <w:spacing w:before="120" w:line="360" w:lineRule="exact"/>
        <w:jc w:val="center"/>
        <w:rPr>
          <w:b/>
          <w:bCs/>
          <w:highlight w:val="white"/>
          <w:lang w:val="nl-NL"/>
        </w:rPr>
      </w:pPr>
      <w:r w:rsidRPr="0035463B">
        <w:rPr>
          <w:b/>
          <w:bCs/>
          <w:highlight w:val="white"/>
          <w:lang w:val="nl-NL"/>
        </w:rPr>
        <w:t>Chương II</w:t>
      </w:r>
    </w:p>
    <w:p w14:paraId="6D60B9C7" w14:textId="2291B73B" w:rsidR="00980962" w:rsidRPr="0035463B" w:rsidRDefault="004939A6" w:rsidP="006F25DF">
      <w:pPr>
        <w:tabs>
          <w:tab w:val="left" w:pos="9000"/>
        </w:tabs>
        <w:spacing w:before="120" w:line="360" w:lineRule="exact"/>
        <w:ind w:firstLine="567"/>
        <w:jc w:val="center"/>
        <w:rPr>
          <w:b/>
          <w:bCs/>
          <w:highlight w:val="white"/>
          <w:lang w:val="nl-NL"/>
        </w:rPr>
      </w:pPr>
      <w:r w:rsidRPr="0035463B">
        <w:rPr>
          <w:b/>
          <w:bCs/>
          <w:highlight w:val="white"/>
          <w:lang w:val="nl-NL"/>
        </w:rPr>
        <w:t xml:space="preserve">PHỐI HỢP </w:t>
      </w:r>
      <w:r w:rsidR="007E252F" w:rsidRPr="0035463B">
        <w:rPr>
          <w:b/>
          <w:bCs/>
          <w:highlight w:val="white"/>
          <w:lang w:val="nl-NL"/>
        </w:rPr>
        <w:t>THẨM ĐỊNH ĐỀ NGHỊ CHẤP THUẬN CHỦ</w:t>
      </w:r>
    </w:p>
    <w:p w14:paraId="487FDC26" w14:textId="52A517DF" w:rsidR="004939A6" w:rsidRPr="0035463B" w:rsidRDefault="007E252F" w:rsidP="006F25DF">
      <w:pPr>
        <w:tabs>
          <w:tab w:val="left" w:pos="9000"/>
        </w:tabs>
        <w:spacing w:before="120" w:line="360" w:lineRule="exact"/>
        <w:jc w:val="center"/>
        <w:rPr>
          <w:b/>
          <w:bCs/>
          <w:highlight w:val="white"/>
          <w:lang w:val="nl-NL"/>
        </w:rPr>
      </w:pPr>
      <w:r w:rsidRPr="0035463B">
        <w:rPr>
          <w:b/>
          <w:bCs/>
          <w:highlight w:val="white"/>
          <w:lang w:val="nl-NL"/>
        </w:rPr>
        <w:t xml:space="preserve">TRƯƠNG ĐẦU TƯ, </w:t>
      </w:r>
      <w:r w:rsidR="00B97C12" w:rsidRPr="0035463B">
        <w:rPr>
          <w:b/>
          <w:bCs/>
          <w:highlight w:val="white"/>
          <w:lang w:val="nl-NL"/>
        </w:rPr>
        <w:t xml:space="preserve">CẤP GIẤY CHỨNG NHẬN ĐĂNG KÝ ĐẦU </w:t>
      </w:r>
      <w:r w:rsidRPr="0035463B">
        <w:rPr>
          <w:b/>
          <w:bCs/>
          <w:highlight w:val="white"/>
          <w:lang w:val="nl-NL"/>
        </w:rPr>
        <w:t>TƯ</w:t>
      </w:r>
    </w:p>
    <w:p w14:paraId="346B4EB4" w14:textId="0E9F18E6" w:rsidR="00001350" w:rsidRPr="0035463B" w:rsidRDefault="00001350" w:rsidP="006F25DF">
      <w:pPr>
        <w:tabs>
          <w:tab w:val="left" w:pos="9000"/>
        </w:tabs>
        <w:spacing w:before="240" w:after="240" w:line="360" w:lineRule="exact"/>
        <w:ind w:firstLine="567"/>
        <w:jc w:val="both"/>
        <w:rPr>
          <w:b/>
          <w:bCs/>
          <w:highlight w:val="white"/>
          <w:lang w:val="nl-NL"/>
        </w:rPr>
      </w:pPr>
      <w:r w:rsidRPr="0035463B">
        <w:rPr>
          <w:b/>
          <w:bCs/>
          <w:highlight w:val="white"/>
          <w:lang w:val="nl-NL"/>
        </w:rPr>
        <w:t xml:space="preserve">Điều 5. </w:t>
      </w:r>
      <w:r w:rsidR="007E252F" w:rsidRPr="0035463B">
        <w:rPr>
          <w:b/>
          <w:bCs/>
          <w:highlight w:val="white"/>
          <w:lang w:val="nl-NL"/>
        </w:rPr>
        <w:t>Lấy ý kiến thẩm định đề nghị</w:t>
      </w:r>
      <w:r w:rsidRPr="0035463B">
        <w:rPr>
          <w:b/>
          <w:bCs/>
          <w:highlight w:val="white"/>
          <w:lang w:val="nl-NL"/>
        </w:rPr>
        <w:t xml:space="preserve"> chấp thuận chủ trương đầu tư</w:t>
      </w:r>
      <w:r w:rsidR="0065567A" w:rsidRPr="0035463B">
        <w:rPr>
          <w:b/>
          <w:bCs/>
          <w:highlight w:val="white"/>
          <w:lang w:val="nl-NL"/>
        </w:rPr>
        <w:t xml:space="preserve"> </w:t>
      </w:r>
    </w:p>
    <w:p w14:paraId="37566B82" w14:textId="2FEB67D3" w:rsidR="00F46FE4" w:rsidRPr="0035463B" w:rsidRDefault="00252A30" w:rsidP="006F25DF">
      <w:pPr>
        <w:spacing w:before="120" w:line="360" w:lineRule="exact"/>
        <w:ind w:firstLine="567"/>
        <w:jc w:val="both"/>
        <w:rPr>
          <w:bCs/>
          <w:iCs/>
        </w:rPr>
      </w:pPr>
      <w:r w:rsidRPr="0035463B">
        <w:rPr>
          <w:bCs/>
        </w:rPr>
        <w:lastRenderedPageBreak/>
        <w:t xml:space="preserve">Thực hiện theo quy định tại Điều 36 Luật Đầu tư; khoản 1, khoản 2, khoản 3, khoản 4, khoản 5, Điều 33 </w:t>
      </w:r>
      <w:r w:rsidR="00D20E16" w:rsidRPr="0035463B">
        <w:rPr>
          <w:iCs/>
          <w:spacing w:val="-4"/>
          <w:lang w:val="nl-NL"/>
        </w:rPr>
        <w:t>Nghị định 31/2021/NĐ-CP ngày 26 tháng 3 năm 2021 của Chính phủ quy định chi tiết và hướng dẫn thi hành một số điều của Luật Đầu tư</w:t>
      </w:r>
      <w:r w:rsidR="00D20E16" w:rsidRPr="0035463B">
        <w:rPr>
          <w:bCs/>
          <w:iCs/>
        </w:rPr>
        <w:t xml:space="preserve"> </w:t>
      </w:r>
      <w:r w:rsidR="00730DAE" w:rsidRPr="0035463B">
        <w:rPr>
          <w:bCs/>
        </w:rPr>
        <w:t xml:space="preserve">và khoản 8 Điều 68 </w:t>
      </w:r>
      <w:r w:rsidR="00D20E16" w:rsidRPr="0035463B">
        <w:rPr>
          <w:iCs/>
          <w:spacing w:val="-4"/>
          <w:lang w:val="nl-NL"/>
        </w:rPr>
        <w:t xml:space="preserve">Nghị định 115/2021/NĐ-CP ngày 16 tháng 9 năm 2024 của Chính phủ quy định chi tiết </w:t>
      </w:r>
      <w:r w:rsidR="00D20E16" w:rsidRPr="0035463B">
        <w:rPr>
          <w:iCs/>
          <w:spacing w:val="-4"/>
          <w:lang w:val="vi-VN"/>
        </w:rPr>
        <w:t>quy định chi tiết một số điều và biện pháp thi hành </w:t>
      </w:r>
      <w:bookmarkStart w:id="3" w:name="tvpllink_gqfnckcasa_1"/>
      <w:r w:rsidR="00D20E16" w:rsidRPr="0035463B">
        <w:rPr>
          <w:iCs/>
          <w:spacing w:val="-4"/>
          <w:lang w:val="vi-VN"/>
        </w:rPr>
        <w:fldChar w:fldCharType="begin"/>
      </w:r>
      <w:r w:rsidR="00D20E16" w:rsidRPr="0035463B">
        <w:rPr>
          <w:iCs/>
          <w:spacing w:val="-4"/>
          <w:lang w:val="vi-VN"/>
        </w:rPr>
        <w:instrText>HYPERLINK "https://thuvienphapluat.vn/van-ban/Dau-tu/Luat-Dau-thau-2023-22-2023-QH15-518805.aspx" \t "_blank"</w:instrText>
      </w:r>
      <w:r w:rsidR="00D20E16" w:rsidRPr="0035463B">
        <w:rPr>
          <w:iCs/>
          <w:spacing w:val="-4"/>
          <w:lang w:val="vi-VN"/>
        </w:rPr>
        <w:fldChar w:fldCharType="separate"/>
      </w:r>
      <w:r w:rsidR="00D20E16" w:rsidRPr="0035463B">
        <w:rPr>
          <w:rStyle w:val="Hyperlink"/>
          <w:iCs/>
          <w:color w:val="auto"/>
          <w:spacing w:val="-4"/>
          <w:u w:val="none"/>
          <w:lang w:val="vi-VN"/>
        </w:rPr>
        <w:t>Luật Đấu thầu</w:t>
      </w:r>
      <w:r w:rsidR="00D20E16" w:rsidRPr="0035463B">
        <w:rPr>
          <w:iCs/>
          <w:spacing w:val="-4"/>
          <w:lang w:val="nl-NL"/>
        </w:rPr>
        <w:fldChar w:fldCharType="end"/>
      </w:r>
      <w:bookmarkEnd w:id="3"/>
      <w:r w:rsidR="00D20E16" w:rsidRPr="0035463B">
        <w:rPr>
          <w:iCs/>
          <w:spacing w:val="-4"/>
          <w:lang w:val="vi-VN"/>
        </w:rPr>
        <w:t> về lựa chọn nhà đầu tư thực hiện dự án đầu tư có sử dụng đất</w:t>
      </w:r>
      <w:r w:rsidRPr="0035463B">
        <w:rPr>
          <w:bCs/>
          <w:iCs/>
        </w:rPr>
        <w:t>.</w:t>
      </w:r>
      <w:r w:rsidR="00F46FE4" w:rsidRPr="0035463B">
        <w:rPr>
          <w:bCs/>
          <w:iCs/>
        </w:rPr>
        <w:t xml:space="preserve"> </w:t>
      </w:r>
    </w:p>
    <w:p w14:paraId="6CEAEBA2" w14:textId="02B3DF5E" w:rsidR="00BB01BE" w:rsidRPr="0035463B" w:rsidRDefault="00BB01BE" w:rsidP="006F25DF">
      <w:pPr>
        <w:shd w:val="clear" w:color="auto" w:fill="FFFFFF"/>
        <w:spacing w:before="240" w:after="240" w:line="360" w:lineRule="exact"/>
        <w:ind w:firstLine="567"/>
        <w:jc w:val="both"/>
        <w:rPr>
          <w:b/>
          <w:bCs/>
          <w:highlight w:val="white"/>
          <w:lang w:val="nl-NL"/>
        </w:rPr>
      </w:pPr>
      <w:r w:rsidRPr="0035463B">
        <w:rPr>
          <w:b/>
          <w:bCs/>
          <w:highlight w:val="white"/>
        </w:rPr>
        <w:t xml:space="preserve">Điều </w:t>
      </w:r>
      <w:r w:rsidR="00ED4B36" w:rsidRPr="0035463B">
        <w:rPr>
          <w:b/>
          <w:bCs/>
          <w:highlight w:val="white"/>
        </w:rPr>
        <w:t>6</w:t>
      </w:r>
      <w:r w:rsidRPr="0035463B">
        <w:rPr>
          <w:b/>
          <w:bCs/>
          <w:highlight w:val="white"/>
        </w:rPr>
        <w:t xml:space="preserve">. </w:t>
      </w:r>
      <w:r w:rsidR="007E252F" w:rsidRPr="0035463B">
        <w:rPr>
          <w:b/>
          <w:bCs/>
          <w:highlight w:val="white"/>
        </w:rPr>
        <w:t>Lấy ý kiến thẩm định</w:t>
      </w:r>
      <w:r w:rsidR="00954EEA" w:rsidRPr="0035463B">
        <w:rPr>
          <w:b/>
          <w:bCs/>
          <w:highlight w:val="white"/>
        </w:rPr>
        <w:t xml:space="preserve"> đề nghị</w:t>
      </w:r>
      <w:r w:rsidRPr="0035463B">
        <w:rPr>
          <w:b/>
          <w:bCs/>
          <w:highlight w:val="white"/>
        </w:rPr>
        <w:t xml:space="preserve"> </w:t>
      </w:r>
      <w:r w:rsidRPr="0035463B">
        <w:rPr>
          <w:b/>
          <w:bCs/>
          <w:highlight w:val="white"/>
          <w:lang w:val="nl-NL"/>
        </w:rPr>
        <w:t xml:space="preserve">cấp </w:t>
      </w:r>
      <w:r w:rsidR="00130873" w:rsidRPr="0035463B">
        <w:rPr>
          <w:b/>
          <w:bCs/>
          <w:highlight w:val="white"/>
          <w:lang w:val="nl-NL"/>
        </w:rPr>
        <w:t>Giấy</w:t>
      </w:r>
      <w:r w:rsidRPr="0035463B">
        <w:rPr>
          <w:b/>
          <w:bCs/>
          <w:highlight w:val="white"/>
          <w:lang w:val="nl-NL"/>
        </w:rPr>
        <w:t xml:space="preserve"> chứng nhận đăng ký đầu tư </w:t>
      </w:r>
    </w:p>
    <w:p w14:paraId="662D7BEE" w14:textId="77777777" w:rsidR="00A15E17" w:rsidRPr="0035463B" w:rsidRDefault="00A15E17" w:rsidP="006F25DF">
      <w:pPr>
        <w:spacing w:before="120" w:line="360" w:lineRule="exact"/>
        <w:ind w:firstLine="709"/>
        <w:jc w:val="both"/>
        <w:rPr>
          <w:bCs/>
        </w:rPr>
      </w:pPr>
      <w:r w:rsidRPr="0035463B">
        <w:rPr>
          <w:bCs/>
        </w:rPr>
        <w:t>1. Đối với dự án đã được Ủy ban nhân dân tỉnh chấp thuận chủ trương đầu tư</w:t>
      </w:r>
    </w:p>
    <w:p w14:paraId="79F83B04" w14:textId="77777777" w:rsidR="00A15E17" w:rsidRPr="0035463B" w:rsidRDefault="00A15E17" w:rsidP="006F25DF">
      <w:pPr>
        <w:spacing w:before="120" w:line="360" w:lineRule="exact"/>
        <w:ind w:firstLine="709"/>
        <w:jc w:val="both"/>
        <w:rPr>
          <w:bCs/>
        </w:rPr>
      </w:pPr>
      <w:r w:rsidRPr="0035463B">
        <w:rPr>
          <w:bCs/>
        </w:rPr>
        <w:t>a) Đối với dự án thuộc diện cấp Giấy chứng nhận đăng ký đầu tư</w:t>
      </w:r>
    </w:p>
    <w:p w14:paraId="42FCF553" w14:textId="77777777" w:rsidR="00A15E17" w:rsidRPr="0035463B" w:rsidRDefault="00A15E17" w:rsidP="006F25DF">
      <w:pPr>
        <w:spacing w:before="120" w:line="360" w:lineRule="exact"/>
        <w:ind w:firstLine="709"/>
        <w:jc w:val="both"/>
        <w:rPr>
          <w:bCs/>
        </w:rPr>
      </w:pPr>
      <w:r w:rsidRPr="0035463B">
        <w:rPr>
          <w:bCs/>
        </w:rPr>
        <w:t>Thực hiện theo quy định tại điểm a khoản 1 Điều 38 Luật Đầu tư và điểm a khoản 1, khoản 2, khoản 4 Điều 35 Nghị định số 31/2021/NĐ-CP ngày 26 tháng 3 năm 2021 của Chính phủ.</w:t>
      </w:r>
    </w:p>
    <w:p w14:paraId="7D5C4824" w14:textId="77777777" w:rsidR="00A15E17" w:rsidRPr="0035463B" w:rsidRDefault="00A15E17" w:rsidP="006F25DF">
      <w:pPr>
        <w:shd w:val="clear" w:color="auto" w:fill="FFFFFF"/>
        <w:tabs>
          <w:tab w:val="left" w:pos="993"/>
        </w:tabs>
        <w:spacing w:before="120" w:line="360" w:lineRule="exact"/>
        <w:ind w:firstLine="709"/>
        <w:jc w:val="both"/>
        <w:rPr>
          <w:highlight w:val="white"/>
          <w:lang w:val="nl-NL"/>
        </w:rPr>
      </w:pPr>
      <w:r w:rsidRPr="0035463B">
        <w:rPr>
          <w:highlight w:val="white"/>
          <w:lang w:val="nl-NL"/>
        </w:rPr>
        <w:t>b) Đối với dự án không thuộc diện cấp Giấy chứng nhận đăng ký đầu tư nhưng nhà đầu tư có yêu cầu</w:t>
      </w:r>
    </w:p>
    <w:p w14:paraId="584888DC" w14:textId="65EEF77B" w:rsidR="00A15E17" w:rsidRPr="0035463B" w:rsidRDefault="00A15E17" w:rsidP="006F25DF">
      <w:pPr>
        <w:shd w:val="clear" w:color="auto" w:fill="FFFFFF"/>
        <w:tabs>
          <w:tab w:val="left" w:pos="993"/>
        </w:tabs>
        <w:spacing w:before="120" w:line="360" w:lineRule="exact"/>
        <w:ind w:firstLine="709"/>
        <w:jc w:val="both"/>
        <w:rPr>
          <w:highlight w:val="white"/>
        </w:rPr>
      </w:pPr>
      <w:r w:rsidRPr="0035463B">
        <w:rPr>
          <w:highlight w:val="white"/>
          <w:shd w:val="clear" w:color="auto" w:fill="FFFFFF"/>
        </w:rPr>
        <w:t xml:space="preserve">Đối với dự án đầu tư được quy định tại điểm a và </w:t>
      </w:r>
      <w:r w:rsidRPr="0035463B">
        <w:rPr>
          <w:highlight w:val="white"/>
          <w:u w:color="FF0000"/>
          <w:shd w:val="clear" w:color="auto" w:fill="FFFFFF"/>
        </w:rPr>
        <w:t>điểm b khoản</w:t>
      </w:r>
      <w:r w:rsidRPr="0035463B">
        <w:rPr>
          <w:highlight w:val="white"/>
          <w:shd w:val="clear" w:color="auto" w:fill="FFFFFF"/>
        </w:rPr>
        <w:t xml:space="preserve"> 2 Điều 37 Luật Đầu tư thì </w:t>
      </w:r>
      <w:r w:rsidR="002C1249" w:rsidRPr="0035463B">
        <w:rPr>
          <w:highlight w:val="white"/>
          <w:shd w:val="clear" w:color="auto" w:fill="FFFFFF"/>
        </w:rPr>
        <w:t>Sở Tài chính</w:t>
      </w:r>
      <w:r w:rsidRPr="0035463B">
        <w:rPr>
          <w:highlight w:val="white"/>
          <w:shd w:val="clear" w:color="auto" w:fill="FFFFFF"/>
        </w:rPr>
        <w:t xml:space="preserve"> tiến hành cấp Giấy chứng nhận đăng ký đầu tư t</w:t>
      </w:r>
      <w:r w:rsidRPr="0035463B">
        <w:rPr>
          <w:highlight w:val="white"/>
        </w:rPr>
        <w:t xml:space="preserve">rong vòng </w:t>
      </w:r>
      <w:r w:rsidRPr="0035463B">
        <w:rPr>
          <w:highlight w:val="white"/>
          <w:lang w:val="vi-VN"/>
        </w:rPr>
        <w:t>05 ngày làm việc kể từ ngày nhận được văn bản chấp thuận chủ trương đầu tư đồng thời với chấp thuận nhà đầu tư</w:t>
      </w:r>
      <w:r w:rsidRPr="0035463B">
        <w:rPr>
          <w:highlight w:val="white"/>
        </w:rPr>
        <w:t xml:space="preserve"> đối với dự án mà không phải thực hiện lấy ý kiến thẩm định các đơn vị có liên quan. </w:t>
      </w:r>
    </w:p>
    <w:p w14:paraId="71B73C75" w14:textId="77777777" w:rsidR="00A15E17" w:rsidRPr="0035463B" w:rsidRDefault="00A15E17" w:rsidP="006F25DF">
      <w:pPr>
        <w:shd w:val="clear" w:color="auto" w:fill="FFFFFF"/>
        <w:spacing w:before="120" w:line="360" w:lineRule="exact"/>
        <w:ind w:firstLine="709"/>
        <w:jc w:val="both"/>
        <w:rPr>
          <w:highlight w:val="white"/>
          <w:lang w:val="nl-NL"/>
        </w:rPr>
      </w:pPr>
      <w:r w:rsidRPr="0035463B">
        <w:rPr>
          <w:highlight w:val="white"/>
          <w:lang w:val="nl-NL"/>
        </w:rPr>
        <w:t xml:space="preserve">2. Đối với dự án không thuộc diện chấp thuận chủ trương đầu tư nhưng thuộc trường hợp thực hiện thủ tục cấp Giấy chứng nhận đăng ký đầu tư theo quy định tại khoản 1 Điều 37 Luật Đầu tư và khoản 1, khoản 2 Điều 36 Nghị định số 31/2021/NĐ-CP </w:t>
      </w:r>
      <w:r w:rsidRPr="0035463B">
        <w:rPr>
          <w:bCs/>
          <w:highlight w:val="white"/>
          <w:u w:color="FF0000"/>
          <w:lang w:val="nl-NL"/>
        </w:rPr>
        <w:t>ngày 26 tháng 3 năm 2021 của Chính phủ</w:t>
      </w:r>
      <w:r w:rsidRPr="0035463B">
        <w:rPr>
          <w:highlight w:val="white"/>
          <w:lang w:val="nl-NL"/>
        </w:rPr>
        <w:t>.</w:t>
      </w:r>
    </w:p>
    <w:p w14:paraId="1D973ADC" w14:textId="5B5C387E" w:rsidR="00A15E17" w:rsidRPr="0035463B" w:rsidRDefault="00A15E17" w:rsidP="006F25DF">
      <w:pPr>
        <w:shd w:val="clear" w:color="auto" w:fill="FFFFFF"/>
        <w:spacing w:before="120" w:line="360" w:lineRule="exact"/>
        <w:ind w:firstLine="709"/>
        <w:jc w:val="both"/>
        <w:rPr>
          <w:highlight w:val="white"/>
        </w:rPr>
      </w:pPr>
      <w:r w:rsidRPr="0035463B">
        <w:rPr>
          <w:highlight w:val="white"/>
          <w:shd w:val="clear" w:color="auto" w:fill="FFFFFF"/>
        </w:rPr>
        <w:t xml:space="preserve">a) Trong vòng 15 ngày kể từ ngày nhận được đề nghị cấp Giấy chứng nhận đăng ký đầu tư hợp lệ của nhà đầu tư, </w:t>
      </w:r>
      <w:r w:rsidR="002C1249" w:rsidRPr="0035463B">
        <w:rPr>
          <w:highlight w:val="white"/>
        </w:rPr>
        <w:t>Sở Tài chính</w:t>
      </w:r>
      <w:r w:rsidRPr="0035463B">
        <w:rPr>
          <w:highlight w:val="white"/>
          <w:lang w:val="vi-VN"/>
        </w:rPr>
        <w:t xml:space="preserve"> phải thông báo kết quả cho nhà đầu tư.</w:t>
      </w:r>
    </w:p>
    <w:p w14:paraId="4DB9C231" w14:textId="46524701" w:rsidR="00A15E17" w:rsidRPr="0035463B" w:rsidRDefault="00A15E17" w:rsidP="006F25DF">
      <w:pPr>
        <w:shd w:val="clear" w:color="auto" w:fill="FFFFFF"/>
        <w:spacing w:before="120" w:line="360" w:lineRule="exact"/>
        <w:ind w:firstLine="709"/>
        <w:jc w:val="both"/>
        <w:rPr>
          <w:highlight w:val="white"/>
          <w:lang w:val="nl-NL"/>
        </w:rPr>
      </w:pPr>
      <w:r w:rsidRPr="0035463B">
        <w:rPr>
          <w:highlight w:val="white"/>
        </w:rPr>
        <w:t>b)</w:t>
      </w:r>
      <w:r w:rsidRPr="0035463B">
        <w:rPr>
          <w:highlight w:val="white"/>
          <w:lang w:val="vi-VN"/>
        </w:rPr>
        <w:t xml:space="preserve"> Trong thời hạn 0</w:t>
      </w:r>
      <w:r w:rsidRPr="0035463B">
        <w:rPr>
          <w:highlight w:val="white"/>
        </w:rPr>
        <w:t>2</w:t>
      </w:r>
      <w:r w:rsidRPr="0035463B">
        <w:rPr>
          <w:highlight w:val="white"/>
          <w:lang w:val="vi-VN"/>
        </w:rPr>
        <w:t xml:space="preserve"> ngày làm việc kể từ ngày nhận đủ hồ sơ, </w:t>
      </w:r>
      <w:r w:rsidR="002C1249" w:rsidRPr="0035463B">
        <w:rPr>
          <w:highlight w:val="white"/>
        </w:rPr>
        <w:t>Sở Tài chính</w:t>
      </w:r>
      <w:r w:rsidRPr="0035463B">
        <w:rPr>
          <w:highlight w:val="white"/>
          <w:lang w:val="vi-VN"/>
        </w:rPr>
        <w:t xml:space="preserve"> gửi hồ sơ lấy ý kiến thẩm định của cơ quan </w:t>
      </w:r>
      <w:r w:rsidRPr="0035463B">
        <w:rPr>
          <w:highlight w:val="white"/>
        </w:rPr>
        <w:t xml:space="preserve">quản lý hành chính </w:t>
      </w:r>
      <w:r w:rsidRPr="0035463B">
        <w:rPr>
          <w:highlight w:val="white"/>
          <w:lang w:val="vi-VN"/>
        </w:rPr>
        <w:t xml:space="preserve">nhà nước có liên quan đến nội dung thẩm định quy định tại </w:t>
      </w:r>
      <w:r w:rsidRPr="0035463B">
        <w:rPr>
          <w:highlight w:val="white"/>
        </w:rPr>
        <w:t xml:space="preserve">khoản 2 </w:t>
      </w:r>
      <w:r w:rsidRPr="0035463B">
        <w:rPr>
          <w:bCs/>
          <w:iCs/>
          <w:highlight w:val="white"/>
        </w:rPr>
        <w:t>Điều 38 Luật Đầu tư, khoản 3 Điều 36 của Nghị định số 31/2021/NĐ-CP</w:t>
      </w:r>
      <w:r w:rsidRPr="0035463B">
        <w:rPr>
          <w:bCs/>
          <w:highlight w:val="white"/>
          <w:u w:color="FF0000"/>
          <w:lang w:val="nl-NL"/>
        </w:rPr>
        <w:t xml:space="preserve"> ngày 26 tháng 3 năm 2021 của Chính phủ</w:t>
      </w:r>
      <w:r w:rsidRPr="0035463B">
        <w:rPr>
          <w:highlight w:val="white"/>
          <w:lang w:val="nl-NL"/>
        </w:rPr>
        <w:t>.</w:t>
      </w:r>
    </w:p>
    <w:p w14:paraId="6A5BBB73" w14:textId="4D89FC44" w:rsidR="00A15E17" w:rsidRPr="0035463B" w:rsidRDefault="00A15E17" w:rsidP="006F25DF">
      <w:pPr>
        <w:shd w:val="clear" w:color="auto" w:fill="FFFFFF"/>
        <w:spacing w:before="120" w:line="360" w:lineRule="exact"/>
        <w:ind w:firstLine="709"/>
        <w:jc w:val="both"/>
        <w:rPr>
          <w:highlight w:val="white"/>
        </w:rPr>
      </w:pPr>
      <w:r w:rsidRPr="0035463B">
        <w:rPr>
          <w:highlight w:val="white"/>
        </w:rPr>
        <w:lastRenderedPageBreak/>
        <w:t>c)</w:t>
      </w:r>
      <w:r w:rsidRPr="0035463B">
        <w:rPr>
          <w:highlight w:val="white"/>
          <w:lang w:val="vi-VN"/>
        </w:rPr>
        <w:t xml:space="preserve"> Trong thời hạn 1</w:t>
      </w:r>
      <w:r w:rsidRPr="0035463B">
        <w:rPr>
          <w:highlight w:val="white"/>
        </w:rPr>
        <w:t>0</w:t>
      </w:r>
      <w:r w:rsidRPr="0035463B">
        <w:rPr>
          <w:highlight w:val="white"/>
          <w:lang w:val="vi-VN"/>
        </w:rPr>
        <w:t xml:space="preserve"> ngày</w:t>
      </w:r>
      <w:r w:rsidRPr="0035463B">
        <w:rPr>
          <w:highlight w:val="white"/>
        </w:rPr>
        <w:t xml:space="preserve"> </w:t>
      </w:r>
      <w:r w:rsidRPr="0035463B">
        <w:rPr>
          <w:highlight w:val="white"/>
          <w:lang w:val="vi-VN"/>
        </w:rPr>
        <w:t xml:space="preserve">kể từ ngày nhận được hồ sơ, cơ quan được lấy ý kiến có ý kiến thẩm định về nội dung thuộc phạm vi quản lý </w:t>
      </w:r>
      <w:r w:rsidRPr="0035463B">
        <w:rPr>
          <w:highlight w:val="white"/>
        </w:rPr>
        <w:t xml:space="preserve">hành chính </w:t>
      </w:r>
      <w:r w:rsidRPr="0035463B">
        <w:rPr>
          <w:highlight w:val="white"/>
          <w:lang w:val="vi-VN"/>
        </w:rPr>
        <w:t xml:space="preserve">nhà nước của </w:t>
      </w:r>
      <w:r w:rsidRPr="0035463B">
        <w:rPr>
          <w:highlight w:val="white"/>
        </w:rPr>
        <w:t xml:space="preserve">đơn vị </w:t>
      </w:r>
      <w:r w:rsidRPr="0035463B">
        <w:rPr>
          <w:highlight w:val="white"/>
          <w:lang w:val="vi-VN"/>
        </w:rPr>
        <w:t>mình</w:t>
      </w:r>
      <w:r w:rsidRPr="0035463B">
        <w:rPr>
          <w:highlight w:val="white"/>
        </w:rPr>
        <w:t xml:space="preserve"> và </w:t>
      </w:r>
      <w:r w:rsidRPr="0035463B">
        <w:rPr>
          <w:highlight w:val="white"/>
          <w:lang w:val="vi-VN"/>
        </w:rPr>
        <w:t xml:space="preserve">gửi </w:t>
      </w:r>
      <w:r w:rsidRPr="0035463B">
        <w:rPr>
          <w:highlight w:val="white"/>
        </w:rPr>
        <w:t xml:space="preserve">ý kiến thẩm định về </w:t>
      </w:r>
      <w:r w:rsidR="002C1249" w:rsidRPr="0035463B">
        <w:rPr>
          <w:highlight w:val="white"/>
        </w:rPr>
        <w:t>Sở Tài chính</w:t>
      </w:r>
      <w:r w:rsidRPr="0035463B">
        <w:rPr>
          <w:highlight w:val="white"/>
        </w:rPr>
        <w:t>.</w:t>
      </w:r>
    </w:p>
    <w:p w14:paraId="5C3308F6" w14:textId="2253A4B0" w:rsidR="00A15E17" w:rsidRPr="0035463B" w:rsidRDefault="00A15E17" w:rsidP="006F25DF">
      <w:pPr>
        <w:shd w:val="clear" w:color="auto" w:fill="FFFFFF"/>
        <w:spacing w:before="120" w:line="360" w:lineRule="exact"/>
        <w:ind w:firstLine="709"/>
        <w:jc w:val="both"/>
        <w:rPr>
          <w:highlight w:val="white"/>
        </w:rPr>
      </w:pPr>
      <w:r w:rsidRPr="0035463B">
        <w:rPr>
          <w:highlight w:val="white"/>
        </w:rPr>
        <w:t>d)</w:t>
      </w:r>
      <w:r w:rsidRPr="0035463B">
        <w:rPr>
          <w:highlight w:val="white"/>
          <w:lang w:val="vi-VN"/>
        </w:rPr>
        <w:t xml:space="preserve"> Trong thời hạn </w:t>
      </w:r>
      <w:r w:rsidRPr="0035463B">
        <w:rPr>
          <w:highlight w:val="white"/>
        </w:rPr>
        <w:t>1</w:t>
      </w:r>
      <w:r w:rsidRPr="0035463B">
        <w:rPr>
          <w:highlight w:val="white"/>
          <w:lang w:val="vi-VN"/>
        </w:rPr>
        <w:t>5 ngày</w:t>
      </w:r>
      <w:r w:rsidRPr="0035463B">
        <w:rPr>
          <w:highlight w:val="white"/>
        </w:rPr>
        <w:t xml:space="preserve"> </w:t>
      </w:r>
      <w:r w:rsidRPr="0035463B">
        <w:rPr>
          <w:highlight w:val="white"/>
          <w:lang w:val="vi-VN"/>
        </w:rPr>
        <w:t xml:space="preserve">kể từ ngày nhận được hồ sơ, </w:t>
      </w:r>
      <w:r w:rsidR="002C1249" w:rsidRPr="0035463B">
        <w:rPr>
          <w:highlight w:val="white"/>
        </w:rPr>
        <w:t>Sở Tài chính</w:t>
      </w:r>
      <w:r w:rsidRPr="0035463B">
        <w:rPr>
          <w:highlight w:val="white"/>
        </w:rPr>
        <w:t xml:space="preserve"> rà soát, đánh giá việc </w:t>
      </w:r>
      <w:r w:rsidRPr="0035463B">
        <w:rPr>
          <w:highlight w:val="white"/>
          <w:shd w:val="clear" w:color="auto" w:fill="FFFFFF"/>
        </w:rPr>
        <w:t xml:space="preserve">đáp ứng các điều kiện </w:t>
      </w:r>
      <w:r w:rsidRPr="0035463B">
        <w:rPr>
          <w:highlight w:val="white"/>
          <w:lang w:val="vi-VN"/>
        </w:rPr>
        <w:t xml:space="preserve">quy định tại </w:t>
      </w:r>
      <w:r w:rsidRPr="0035463B">
        <w:rPr>
          <w:highlight w:val="white"/>
        </w:rPr>
        <w:t xml:space="preserve">khoản 2 </w:t>
      </w:r>
      <w:r w:rsidRPr="0035463B">
        <w:rPr>
          <w:bCs/>
          <w:iCs/>
          <w:highlight w:val="white"/>
        </w:rPr>
        <w:t>Điều 38 Luật Đầu tư, khoản 3 Điều 36 của Nghị định số 31/2021/NĐ-CP</w:t>
      </w:r>
      <w:r w:rsidRPr="0035463B">
        <w:rPr>
          <w:bCs/>
          <w:highlight w:val="white"/>
          <w:u w:color="FF0000"/>
          <w:lang w:val="nl-NL"/>
        </w:rPr>
        <w:t xml:space="preserve"> ngày 26 tháng 3 năm 2021 của Chính phủ</w:t>
      </w:r>
      <w:r w:rsidRPr="0035463B">
        <w:rPr>
          <w:bCs/>
          <w:iCs/>
          <w:highlight w:val="white"/>
        </w:rPr>
        <w:t xml:space="preserve"> để xem xét, cấp Giấy chứng nhận đăng ký đầu tư cho nhà đầu tư, </w:t>
      </w:r>
      <w:r w:rsidRPr="0035463B">
        <w:rPr>
          <w:highlight w:val="white"/>
          <w:lang w:val="vi-VN"/>
        </w:rPr>
        <w:t>trường hợp từ chối phải thông báo bằng văn bản và nêu rõ lý do</w:t>
      </w:r>
      <w:r w:rsidRPr="0035463B">
        <w:rPr>
          <w:highlight w:val="white"/>
        </w:rPr>
        <w:t xml:space="preserve"> cho nhà đầu tư</w:t>
      </w:r>
      <w:r w:rsidRPr="0035463B">
        <w:rPr>
          <w:highlight w:val="white"/>
          <w:lang w:val="vi-VN"/>
        </w:rPr>
        <w:t>.</w:t>
      </w:r>
    </w:p>
    <w:p w14:paraId="0A899676" w14:textId="334A6592" w:rsidR="00ED4B36" w:rsidRPr="0035463B" w:rsidRDefault="00ED4B36" w:rsidP="006F25DF">
      <w:pPr>
        <w:tabs>
          <w:tab w:val="left" w:pos="9000"/>
        </w:tabs>
        <w:spacing w:before="240" w:after="240" w:line="360" w:lineRule="exact"/>
        <w:ind w:firstLine="567"/>
        <w:jc w:val="both"/>
        <w:rPr>
          <w:b/>
          <w:bCs/>
          <w:highlight w:val="white"/>
          <w:lang w:val="nl-NL"/>
        </w:rPr>
      </w:pPr>
      <w:r w:rsidRPr="0035463B">
        <w:rPr>
          <w:b/>
          <w:bCs/>
          <w:highlight w:val="white"/>
          <w:lang w:val="nl-NL"/>
        </w:rPr>
        <w:t>Điều 7. Lấy ý kiến thẩm định đề</w:t>
      </w:r>
      <w:r w:rsidR="007F6569" w:rsidRPr="0035463B">
        <w:rPr>
          <w:b/>
          <w:bCs/>
          <w:highlight w:val="white"/>
          <w:lang w:val="nl-NL"/>
        </w:rPr>
        <w:t xml:space="preserve"> nghị chấp thuận chủ trương đầu </w:t>
      </w:r>
      <w:r w:rsidRPr="0035463B">
        <w:rPr>
          <w:b/>
          <w:bCs/>
          <w:highlight w:val="white"/>
          <w:lang w:val="nl-NL"/>
        </w:rPr>
        <w:t>tư, cấp giấy chứng nhận đăng ký đầu tư bằng hình thức tổ chức họp</w:t>
      </w:r>
    </w:p>
    <w:p w14:paraId="5B5DE5BD" w14:textId="57478381" w:rsidR="00ED4B36" w:rsidRPr="0035463B" w:rsidRDefault="00ED4B36" w:rsidP="006F25DF">
      <w:pPr>
        <w:spacing w:before="240" w:after="240" w:line="360" w:lineRule="exact"/>
        <w:ind w:firstLine="567"/>
        <w:jc w:val="both"/>
        <w:rPr>
          <w:bCs/>
          <w:highlight w:val="white"/>
          <w:lang w:val="nl-NL"/>
        </w:rPr>
      </w:pPr>
      <w:r w:rsidRPr="0035463B">
        <w:rPr>
          <w:bCs/>
          <w:highlight w:val="white"/>
          <w:lang w:val="nl-NL"/>
        </w:rPr>
        <w:t xml:space="preserve">1. </w:t>
      </w:r>
      <w:r w:rsidR="002C1249" w:rsidRPr="0035463B">
        <w:rPr>
          <w:bCs/>
          <w:highlight w:val="white"/>
          <w:lang w:val="nl-NL"/>
        </w:rPr>
        <w:t>Sở Tài chính</w:t>
      </w:r>
      <w:r w:rsidRPr="0035463B">
        <w:rPr>
          <w:bCs/>
          <w:highlight w:val="white"/>
          <w:lang w:val="nl-NL"/>
        </w:rPr>
        <w:t xml:space="preserve"> tổ c</w:t>
      </w:r>
      <w:r w:rsidR="007F6569" w:rsidRPr="0035463B">
        <w:rPr>
          <w:bCs/>
          <w:highlight w:val="white"/>
          <w:lang w:val="nl-NL"/>
        </w:rPr>
        <w:t>hức họp phải gửi trước giấy mời và gửi</w:t>
      </w:r>
      <w:r w:rsidRPr="0035463B">
        <w:rPr>
          <w:bCs/>
          <w:highlight w:val="white"/>
          <w:lang w:val="nl-NL"/>
        </w:rPr>
        <w:t xml:space="preserve"> nội dung kèm theo hồ sơ dự án và các tài liệu có liên quan </w:t>
      </w:r>
      <w:r w:rsidR="003058F4" w:rsidRPr="0035463B">
        <w:rPr>
          <w:bCs/>
          <w:highlight w:val="white"/>
          <w:lang w:val="nl-NL"/>
        </w:rPr>
        <w:t>(nếu có) đến</w:t>
      </w:r>
      <w:r w:rsidRPr="0035463B">
        <w:rPr>
          <w:bCs/>
          <w:highlight w:val="white"/>
          <w:lang w:val="nl-NL"/>
        </w:rPr>
        <w:t xml:space="preserve"> các cơ quan phối hợp trước khi tổ chức họp để các đơn vị kịp thời nghiên cứu, có ý kiến góp ý tại buổi họp.</w:t>
      </w:r>
    </w:p>
    <w:p w14:paraId="3C435854" w14:textId="5CB9AE5E" w:rsidR="00ED4B36" w:rsidRPr="0035463B" w:rsidRDefault="00ED4B36" w:rsidP="006F25DF">
      <w:pPr>
        <w:tabs>
          <w:tab w:val="left" w:pos="9000"/>
        </w:tabs>
        <w:spacing w:before="240" w:after="240" w:line="360" w:lineRule="exact"/>
        <w:ind w:firstLine="567"/>
        <w:jc w:val="both"/>
        <w:rPr>
          <w:bCs/>
          <w:highlight w:val="white"/>
          <w:lang w:val="nl-NL"/>
        </w:rPr>
      </w:pPr>
      <w:r w:rsidRPr="0035463B">
        <w:rPr>
          <w:bCs/>
          <w:highlight w:val="white"/>
          <w:lang w:val="nl-NL"/>
        </w:rPr>
        <w:t xml:space="preserve">2. </w:t>
      </w:r>
      <w:r w:rsidR="00B97A65" w:rsidRPr="0035463B">
        <w:rPr>
          <w:bCs/>
          <w:highlight w:val="white"/>
          <w:lang w:val="nl-NL"/>
        </w:rPr>
        <w:t>Các đơn vị cử nhân sự tham gia cuộc họp</w:t>
      </w:r>
      <w:r w:rsidR="002A2827" w:rsidRPr="0035463B">
        <w:rPr>
          <w:bCs/>
          <w:highlight w:val="white"/>
          <w:lang w:val="nl-NL"/>
        </w:rPr>
        <w:t xml:space="preserve"> phải </w:t>
      </w:r>
      <w:r w:rsidRPr="0035463B">
        <w:rPr>
          <w:bCs/>
          <w:highlight w:val="white"/>
          <w:lang w:val="nl-NL"/>
        </w:rPr>
        <w:t xml:space="preserve">có trách nhiệm nghiên cứu hồ sơ có liên quan đến nội dung quản lý hành chính nhà nước của cơ quan, đơn vị mình và ý kiến của người dự họp được xem là ý kiến chính thức của cơ quan, đơn vị đó. Trong trường hợp tại buổi họp có phát sinh những nội dung mới do các cơ quan khác cung cấp mà người được </w:t>
      </w:r>
      <w:r w:rsidRPr="0035463B">
        <w:rPr>
          <w:bCs/>
          <w:highlight w:val="white"/>
          <w:u w:color="FF0000"/>
          <w:lang w:val="nl-NL"/>
        </w:rPr>
        <w:t>cử dự họp</w:t>
      </w:r>
      <w:r w:rsidRPr="0035463B">
        <w:rPr>
          <w:bCs/>
          <w:highlight w:val="white"/>
          <w:lang w:val="nl-NL"/>
        </w:rPr>
        <w:t xml:space="preserve"> không quyết định</w:t>
      </w:r>
      <w:r w:rsidR="00B97A65" w:rsidRPr="0035463B">
        <w:rPr>
          <w:bCs/>
          <w:highlight w:val="white"/>
          <w:lang w:val="nl-NL"/>
        </w:rPr>
        <w:t xml:space="preserve"> được thì trong thời hạn 03</w:t>
      </w:r>
      <w:r w:rsidRPr="0035463B">
        <w:rPr>
          <w:bCs/>
          <w:highlight w:val="white"/>
          <w:lang w:val="nl-NL"/>
        </w:rPr>
        <w:t xml:space="preserve"> ngày làm việc sau ngày họp, thủ trưởng đơn vị, Chủ tịch Ủy ban nhân dân cấp </w:t>
      </w:r>
      <w:r w:rsidR="00821FCE" w:rsidRPr="0035463B">
        <w:rPr>
          <w:bCs/>
          <w:highlight w:val="white"/>
          <w:lang w:val="nl-NL"/>
        </w:rPr>
        <w:t>xã</w:t>
      </w:r>
      <w:r w:rsidRPr="0035463B">
        <w:rPr>
          <w:bCs/>
          <w:highlight w:val="white"/>
          <w:lang w:val="nl-NL"/>
        </w:rPr>
        <w:t xml:space="preserve"> phải có ý kiến chính thức bằng văn bản gửi </w:t>
      </w:r>
      <w:r w:rsidR="002C1249" w:rsidRPr="0035463B">
        <w:rPr>
          <w:bCs/>
          <w:highlight w:val="white"/>
          <w:lang w:val="nl-NL"/>
        </w:rPr>
        <w:t>Sở Tài chính</w:t>
      </w:r>
      <w:r w:rsidRPr="0035463B">
        <w:rPr>
          <w:bCs/>
          <w:highlight w:val="white"/>
          <w:lang w:val="nl-NL"/>
        </w:rPr>
        <w:t>.</w:t>
      </w:r>
    </w:p>
    <w:p w14:paraId="06DE7240" w14:textId="57C377DB" w:rsidR="00E2118D" w:rsidRPr="0035463B" w:rsidRDefault="00ED4B36" w:rsidP="006F25DF">
      <w:pPr>
        <w:tabs>
          <w:tab w:val="left" w:pos="9000"/>
        </w:tabs>
        <w:spacing w:before="240" w:after="240" w:line="360" w:lineRule="exact"/>
        <w:ind w:firstLine="567"/>
        <w:jc w:val="both"/>
        <w:rPr>
          <w:bCs/>
          <w:spacing w:val="-2"/>
          <w:highlight w:val="white"/>
          <w:lang w:val="nl-NL"/>
        </w:rPr>
      </w:pPr>
      <w:r w:rsidRPr="0035463B">
        <w:rPr>
          <w:bCs/>
          <w:spacing w:val="-2"/>
          <w:highlight w:val="white"/>
          <w:lang w:val="nl-NL"/>
        </w:rPr>
        <w:t>3. Tất cả các buổi họp phải được lập biên bản</w:t>
      </w:r>
      <w:r w:rsidR="00B97A65" w:rsidRPr="0035463B">
        <w:rPr>
          <w:bCs/>
          <w:spacing w:val="-2"/>
          <w:highlight w:val="white"/>
          <w:lang w:val="nl-NL"/>
        </w:rPr>
        <w:t xml:space="preserve"> cuộc họp hoặc báo cáo kết quả buổi họp thay biên bản họp, trong đó</w:t>
      </w:r>
      <w:r w:rsidRPr="0035463B">
        <w:rPr>
          <w:bCs/>
          <w:spacing w:val="-2"/>
          <w:highlight w:val="white"/>
          <w:lang w:val="nl-NL"/>
        </w:rPr>
        <w:t xml:space="preserve"> ghi</w:t>
      </w:r>
      <w:r w:rsidR="00B97A65" w:rsidRPr="0035463B">
        <w:rPr>
          <w:bCs/>
          <w:spacing w:val="-2"/>
          <w:highlight w:val="white"/>
          <w:lang w:val="nl-NL"/>
        </w:rPr>
        <w:t xml:space="preserve"> lại</w:t>
      </w:r>
      <w:r w:rsidRPr="0035463B">
        <w:rPr>
          <w:bCs/>
          <w:spacing w:val="-2"/>
          <w:highlight w:val="white"/>
          <w:lang w:val="nl-NL"/>
        </w:rPr>
        <w:t xml:space="preserve"> đầy đủ ý kiến của người tham dự họp và biên bản được gửi đến các cơ quan, đơn vị sau buổi họp. Biên bản họp là một trong các thành phần hồ sơ để cơ quan đầu mối thẩm định tổng hợp trình Ủy ban nhân dân tỉnh hoặc </w:t>
      </w:r>
      <w:r w:rsidR="00BE7B89" w:rsidRPr="0035463B">
        <w:rPr>
          <w:bCs/>
          <w:spacing w:val="-2"/>
          <w:highlight w:val="white"/>
          <w:lang w:val="nl-NL"/>
        </w:rPr>
        <w:t xml:space="preserve">để </w:t>
      </w:r>
      <w:r w:rsidR="002C1249" w:rsidRPr="0035463B">
        <w:rPr>
          <w:bCs/>
          <w:spacing w:val="-2"/>
          <w:highlight w:val="white"/>
          <w:lang w:val="nl-NL"/>
        </w:rPr>
        <w:t>Sở Tài chính</w:t>
      </w:r>
      <w:r w:rsidR="00BE7B89" w:rsidRPr="0035463B">
        <w:rPr>
          <w:bCs/>
          <w:spacing w:val="-2"/>
          <w:highlight w:val="white"/>
          <w:lang w:val="nl-NL"/>
        </w:rPr>
        <w:t xml:space="preserve"> </w:t>
      </w:r>
      <w:r w:rsidR="00A532BC" w:rsidRPr="0035463B">
        <w:rPr>
          <w:bCs/>
          <w:spacing w:val="-2"/>
          <w:highlight w:val="white"/>
          <w:lang w:val="nl-NL"/>
        </w:rPr>
        <w:t xml:space="preserve">làm cơ sở </w:t>
      </w:r>
      <w:r w:rsidRPr="0035463B">
        <w:rPr>
          <w:bCs/>
          <w:spacing w:val="-2"/>
          <w:highlight w:val="white"/>
          <w:lang w:val="nl-NL"/>
        </w:rPr>
        <w:t>xem xét cấp Giấy chứng nhận đăng ký đầu tư đối với dự án đầu tư không thuộc trường hợp chấp thuận chủ trương đầu tư.</w:t>
      </w:r>
      <w:r w:rsidR="006558F4" w:rsidRPr="0035463B">
        <w:rPr>
          <w:bCs/>
          <w:spacing w:val="-2"/>
          <w:highlight w:val="white"/>
          <w:lang w:val="nl-NL"/>
        </w:rPr>
        <w:t xml:space="preserve"> </w:t>
      </w:r>
    </w:p>
    <w:p w14:paraId="6C45EBEA" w14:textId="5A4A704F" w:rsidR="00ED4B36" w:rsidRPr="0035463B" w:rsidRDefault="00ED4B36" w:rsidP="006F25DF">
      <w:pPr>
        <w:shd w:val="clear" w:color="auto" w:fill="FFFFFF"/>
        <w:spacing w:before="240" w:after="240" w:line="360" w:lineRule="exact"/>
        <w:ind w:firstLine="567"/>
        <w:jc w:val="both"/>
        <w:rPr>
          <w:highlight w:val="white"/>
          <w:lang w:val="nl-NL"/>
        </w:rPr>
      </w:pPr>
      <w:r w:rsidRPr="0035463B">
        <w:rPr>
          <w:bCs/>
          <w:highlight w:val="white"/>
          <w:lang w:val="nl-NL"/>
        </w:rPr>
        <w:t xml:space="preserve">4. Nội dung thẩm định thực hiện theo quy định tại </w:t>
      </w:r>
      <w:r w:rsidRPr="0035463B">
        <w:rPr>
          <w:bCs/>
          <w:iCs/>
          <w:highlight w:val="white"/>
        </w:rPr>
        <w:t>Điều 5 hoặc</w:t>
      </w:r>
      <w:r w:rsidR="004634AA" w:rsidRPr="0035463B">
        <w:rPr>
          <w:bCs/>
          <w:iCs/>
          <w:highlight w:val="white"/>
        </w:rPr>
        <w:t xml:space="preserve"> </w:t>
      </w:r>
      <w:r w:rsidRPr="0035463B">
        <w:rPr>
          <w:bCs/>
          <w:iCs/>
          <w:highlight w:val="white"/>
        </w:rPr>
        <w:t>khoản 2 Điều 6 của Quy chế này và quy định của Luật Đầ</w:t>
      </w:r>
      <w:r w:rsidR="00B97A65" w:rsidRPr="0035463B">
        <w:rPr>
          <w:bCs/>
          <w:iCs/>
          <w:highlight w:val="white"/>
        </w:rPr>
        <w:t>u tư, Nghị định số 31/2021/NĐ-CP</w:t>
      </w:r>
      <w:r w:rsidR="00190614" w:rsidRPr="0035463B">
        <w:rPr>
          <w:bCs/>
          <w:highlight w:val="white"/>
          <w:u w:color="FF0000"/>
          <w:lang w:val="nl-NL"/>
        </w:rPr>
        <w:t xml:space="preserve"> ngày 26 tháng 3 năm 2021 của Chính phủ</w:t>
      </w:r>
      <w:r w:rsidR="00B97A65" w:rsidRPr="0035463B">
        <w:rPr>
          <w:bCs/>
          <w:iCs/>
          <w:highlight w:val="white"/>
        </w:rPr>
        <w:t xml:space="preserve"> và</w:t>
      </w:r>
      <w:r w:rsidRPr="0035463B">
        <w:rPr>
          <w:bCs/>
          <w:iCs/>
          <w:highlight w:val="white"/>
        </w:rPr>
        <w:t xml:space="preserve"> quy định </w:t>
      </w:r>
      <w:r w:rsidR="0026155E" w:rsidRPr="0035463B">
        <w:rPr>
          <w:bCs/>
          <w:iCs/>
          <w:highlight w:val="white"/>
        </w:rPr>
        <w:t>pháp luật</w:t>
      </w:r>
      <w:r w:rsidRPr="0035463B">
        <w:rPr>
          <w:bCs/>
          <w:iCs/>
          <w:highlight w:val="white"/>
        </w:rPr>
        <w:t xml:space="preserve"> có liên quan. </w:t>
      </w:r>
    </w:p>
    <w:p w14:paraId="04DB810A" w14:textId="7C70D048" w:rsidR="008D715D" w:rsidRPr="0035463B" w:rsidRDefault="008D715D" w:rsidP="006F25DF">
      <w:pPr>
        <w:tabs>
          <w:tab w:val="left" w:pos="1134"/>
          <w:tab w:val="left" w:pos="9000"/>
        </w:tabs>
        <w:spacing w:before="240" w:after="240" w:line="360" w:lineRule="exact"/>
        <w:ind w:firstLine="567"/>
        <w:jc w:val="both"/>
        <w:rPr>
          <w:b/>
          <w:bCs/>
          <w:highlight w:val="white"/>
          <w:lang w:val="nl-NL"/>
        </w:rPr>
      </w:pPr>
      <w:bookmarkStart w:id="4" w:name="_Hlk79762101"/>
      <w:r w:rsidRPr="0035463B">
        <w:rPr>
          <w:b/>
          <w:bCs/>
          <w:highlight w:val="white"/>
          <w:lang w:val="nl-NL"/>
        </w:rPr>
        <w:t xml:space="preserve">Điều </w:t>
      </w:r>
      <w:r w:rsidR="00F64E0F" w:rsidRPr="0035463B">
        <w:rPr>
          <w:b/>
          <w:bCs/>
          <w:highlight w:val="white"/>
          <w:lang w:val="nl-NL"/>
        </w:rPr>
        <w:t>8</w:t>
      </w:r>
      <w:r w:rsidRPr="0035463B">
        <w:rPr>
          <w:b/>
          <w:bCs/>
          <w:highlight w:val="white"/>
          <w:lang w:val="nl-NL"/>
        </w:rPr>
        <w:t xml:space="preserve">. Nội dung </w:t>
      </w:r>
      <w:r w:rsidR="007C2EEC" w:rsidRPr="0035463B">
        <w:rPr>
          <w:b/>
          <w:bCs/>
          <w:highlight w:val="white"/>
          <w:lang w:val="nl-NL"/>
        </w:rPr>
        <w:t xml:space="preserve">và trách nhiệm </w:t>
      </w:r>
      <w:r w:rsidR="00751473" w:rsidRPr="0035463B">
        <w:rPr>
          <w:b/>
          <w:bCs/>
          <w:highlight w:val="white"/>
          <w:lang w:val="nl-NL"/>
        </w:rPr>
        <w:t xml:space="preserve">phối hợp </w:t>
      </w:r>
      <w:r w:rsidRPr="0035463B">
        <w:rPr>
          <w:b/>
          <w:bCs/>
          <w:highlight w:val="white"/>
          <w:lang w:val="nl-NL"/>
        </w:rPr>
        <w:t xml:space="preserve">thẩm định </w:t>
      </w:r>
      <w:r w:rsidR="00AA42D8" w:rsidRPr="0035463B">
        <w:rPr>
          <w:b/>
          <w:bCs/>
          <w:highlight w:val="white"/>
          <w:lang w:val="nl-NL"/>
        </w:rPr>
        <w:t>đề nghị</w:t>
      </w:r>
      <w:r w:rsidRPr="0035463B">
        <w:rPr>
          <w:b/>
          <w:bCs/>
          <w:highlight w:val="white"/>
          <w:lang w:val="nl-NL"/>
        </w:rPr>
        <w:t xml:space="preserve"> chấp thuận chủ trương đầu tư, cấp </w:t>
      </w:r>
      <w:r w:rsidRPr="0035463B">
        <w:rPr>
          <w:b/>
          <w:bCs/>
          <w:highlight w:val="white"/>
        </w:rPr>
        <w:t xml:space="preserve">Giấy chứng nhận đăng ký đầu tư </w:t>
      </w:r>
    </w:p>
    <w:bookmarkEnd w:id="4"/>
    <w:p w14:paraId="367FC1F7" w14:textId="086DF646" w:rsidR="00D22C65" w:rsidRPr="0035463B" w:rsidRDefault="00D22C65" w:rsidP="006F25DF">
      <w:pPr>
        <w:shd w:val="clear" w:color="auto" w:fill="FFFFFF"/>
        <w:spacing w:before="240" w:line="360" w:lineRule="exact"/>
        <w:ind w:firstLine="567"/>
        <w:jc w:val="both"/>
        <w:rPr>
          <w:highlight w:val="white"/>
          <w:lang w:val="nl-NL"/>
        </w:rPr>
      </w:pPr>
      <w:r w:rsidRPr="0035463B">
        <w:rPr>
          <w:bCs/>
          <w:highlight w:val="white"/>
          <w:lang w:val="nl-NL"/>
        </w:rPr>
        <w:lastRenderedPageBreak/>
        <w:t xml:space="preserve">Các cơ quan tham gia thẩm định dự án đầu tư (quy định tại </w:t>
      </w:r>
      <w:r w:rsidR="00CD46B8" w:rsidRPr="0035463B">
        <w:rPr>
          <w:bCs/>
          <w:highlight w:val="white"/>
          <w:lang w:val="nl-NL"/>
        </w:rPr>
        <w:t>Đ</w:t>
      </w:r>
      <w:r w:rsidRPr="0035463B">
        <w:rPr>
          <w:bCs/>
          <w:highlight w:val="white"/>
          <w:lang w:val="nl-NL"/>
        </w:rPr>
        <w:t>iều 5 Quy chế) xem xét hồ sơ dự án đầu tư và có ý kiến thẩm định hồ sơ dự án, với các nội dung sau đây:</w:t>
      </w:r>
    </w:p>
    <w:p w14:paraId="265B6B20" w14:textId="44CFCD0D" w:rsidR="008D715D" w:rsidRPr="0035463B" w:rsidRDefault="00736136" w:rsidP="006F25DF">
      <w:pPr>
        <w:shd w:val="clear" w:color="auto" w:fill="FFFFFF"/>
        <w:spacing w:before="240" w:after="240" w:line="360" w:lineRule="exact"/>
        <w:ind w:firstLine="567"/>
        <w:jc w:val="both"/>
        <w:rPr>
          <w:highlight w:val="white"/>
          <w:lang w:val="nl-NL"/>
        </w:rPr>
      </w:pPr>
      <w:r w:rsidRPr="0035463B">
        <w:rPr>
          <w:highlight w:val="white"/>
          <w:lang w:val="nl-NL"/>
        </w:rPr>
        <w:t xml:space="preserve">1. </w:t>
      </w:r>
      <w:r w:rsidR="002C1249" w:rsidRPr="0035463B">
        <w:rPr>
          <w:bCs/>
          <w:highlight w:val="white"/>
          <w:lang w:val="nl-NL"/>
        </w:rPr>
        <w:t>Sở Tài chính</w:t>
      </w:r>
    </w:p>
    <w:p w14:paraId="69CF22D4" w14:textId="7252BE5A" w:rsidR="00FD5C55" w:rsidRPr="0035463B" w:rsidRDefault="00FD5C55" w:rsidP="006F25DF">
      <w:pPr>
        <w:tabs>
          <w:tab w:val="left" w:pos="9000"/>
        </w:tabs>
        <w:spacing w:before="240" w:after="240" w:line="360" w:lineRule="exact"/>
        <w:ind w:firstLine="567"/>
        <w:jc w:val="both"/>
        <w:rPr>
          <w:bCs/>
          <w:highlight w:val="white"/>
          <w:lang w:val="nl-NL"/>
        </w:rPr>
      </w:pPr>
      <w:r w:rsidRPr="0035463B">
        <w:rPr>
          <w:bCs/>
          <w:highlight w:val="white"/>
          <w:lang w:val="nl-NL"/>
        </w:rPr>
        <w:t xml:space="preserve">a) Chủ trì, phối hợp với các </w:t>
      </w:r>
      <w:r w:rsidR="002D388A" w:rsidRPr="0035463B">
        <w:rPr>
          <w:bCs/>
          <w:highlight w:val="white"/>
          <w:lang w:val="nl-NL"/>
        </w:rPr>
        <w:t>s</w:t>
      </w:r>
      <w:r w:rsidRPr="0035463B">
        <w:rPr>
          <w:bCs/>
          <w:highlight w:val="white"/>
          <w:lang w:val="nl-NL"/>
        </w:rPr>
        <w:t xml:space="preserve">ở, ngành liên quan và Ủy ban nhân dân cấp </w:t>
      </w:r>
      <w:r w:rsidR="007B19A3" w:rsidRPr="0035463B">
        <w:rPr>
          <w:bCs/>
          <w:highlight w:val="white"/>
          <w:lang w:val="nl-NL"/>
        </w:rPr>
        <w:t>xã</w:t>
      </w:r>
      <w:r w:rsidRPr="0035463B">
        <w:rPr>
          <w:bCs/>
          <w:highlight w:val="white"/>
          <w:lang w:val="nl-NL"/>
        </w:rPr>
        <w:t xml:space="preserve"> trong việc tổ chức thẩm định </w:t>
      </w:r>
      <w:r w:rsidR="002D388A" w:rsidRPr="0035463B">
        <w:rPr>
          <w:bCs/>
          <w:highlight w:val="white"/>
          <w:lang w:val="nl-NL"/>
        </w:rPr>
        <w:t>đề nghị chấp thuận</w:t>
      </w:r>
      <w:r w:rsidR="00EE1C69" w:rsidRPr="0035463B">
        <w:rPr>
          <w:bCs/>
          <w:highlight w:val="white"/>
          <w:lang w:val="nl-NL"/>
        </w:rPr>
        <w:t xml:space="preserve"> </w:t>
      </w:r>
      <w:r w:rsidRPr="0035463B">
        <w:rPr>
          <w:bCs/>
          <w:highlight w:val="white"/>
          <w:lang w:val="nl-NL"/>
        </w:rPr>
        <w:t xml:space="preserve">chủ trương đầu tư, cấp </w:t>
      </w:r>
      <w:r w:rsidR="00EE1C69" w:rsidRPr="0035463B">
        <w:rPr>
          <w:bCs/>
          <w:highlight w:val="white"/>
          <w:lang w:val="nl-NL"/>
        </w:rPr>
        <w:t>G</w:t>
      </w:r>
      <w:r w:rsidRPr="0035463B">
        <w:rPr>
          <w:bCs/>
          <w:highlight w:val="white"/>
          <w:lang w:val="nl-NL"/>
        </w:rPr>
        <w:t xml:space="preserve">iấy chứng nhận đăng ký đầu tư theo nội dung của Quy </w:t>
      </w:r>
      <w:r w:rsidR="00087161" w:rsidRPr="0035463B">
        <w:rPr>
          <w:bCs/>
          <w:highlight w:val="white"/>
          <w:lang w:val="nl-NL"/>
        </w:rPr>
        <w:t>chế</w:t>
      </w:r>
      <w:r w:rsidRPr="0035463B">
        <w:rPr>
          <w:bCs/>
          <w:highlight w:val="white"/>
          <w:lang w:val="nl-NL"/>
        </w:rPr>
        <w:t xml:space="preserve"> này.</w:t>
      </w:r>
    </w:p>
    <w:p w14:paraId="097F21C9" w14:textId="2CA50789" w:rsidR="00E031C5" w:rsidRPr="0035463B" w:rsidRDefault="00E031C5" w:rsidP="006F25DF">
      <w:pPr>
        <w:tabs>
          <w:tab w:val="left" w:pos="709"/>
          <w:tab w:val="left" w:pos="1260"/>
          <w:tab w:val="left" w:pos="9000"/>
        </w:tabs>
        <w:spacing w:before="240" w:after="240" w:line="360" w:lineRule="exact"/>
        <w:ind w:firstLine="567"/>
        <w:jc w:val="both"/>
        <w:rPr>
          <w:highlight w:val="white"/>
          <w:lang w:val="nl-NL"/>
        </w:rPr>
      </w:pPr>
      <w:r w:rsidRPr="0035463B">
        <w:rPr>
          <w:highlight w:val="white"/>
          <w:lang w:val="nl-NL"/>
        </w:rPr>
        <w:t>b) Đánh giá năng lực tài chính của nhà đầu tư.</w:t>
      </w:r>
    </w:p>
    <w:p w14:paraId="6D3FC60D" w14:textId="02CD635F" w:rsidR="00E031C5" w:rsidRPr="0035463B" w:rsidRDefault="00E031C5" w:rsidP="006F25DF">
      <w:pPr>
        <w:pStyle w:val="BodyText"/>
        <w:widowControl w:val="0"/>
        <w:tabs>
          <w:tab w:val="clear" w:pos="8580"/>
          <w:tab w:val="left" w:pos="709"/>
          <w:tab w:val="left" w:pos="1260"/>
        </w:tabs>
        <w:spacing w:before="240" w:after="240" w:line="360" w:lineRule="exact"/>
        <w:ind w:firstLine="567"/>
        <w:jc w:val="both"/>
        <w:rPr>
          <w:spacing w:val="-2"/>
          <w:sz w:val="28"/>
          <w:szCs w:val="28"/>
          <w:highlight w:val="white"/>
        </w:rPr>
      </w:pPr>
      <w:r w:rsidRPr="0035463B">
        <w:rPr>
          <w:spacing w:val="-2"/>
          <w:sz w:val="28"/>
          <w:szCs w:val="28"/>
          <w:highlight w:val="white"/>
        </w:rPr>
        <w:t xml:space="preserve">c) Đối với đất, nhà, công trình và tài sản khác gắn liền với đất thuộc phạm vi điều chỉnh, đối tượng áp dụng của </w:t>
      </w:r>
      <w:r w:rsidRPr="0035463B">
        <w:rPr>
          <w:sz w:val="28"/>
          <w:szCs w:val="28"/>
          <w:highlight w:val="white"/>
          <w:shd w:val="clear" w:color="auto" w:fill="FFFFFF"/>
          <w:lang w:val="vi-VN"/>
        </w:rPr>
        <w:t>Luật Quản lý, sử dụng tài sản công</w:t>
      </w:r>
      <w:r w:rsidRPr="0035463B">
        <w:rPr>
          <w:sz w:val="28"/>
          <w:szCs w:val="28"/>
          <w:highlight w:val="white"/>
          <w:shd w:val="clear" w:color="auto" w:fill="FFFFFF"/>
        </w:rPr>
        <w:t xml:space="preserve">, </w:t>
      </w:r>
      <w:r w:rsidRPr="0035463B">
        <w:rPr>
          <w:spacing w:val="-2"/>
          <w:sz w:val="28"/>
          <w:szCs w:val="28"/>
          <w:highlight w:val="white"/>
        </w:rPr>
        <w:t xml:space="preserve">Nghị định số 167/2017/NĐ-CP ngày 31 tháng 12 năm 2017, </w:t>
      </w:r>
      <w:r w:rsidRPr="0035463B">
        <w:rPr>
          <w:rStyle w:val="Emphasis"/>
          <w:i w:val="0"/>
          <w:iCs w:val="0"/>
          <w:sz w:val="28"/>
          <w:szCs w:val="28"/>
          <w:highlight w:val="white"/>
          <w:shd w:val="clear" w:color="auto" w:fill="FFFFFF"/>
        </w:rPr>
        <w:t>Nghị định số</w:t>
      </w:r>
      <w:r w:rsidRPr="0035463B">
        <w:rPr>
          <w:sz w:val="28"/>
          <w:szCs w:val="28"/>
          <w:highlight w:val="white"/>
          <w:shd w:val="clear" w:color="auto" w:fill="FFFFFF"/>
        </w:rPr>
        <w:t xml:space="preserve"> 67/2021/NĐ-CP ngày 15 tháng 7 năm 2021 </w:t>
      </w:r>
      <w:r w:rsidRPr="0035463B">
        <w:rPr>
          <w:spacing w:val="-2"/>
          <w:sz w:val="28"/>
          <w:szCs w:val="28"/>
          <w:highlight w:val="white"/>
        </w:rPr>
        <w:t>của Chính phủ thì phải thực hiện sắp xếp lại, xử lý theo đúng quy định.</w:t>
      </w:r>
    </w:p>
    <w:p w14:paraId="429DDD1B" w14:textId="25FD4784" w:rsidR="00E031C5" w:rsidRPr="0035463B" w:rsidRDefault="00E031C5" w:rsidP="006F25DF">
      <w:pPr>
        <w:pStyle w:val="BodyText"/>
        <w:widowControl w:val="0"/>
        <w:tabs>
          <w:tab w:val="clear" w:pos="8580"/>
          <w:tab w:val="left" w:pos="709"/>
          <w:tab w:val="left" w:pos="1080"/>
          <w:tab w:val="left" w:pos="1260"/>
        </w:tabs>
        <w:spacing w:before="240" w:after="240" w:line="360" w:lineRule="exact"/>
        <w:ind w:firstLine="567"/>
        <w:jc w:val="both"/>
        <w:rPr>
          <w:sz w:val="28"/>
          <w:szCs w:val="28"/>
          <w:highlight w:val="white"/>
        </w:rPr>
      </w:pPr>
      <w:r w:rsidRPr="0035463B">
        <w:rPr>
          <w:spacing w:val="-4"/>
          <w:sz w:val="28"/>
          <w:szCs w:val="28"/>
          <w:highlight w:val="white"/>
          <w:lang w:val="nl-NL"/>
        </w:rPr>
        <w:t xml:space="preserve">d) Đối với dự án khu dân cư thương mại thực hiện lựa chọn nhà đầu tư theo Điều 29 Luật Đầu tư: </w:t>
      </w:r>
      <w:r w:rsidRPr="0035463B">
        <w:rPr>
          <w:sz w:val="28"/>
          <w:szCs w:val="28"/>
          <w:highlight w:val="white"/>
        </w:rPr>
        <w:t xml:space="preserve">rà soát có ý kiến về </w:t>
      </w:r>
      <w:bookmarkStart w:id="5" w:name="bookmark15"/>
      <w:bookmarkEnd w:id="5"/>
      <w:r w:rsidRPr="0035463B">
        <w:rPr>
          <w:sz w:val="28"/>
          <w:szCs w:val="28"/>
          <w:highlight w:val="white"/>
        </w:rPr>
        <w:t>khả năng bố trí nguồn vốn ngân sách để bồi thường, giải phóng mặt bằng để thu hồi đấu giá quyền sử dụng đất.</w:t>
      </w:r>
    </w:p>
    <w:p w14:paraId="7BEEC763" w14:textId="28E7017C" w:rsidR="008D715D" w:rsidRPr="0035463B" w:rsidRDefault="00E031C5" w:rsidP="006F25DF">
      <w:pPr>
        <w:tabs>
          <w:tab w:val="left" w:pos="1134"/>
          <w:tab w:val="left" w:pos="9000"/>
        </w:tabs>
        <w:spacing w:before="240" w:after="240" w:line="360" w:lineRule="exact"/>
        <w:ind w:firstLine="567"/>
        <w:jc w:val="both"/>
        <w:rPr>
          <w:bCs/>
          <w:spacing w:val="-2"/>
          <w:highlight w:val="white"/>
          <w:lang w:val="nl-NL"/>
        </w:rPr>
      </w:pPr>
      <w:r w:rsidRPr="0035463B">
        <w:rPr>
          <w:bCs/>
          <w:spacing w:val="-2"/>
          <w:highlight w:val="white"/>
          <w:lang w:val="nl-NL"/>
        </w:rPr>
        <w:t>đ</w:t>
      </w:r>
      <w:r w:rsidR="008D715D" w:rsidRPr="0035463B">
        <w:rPr>
          <w:bCs/>
          <w:spacing w:val="-2"/>
          <w:highlight w:val="white"/>
          <w:lang w:val="nl-NL"/>
        </w:rPr>
        <w:t>) Thẩm định về thành phần hồ sơ, việc đáp ứng các điều kiện đầu tư kinh doanh đối với nhà đầu tư nước ngoài (nếu có) theo quy định tại Luật Đầu tư (đối với các dự án thuộc đối tượng chấp thuận chủ trương đầu tư, cấp Giấy chứng nhận đăng ký đầu tư của Luật Đầu tư) và các văn bản hướng dẫn có liên quan; đ</w:t>
      </w:r>
      <w:r w:rsidR="008D715D" w:rsidRPr="0035463B">
        <w:rPr>
          <w:highlight w:val="white"/>
          <w:lang w:val="nl-NL"/>
        </w:rPr>
        <w:t xml:space="preserve">ánh giá hiệu quả kinh tế đối với dự án (trường hợp cần thiết); </w:t>
      </w:r>
      <w:r w:rsidR="008D715D" w:rsidRPr="0035463B">
        <w:rPr>
          <w:bCs/>
          <w:spacing w:val="-2"/>
          <w:highlight w:val="white"/>
          <w:lang w:val="nl-NL"/>
        </w:rPr>
        <w:t xml:space="preserve">tổng hợp ý kiến thẩm định của các </w:t>
      </w:r>
      <w:r w:rsidR="00B97A65" w:rsidRPr="0035463B">
        <w:rPr>
          <w:bCs/>
          <w:spacing w:val="-2"/>
          <w:highlight w:val="white"/>
          <w:u w:color="FF0000"/>
          <w:lang w:val="nl-NL"/>
        </w:rPr>
        <w:t>S</w:t>
      </w:r>
      <w:r w:rsidR="008D715D" w:rsidRPr="0035463B">
        <w:rPr>
          <w:bCs/>
          <w:spacing w:val="-2"/>
          <w:highlight w:val="white"/>
          <w:u w:color="FF0000"/>
          <w:lang w:val="nl-NL"/>
        </w:rPr>
        <w:t>ở</w:t>
      </w:r>
      <w:r w:rsidR="00B97A65" w:rsidRPr="0035463B">
        <w:rPr>
          <w:bCs/>
          <w:spacing w:val="-2"/>
          <w:highlight w:val="white"/>
          <w:u w:color="FF0000"/>
          <w:lang w:val="nl-NL"/>
        </w:rPr>
        <w:t>,</w:t>
      </w:r>
      <w:r w:rsidR="008D715D" w:rsidRPr="0035463B">
        <w:rPr>
          <w:bCs/>
          <w:spacing w:val="-2"/>
          <w:highlight w:val="white"/>
          <w:u w:color="FF0000"/>
          <w:lang w:val="nl-NL"/>
        </w:rPr>
        <w:t xml:space="preserve"> ngành</w:t>
      </w:r>
      <w:r w:rsidR="008D715D" w:rsidRPr="0035463B">
        <w:rPr>
          <w:bCs/>
          <w:spacing w:val="-2"/>
          <w:highlight w:val="white"/>
          <w:lang w:val="nl-NL"/>
        </w:rPr>
        <w:t xml:space="preserve"> về các nội dung có liên quan để lập báo cáo thẩ</w:t>
      </w:r>
      <w:r w:rsidR="008D715D" w:rsidRPr="0035463B">
        <w:rPr>
          <w:bCs/>
          <w:spacing w:val="-2"/>
          <w:highlight w:val="white"/>
          <w:u w:color="FF0000"/>
          <w:lang w:val="nl-NL"/>
        </w:rPr>
        <w:t>m</w:t>
      </w:r>
      <w:r w:rsidR="008D715D" w:rsidRPr="0035463B">
        <w:rPr>
          <w:bCs/>
          <w:spacing w:val="-2"/>
          <w:highlight w:val="white"/>
          <w:lang w:val="nl-NL"/>
        </w:rPr>
        <w:t xml:space="preserve"> định</w:t>
      </w:r>
      <w:r w:rsidR="00F76C7A" w:rsidRPr="0035463B">
        <w:rPr>
          <w:bCs/>
          <w:spacing w:val="-2"/>
          <w:highlight w:val="white"/>
          <w:lang w:val="nl-NL"/>
        </w:rPr>
        <w:t>, dự thảo quyết định chấp thuận chủ trương đầu tư đối với dự án đủ điều kiện để</w:t>
      </w:r>
      <w:r w:rsidR="008D715D" w:rsidRPr="0035463B">
        <w:rPr>
          <w:bCs/>
          <w:spacing w:val="-2"/>
          <w:highlight w:val="white"/>
          <w:lang w:val="nl-NL"/>
        </w:rPr>
        <w:t xml:space="preserve"> trình </w:t>
      </w:r>
      <w:r w:rsidR="008D715D" w:rsidRPr="0035463B">
        <w:rPr>
          <w:bCs/>
          <w:highlight w:val="white"/>
          <w:lang w:val="nl-NL"/>
        </w:rPr>
        <w:t>Ủy ban nhân dân</w:t>
      </w:r>
      <w:r w:rsidR="008D715D" w:rsidRPr="0035463B">
        <w:rPr>
          <w:bCs/>
          <w:spacing w:val="-2"/>
          <w:highlight w:val="white"/>
          <w:lang w:val="nl-NL"/>
        </w:rPr>
        <w:t xml:space="preserve"> tỉnh theo quy định.</w:t>
      </w:r>
    </w:p>
    <w:p w14:paraId="76349A1E" w14:textId="033DBC6D" w:rsidR="00B027E2" w:rsidRPr="0035463B" w:rsidRDefault="00E031C5" w:rsidP="006F25DF">
      <w:pPr>
        <w:tabs>
          <w:tab w:val="left" w:pos="9000"/>
        </w:tabs>
        <w:spacing w:before="240" w:after="240" w:line="360" w:lineRule="exact"/>
        <w:ind w:firstLine="567"/>
        <w:jc w:val="both"/>
        <w:rPr>
          <w:highlight w:val="white"/>
        </w:rPr>
      </w:pPr>
      <w:r w:rsidRPr="0035463B">
        <w:rPr>
          <w:bCs/>
          <w:highlight w:val="white"/>
          <w:lang w:val="nl-NL"/>
        </w:rPr>
        <w:t>e</w:t>
      </w:r>
      <w:r w:rsidR="008D715D" w:rsidRPr="0035463B">
        <w:rPr>
          <w:bCs/>
          <w:highlight w:val="white"/>
          <w:lang w:val="nl-NL"/>
        </w:rPr>
        <w:t xml:space="preserve">) </w:t>
      </w:r>
      <w:r w:rsidR="00B027E2" w:rsidRPr="0035463B">
        <w:rPr>
          <w:bCs/>
          <w:highlight w:val="white"/>
          <w:lang w:val="nl-NL"/>
        </w:rPr>
        <w:t>Đối với d</w:t>
      </w:r>
      <w:r w:rsidR="00B027E2" w:rsidRPr="0035463B">
        <w:rPr>
          <w:highlight w:val="white"/>
        </w:rPr>
        <w:t xml:space="preserve">ự án đầu tư cụm công nghiệp, </w:t>
      </w:r>
      <w:r w:rsidR="002C1249" w:rsidRPr="0035463B">
        <w:rPr>
          <w:highlight w:val="white"/>
        </w:rPr>
        <w:t>Sở Tài chính</w:t>
      </w:r>
      <w:r w:rsidR="00B027E2" w:rsidRPr="0035463B">
        <w:rPr>
          <w:highlight w:val="white"/>
        </w:rPr>
        <w:t xml:space="preserve"> lấy ý kiến của Sở Công Thương (cơ quan quản lý hành chính nhà nước chuyên ngành) về việc xác định nhà đầu tư trước khi đề xuất </w:t>
      </w:r>
      <w:r w:rsidR="00B027E2" w:rsidRPr="0035463B">
        <w:rPr>
          <w:bCs/>
          <w:highlight w:val="white"/>
          <w:lang w:val="nl-NL"/>
        </w:rPr>
        <w:t>Ủy ban nhân dân</w:t>
      </w:r>
      <w:r w:rsidR="00B027E2" w:rsidRPr="0035463B">
        <w:rPr>
          <w:highlight w:val="white"/>
        </w:rPr>
        <w:t xml:space="preserve"> tỉnh chấp thuận chủ trương đầu tư dự án theo quy định </w:t>
      </w:r>
      <w:r w:rsidR="0029144F" w:rsidRPr="0035463B">
        <w:rPr>
          <w:highlight w:val="white"/>
        </w:rPr>
        <w:t xml:space="preserve">tại Nghị định số 32/2024/NĐ-CP ngày 15 tháng 3 năm 2024 của Chính phủ </w:t>
      </w:r>
      <w:r w:rsidR="00413B39" w:rsidRPr="0035463B">
        <w:rPr>
          <w:highlight w:val="white"/>
        </w:rPr>
        <w:t>về quản lý, phát triển cụm công nghiệp.</w:t>
      </w:r>
    </w:p>
    <w:p w14:paraId="522771F3" w14:textId="480CA2D1" w:rsidR="00736136" w:rsidRPr="0035463B" w:rsidRDefault="00632AFC" w:rsidP="006F25DF">
      <w:pPr>
        <w:tabs>
          <w:tab w:val="left" w:pos="1134"/>
          <w:tab w:val="left" w:pos="9000"/>
        </w:tabs>
        <w:spacing w:before="240" w:after="240" w:line="360" w:lineRule="exact"/>
        <w:ind w:firstLine="567"/>
        <w:jc w:val="both"/>
        <w:rPr>
          <w:bCs/>
          <w:highlight w:val="white"/>
          <w:lang w:val="nl-NL"/>
        </w:rPr>
      </w:pPr>
      <w:r w:rsidRPr="0035463B">
        <w:rPr>
          <w:bCs/>
          <w:highlight w:val="white"/>
          <w:lang w:val="nl-NL"/>
        </w:rPr>
        <w:t>g</w:t>
      </w:r>
      <w:r w:rsidR="00B027E2" w:rsidRPr="0035463B">
        <w:rPr>
          <w:bCs/>
          <w:highlight w:val="white"/>
          <w:lang w:val="nl-NL"/>
        </w:rPr>
        <w:t xml:space="preserve">) </w:t>
      </w:r>
      <w:r w:rsidR="008D715D" w:rsidRPr="0035463B">
        <w:rPr>
          <w:bCs/>
          <w:highlight w:val="white"/>
          <w:lang w:val="nl-NL"/>
        </w:rPr>
        <w:t xml:space="preserve">Đối với những ngành, phân ngành dịch vụ chưa cam kết hoặc không được quy định tại Biểu cam kết của Việt Nam trong WTO và điều ước Quốc tế về đầu tư mà pháp luật Việt Nam chưa có quy định về điều kiện đầu tư đối với nhà đầu tư nước ngoài, </w:t>
      </w:r>
      <w:r w:rsidR="002C1249" w:rsidRPr="0035463B">
        <w:rPr>
          <w:bCs/>
          <w:highlight w:val="white"/>
          <w:lang w:val="nl-NL"/>
        </w:rPr>
        <w:t>Sở Tài chính</w:t>
      </w:r>
      <w:r w:rsidR="008D715D" w:rsidRPr="0035463B">
        <w:rPr>
          <w:bCs/>
          <w:highlight w:val="white"/>
          <w:lang w:val="nl-NL"/>
        </w:rPr>
        <w:t xml:space="preserve"> chuyển hồ sơ lấy ý kiến </w:t>
      </w:r>
      <w:r w:rsidR="00EF1846" w:rsidRPr="0035463B">
        <w:rPr>
          <w:bCs/>
          <w:highlight w:val="white"/>
          <w:lang w:val="nl-NL"/>
        </w:rPr>
        <w:t>Bộ Tài chính</w:t>
      </w:r>
      <w:r w:rsidR="008D715D" w:rsidRPr="0035463B">
        <w:rPr>
          <w:bCs/>
          <w:highlight w:val="white"/>
          <w:lang w:val="nl-NL"/>
        </w:rPr>
        <w:t xml:space="preserve"> và Bộ quản lý chuyên ngành để xem xét, quyết định. </w:t>
      </w:r>
    </w:p>
    <w:p w14:paraId="26030440" w14:textId="39122D7A" w:rsidR="008D715D" w:rsidRPr="0035463B" w:rsidRDefault="00736136" w:rsidP="006F25DF">
      <w:pPr>
        <w:tabs>
          <w:tab w:val="left" w:pos="1134"/>
          <w:tab w:val="left" w:pos="9000"/>
        </w:tabs>
        <w:spacing w:before="240" w:after="240" w:line="360" w:lineRule="exact"/>
        <w:ind w:firstLine="567"/>
        <w:jc w:val="both"/>
        <w:rPr>
          <w:bCs/>
          <w:highlight w:val="white"/>
          <w:lang w:val="nl-NL"/>
        </w:rPr>
      </w:pPr>
      <w:r w:rsidRPr="0035463B">
        <w:rPr>
          <w:bCs/>
          <w:highlight w:val="white"/>
          <w:lang w:val="nl-NL"/>
        </w:rPr>
        <w:lastRenderedPageBreak/>
        <w:t xml:space="preserve">2. </w:t>
      </w:r>
      <w:r w:rsidR="008D715D" w:rsidRPr="0035463B">
        <w:rPr>
          <w:highlight w:val="white"/>
          <w:lang w:val="nl-NL"/>
        </w:rPr>
        <w:t>Sở Xây dựng</w:t>
      </w:r>
    </w:p>
    <w:p w14:paraId="0CDC6878" w14:textId="14FF9C05" w:rsidR="00297763" w:rsidRPr="0035463B" w:rsidRDefault="008D715D" w:rsidP="006F25DF">
      <w:pPr>
        <w:pStyle w:val="NormalWeb"/>
        <w:shd w:val="clear" w:color="auto" w:fill="FFFFFF"/>
        <w:tabs>
          <w:tab w:val="left" w:pos="1170"/>
        </w:tabs>
        <w:spacing w:before="240" w:beforeAutospacing="0" w:after="240" w:afterAutospacing="0" w:line="360" w:lineRule="exact"/>
        <w:ind w:firstLine="567"/>
        <w:jc w:val="both"/>
        <w:rPr>
          <w:spacing w:val="-2"/>
          <w:sz w:val="28"/>
          <w:szCs w:val="28"/>
          <w:highlight w:val="white"/>
        </w:rPr>
      </w:pPr>
      <w:r w:rsidRPr="0035463B">
        <w:rPr>
          <w:spacing w:val="-2"/>
          <w:sz w:val="28"/>
          <w:szCs w:val="28"/>
          <w:highlight w:val="white"/>
        </w:rPr>
        <w:t xml:space="preserve">a) </w:t>
      </w:r>
      <w:r w:rsidR="00297763" w:rsidRPr="0035463B">
        <w:rPr>
          <w:sz w:val="28"/>
          <w:szCs w:val="28"/>
          <w:u w:color="FF0000"/>
        </w:rPr>
        <w:t xml:space="preserve">Đánh giá sự phù hợp của dự án đầu tư với </w:t>
      </w:r>
      <w:r w:rsidR="00F57E81" w:rsidRPr="0035463B">
        <w:rPr>
          <w:sz w:val="28"/>
          <w:szCs w:val="28"/>
          <w:u w:color="FF0000"/>
        </w:rPr>
        <w:t xml:space="preserve">các </w:t>
      </w:r>
      <w:r w:rsidR="00297763" w:rsidRPr="0035463B">
        <w:rPr>
          <w:sz w:val="28"/>
          <w:szCs w:val="28"/>
          <w:u w:color="FF0000"/>
        </w:rPr>
        <w:t>quy hoạch xây dựng, quy định chuyên ngành khác liên quan đến thẩm quyền quản lý hành chính nhà nước của Sở Xây dựng. Trường hợp chưa phù hợp quy hoạch hoặc chỉ phù hợp một phần quy hoạch thì đề nghị có rà soát cụ thể diện tích đã phù hợp, chưa phù hợp đối với từng loại quy hoạch của từng phần diện tích trong khu vực dự án.</w:t>
      </w:r>
    </w:p>
    <w:p w14:paraId="30D5549F" w14:textId="77777777" w:rsidR="00A90825" w:rsidRPr="0035463B" w:rsidRDefault="00A90825" w:rsidP="00A90825">
      <w:pPr>
        <w:pStyle w:val="ListParagraph"/>
        <w:tabs>
          <w:tab w:val="left" w:pos="993"/>
        </w:tabs>
        <w:spacing w:before="60"/>
        <w:ind w:left="37" w:firstLine="567"/>
        <w:jc w:val="both"/>
        <w:rPr>
          <w:u w:color="FF0000"/>
        </w:rPr>
      </w:pPr>
      <w:r w:rsidRPr="0035463B">
        <w:rPr>
          <w:u w:color="FF0000"/>
        </w:rPr>
        <w:t>b) Đánh giá sự phù hợp và mức độ ảnh hưởng của dự án đầu tư đến Quy hoạch hệ thống giao thông cấp trên và hệ thống giao thông theo phân cấp quản lý đúng quy định.</w:t>
      </w:r>
    </w:p>
    <w:p w14:paraId="6CBEC2EF" w14:textId="7EC6A136" w:rsidR="008D715D" w:rsidRPr="0035463B" w:rsidRDefault="00AD161D" w:rsidP="006F25DF">
      <w:pPr>
        <w:pStyle w:val="NormalWeb"/>
        <w:shd w:val="clear" w:color="auto" w:fill="FFFFFF"/>
        <w:tabs>
          <w:tab w:val="left" w:pos="1170"/>
        </w:tabs>
        <w:spacing w:before="240" w:after="240" w:line="360" w:lineRule="exact"/>
        <w:ind w:firstLine="567"/>
        <w:jc w:val="both"/>
        <w:rPr>
          <w:spacing w:val="-4"/>
          <w:sz w:val="28"/>
          <w:szCs w:val="28"/>
          <w:highlight w:val="white"/>
          <w:lang w:val="nl-NL"/>
        </w:rPr>
      </w:pPr>
      <w:r w:rsidRPr="0035463B">
        <w:rPr>
          <w:spacing w:val="-2"/>
          <w:sz w:val="28"/>
          <w:szCs w:val="28"/>
          <w:highlight w:val="white"/>
        </w:rPr>
        <w:t>c</w:t>
      </w:r>
      <w:r w:rsidR="008D715D" w:rsidRPr="0035463B">
        <w:rPr>
          <w:spacing w:val="-2"/>
          <w:sz w:val="28"/>
          <w:szCs w:val="28"/>
          <w:highlight w:val="white"/>
        </w:rPr>
        <w:t>) Đ</w:t>
      </w:r>
      <w:r w:rsidR="008D715D" w:rsidRPr="0035463B">
        <w:rPr>
          <w:spacing w:val="-4"/>
          <w:sz w:val="28"/>
          <w:szCs w:val="28"/>
          <w:highlight w:val="white"/>
          <w:lang w:val="nl-NL"/>
        </w:rPr>
        <w:t xml:space="preserve">ối với dự án đầu tư xây dựng nhà ở: </w:t>
      </w:r>
      <w:r w:rsidR="0066022F" w:rsidRPr="0035463B">
        <w:rPr>
          <w:spacing w:val="-4"/>
          <w:sz w:val="28"/>
          <w:szCs w:val="28"/>
          <w:highlight w:val="white"/>
          <w:lang w:val="nl-NL"/>
        </w:rPr>
        <w:t xml:space="preserve">Thẩm định các nội dung liên quan đến lĩnh vực quản lý hành chính nhà nước chuyên ngành quy định tại </w:t>
      </w:r>
      <w:r w:rsidR="00362977" w:rsidRPr="0035463B">
        <w:rPr>
          <w:spacing w:val="-4"/>
          <w:sz w:val="28"/>
          <w:szCs w:val="28"/>
          <w:highlight w:val="white"/>
          <w:lang w:val="nl-NL"/>
        </w:rPr>
        <w:t xml:space="preserve">điểm e khoản 3 khoản 3 Điều 33 Luật Đầu tư 2020 và </w:t>
      </w:r>
      <w:r w:rsidR="0066022F" w:rsidRPr="0035463B">
        <w:rPr>
          <w:spacing w:val="-4"/>
          <w:sz w:val="28"/>
          <w:szCs w:val="28"/>
          <w:highlight w:val="white"/>
          <w:lang w:val="nl-NL"/>
        </w:rPr>
        <w:t>khoản 6, 7, 8</w:t>
      </w:r>
      <w:r w:rsidR="00C24C01" w:rsidRPr="0035463B">
        <w:rPr>
          <w:spacing w:val="-4"/>
          <w:sz w:val="28"/>
          <w:szCs w:val="28"/>
          <w:highlight w:val="white"/>
          <w:lang w:val="nl-NL"/>
        </w:rPr>
        <w:t>, 9</w:t>
      </w:r>
      <w:r w:rsidR="0066022F" w:rsidRPr="0035463B">
        <w:rPr>
          <w:spacing w:val="-4"/>
          <w:sz w:val="28"/>
          <w:szCs w:val="28"/>
          <w:highlight w:val="white"/>
          <w:lang w:val="nl-NL"/>
        </w:rPr>
        <w:t xml:space="preserve"> Điều 31 Nghị định số 31/2021/NĐ-CP </w:t>
      </w:r>
      <w:r w:rsidR="00F85750" w:rsidRPr="0035463B">
        <w:rPr>
          <w:bCs/>
          <w:sz w:val="28"/>
          <w:szCs w:val="28"/>
          <w:highlight w:val="white"/>
          <w:u w:color="FF0000"/>
          <w:lang w:val="nl-NL"/>
        </w:rPr>
        <w:t>ngày 26 tháng 3 năm 2021 của Chính phủ</w:t>
      </w:r>
      <w:r w:rsidR="00F85750" w:rsidRPr="0035463B">
        <w:rPr>
          <w:spacing w:val="-4"/>
          <w:sz w:val="28"/>
          <w:szCs w:val="28"/>
          <w:highlight w:val="white"/>
          <w:lang w:val="nl-NL"/>
        </w:rPr>
        <w:t xml:space="preserve"> </w:t>
      </w:r>
      <w:r w:rsidR="0066022F" w:rsidRPr="0035463B">
        <w:rPr>
          <w:spacing w:val="-4"/>
          <w:sz w:val="28"/>
          <w:szCs w:val="28"/>
          <w:highlight w:val="white"/>
          <w:lang w:val="nl-NL"/>
        </w:rPr>
        <w:t xml:space="preserve">và </w:t>
      </w:r>
      <w:r w:rsidR="0029144F" w:rsidRPr="0035463B">
        <w:rPr>
          <w:spacing w:val="-4"/>
          <w:sz w:val="28"/>
          <w:szCs w:val="28"/>
          <w:highlight w:val="white"/>
          <w:lang w:val="nl-NL"/>
        </w:rPr>
        <w:t>Điều 33 của</w:t>
      </w:r>
      <w:r w:rsidR="0066022F" w:rsidRPr="0035463B">
        <w:rPr>
          <w:spacing w:val="-4"/>
          <w:sz w:val="28"/>
          <w:szCs w:val="28"/>
          <w:highlight w:val="white"/>
          <w:lang w:val="nl-NL"/>
        </w:rPr>
        <w:t xml:space="preserve"> Luật Nhà ở</w:t>
      </w:r>
      <w:r w:rsidR="0029144F" w:rsidRPr="0035463B">
        <w:rPr>
          <w:spacing w:val="-4"/>
          <w:sz w:val="28"/>
          <w:szCs w:val="28"/>
          <w:highlight w:val="white"/>
          <w:lang w:val="nl-NL"/>
        </w:rPr>
        <w:t xml:space="preserve"> 2023</w:t>
      </w:r>
      <w:r w:rsidR="00ED1E64" w:rsidRPr="0035463B">
        <w:rPr>
          <w:spacing w:val="-4"/>
          <w:sz w:val="28"/>
          <w:szCs w:val="28"/>
          <w:highlight w:val="white"/>
          <w:lang w:val="nl-NL"/>
        </w:rPr>
        <w:t xml:space="preserve">, khoản 3, khoản 5, khoản 6, khoản 7 Điều 15 của Nghị định số </w:t>
      </w:r>
      <w:r w:rsidR="00ED1E64" w:rsidRPr="0035463B">
        <w:rPr>
          <w:spacing w:val="-4"/>
          <w:sz w:val="28"/>
          <w:szCs w:val="28"/>
          <w:highlight w:val="white"/>
        </w:rPr>
        <w:t xml:space="preserve">95/2024/NĐ-CP ngày 24 tháng 7 năm 2024 của Chính phủ </w:t>
      </w:r>
      <w:r w:rsidR="00ED1E64" w:rsidRPr="0035463B">
        <w:rPr>
          <w:spacing w:val="-4"/>
          <w:sz w:val="28"/>
          <w:szCs w:val="28"/>
          <w:highlight w:val="white"/>
          <w:lang w:val="vi-VN"/>
        </w:rPr>
        <w:t>quy định chi tiết một số điều của Luật Nhà ở</w:t>
      </w:r>
      <w:r w:rsidR="000C351A" w:rsidRPr="0035463B">
        <w:rPr>
          <w:spacing w:val="-4"/>
          <w:sz w:val="28"/>
          <w:szCs w:val="28"/>
          <w:highlight w:val="white"/>
        </w:rPr>
        <w:t xml:space="preserve">, </w:t>
      </w:r>
      <w:r w:rsidR="000C351A" w:rsidRPr="0035463B">
        <w:rPr>
          <w:spacing w:val="-4"/>
          <w:sz w:val="28"/>
          <w:szCs w:val="28"/>
        </w:rPr>
        <w:t>Điều 9 Luật Kinh doanh Bất động sản năm 2023 và Điều 6 Nghị định 96/2024/NĐ-CP quy định chi tiết một số điều của Luật Kinh doanh bất động sản</w:t>
      </w:r>
      <w:r w:rsidR="00362977" w:rsidRPr="0035463B">
        <w:rPr>
          <w:spacing w:val="-4"/>
          <w:sz w:val="28"/>
          <w:szCs w:val="28"/>
          <w:highlight w:val="white"/>
          <w:lang w:val="nl-NL"/>
        </w:rPr>
        <w:t>.</w:t>
      </w:r>
    </w:p>
    <w:p w14:paraId="246FD9FE" w14:textId="7FA58D46" w:rsidR="00AD161D" w:rsidRPr="0035463B" w:rsidRDefault="00AD161D" w:rsidP="00AD161D">
      <w:pPr>
        <w:pStyle w:val="ListParagraph"/>
        <w:tabs>
          <w:tab w:val="left" w:pos="993"/>
        </w:tabs>
        <w:spacing w:before="60"/>
        <w:ind w:left="37" w:firstLine="567"/>
        <w:jc w:val="both"/>
        <w:rPr>
          <w:u w:color="FF0000"/>
        </w:rPr>
      </w:pPr>
      <w:r w:rsidRPr="0035463B">
        <w:rPr>
          <w:u w:color="FF0000"/>
        </w:rPr>
        <w:t>đ) Trường hợp dự án khu dân cư thương mại thực hiện lựa chọn nhà đầu tư theo Điều 29 Luật Đầu tư</w:t>
      </w:r>
      <w:r w:rsidR="001719E1" w:rsidRPr="0035463B">
        <w:rPr>
          <w:rStyle w:val="FootnoteReference"/>
          <w:u w:color="FF0000"/>
        </w:rPr>
        <w:footnoteReference w:id="1"/>
      </w:r>
      <w:r w:rsidRPr="0035463B">
        <w:rPr>
          <w:u w:color="FF0000"/>
        </w:rPr>
        <w:t>: Trên cơ sở quy mô đầu tư dự án của từng dự án cụ thể, Sở Xây dựng có trách nhiệm rà soát, xác định sơ bộ tổng chi phí thực hiện dự án đầu tư có sử dụng đất (không bao gồm chi phí bồi thường, hỗ trợ, tái định cư; tiền thuê đất, tiền sử dụng đất) làm cơ sở để Sở Tài chính đánh giá năng lực tài chính của nhà đầu tư đối với dự án thuộc phạm vi quản lý chuyên ngành theo quy định tại điểm h khoản 2 Điều 47 Nghị định số 25/2020/NĐ-CP ngày 28 tháng 02 năm 2020 của Chính phủ.</w:t>
      </w:r>
    </w:p>
    <w:p w14:paraId="26FC7555" w14:textId="7FCE7021" w:rsidR="005B026E" w:rsidRPr="0035463B" w:rsidRDefault="00F45FF0" w:rsidP="006F25DF">
      <w:pPr>
        <w:pStyle w:val="NormalWeb"/>
        <w:shd w:val="clear" w:color="auto" w:fill="FFFFFF"/>
        <w:tabs>
          <w:tab w:val="left" w:pos="1170"/>
        </w:tabs>
        <w:spacing w:before="240" w:beforeAutospacing="0" w:after="240" w:afterAutospacing="0" w:line="360" w:lineRule="exact"/>
        <w:ind w:firstLine="567"/>
        <w:jc w:val="both"/>
        <w:rPr>
          <w:spacing w:val="-4"/>
          <w:sz w:val="28"/>
          <w:szCs w:val="28"/>
          <w:highlight w:val="white"/>
          <w:lang w:val="nl-NL"/>
        </w:rPr>
      </w:pPr>
      <w:r w:rsidRPr="0035463B">
        <w:rPr>
          <w:sz w:val="28"/>
          <w:szCs w:val="28"/>
          <w:highlight w:val="white"/>
          <w:lang w:val="nl-NL"/>
        </w:rPr>
        <w:t>e</w:t>
      </w:r>
      <w:r w:rsidR="008D715D" w:rsidRPr="0035463B">
        <w:rPr>
          <w:sz w:val="28"/>
          <w:szCs w:val="28"/>
          <w:highlight w:val="white"/>
          <w:lang w:val="nl-NL"/>
        </w:rPr>
        <w:t xml:space="preserve">) </w:t>
      </w:r>
      <w:r w:rsidR="00F85750" w:rsidRPr="0035463B">
        <w:rPr>
          <w:spacing w:val="-4"/>
          <w:sz w:val="28"/>
          <w:szCs w:val="28"/>
          <w:highlight w:val="white"/>
          <w:lang w:val="nl-NL"/>
        </w:rPr>
        <w:t>Ý kiến về các quy hoạch, quy định chuyên ngành khác liên quan đến thẩm quyền quản lý hành chính nhà nước của Sở Xây dựng.</w:t>
      </w:r>
    </w:p>
    <w:p w14:paraId="777D3C55" w14:textId="6DAE19BD" w:rsidR="008D715D" w:rsidRPr="0035463B" w:rsidRDefault="00736136" w:rsidP="006F25DF">
      <w:pPr>
        <w:tabs>
          <w:tab w:val="left" w:pos="567"/>
          <w:tab w:val="left" w:pos="1276"/>
          <w:tab w:val="left" w:pos="9000"/>
        </w:tabs>
        <w:spacing w:before="240" w:after="240" w:line="360" w:lineRule="exact"/>
        <w:ind w:firstLine="567"/>
        <w:jc w:val="both"/>
        <w:rPr>
          <w:highlight w:val="white"/>
          <w:lang w:val="nl-NL"/>
        </w:rPr>
      </w:pPr>
      <w:r w:rsidRPr="0035463B">
        <w:rPr>
          <w:highlight w:val="white"/>
          <w:lang w:val="nl-NL"/>
        </w:rPr>
        <w:t xml:space="preserve">3. </w:t>
      </w:r>
      <w:r w:rsidR="002C1249" w:rsidRPr="0035463B">
        <w:rPr>
          <w:highlight w:val="white"/>
          <w:lang w:val="nl-NL"/>
        </w:rPr>
        <w:t>Sở Nông nghiệp và Môi trường</w:t>
      </w:r>
    </w:p>
    <w:p w14:paraId="1A808B55" w14:textId="2BF1B047" w:rsidR="008D715D" w:rsidRPr="0035463B" w:rsidRDefault="00736136" w:rsidP="006F25DF">
      <w:pPr>
        <w:tabs>
          <w:tab w:val="left" w:pos="567"/>
          <w:tab w:val="left" w:pos="9000"/>
        </w:tabs>
        <w:spacing w:before="240" w:after="240" w:line="360" w:lineRule="exact"/>
        <w:jc w:val="both"/>
        <w:rPr>
          <w:spacing w:val="-2"/>
          <w:highlight w:val="white"/>
        </w:rPr>
      </w:pPr>
      <w:r w:rsidRPr="0035463B">
        <w:rPr>
          <w:spacing w:val="-2"/>
          <w:highlight w:val="white"/>
        </w:rPr>
        <w:tab/>
        <w:t xml:space="preserve">a) </w:t>
      </w:r>
      <w:r w:rsidR="008D715D" w:rsidRPr="0035463B">
        <w:rPr>
          <w:spacing w:val="-2"/>
          <w:highlight w:val="white"/>
        </w:rPr>
        <w:t>Đánh giá sự phù hợp của dự án với quy hoạch</w:t>
      </w:r>
      <w:r w:rsidR="0085374D" w:rsidRPr="0035463B">
        <w:rPr>
          <w:spacing w:val="-2"/>
          <w:highlight w:val="white"/>
        </w:rPr>
        <w:t>, kế hoạch</w:t>
      </w:r>
      <w:r w:rsidR="008D715D" w:rsidRPr="0035463B">
        <w:rPr>
          <w:spacing w:val="-2"/>
          <w:highlight w:val="white"/>
        </w:rPr>
        <w:t xml:space="preserve"> sử dụng đất, trường hợp chưa phù hợp hoặc phù hợp một phần quy hoạch sử dụng đất thì đề </w:t>
      </w:r>
      <w:r w:rsidR="008D715D" w:rsidRPr="0035463B">
        <w:rPr>
          <w:spacing w:val="-2"/>
          <w:highlight w:val="white"/>
        </w:rPr>
        <w:lastRenderedPageBreak/>
        <w:t>nghị làm rõ phần diện tích đã phù hợp, chưa phù hợp đối với từng phần diện tích cụ thể của dự án.</w:t>
      </w:r>
    </w:p>
    <w:p w14:paraId="506DF87F" w14:textId="6CB4012D" w:rsidR="008D715D" w:rsidRPr="0035463B" w:rsidRDefault="00736136" w:rsidP="006F25DF">
      <w:pPr>
        <w:tabs>
          <w:tab w:val="left" w:pos="709"/>
        </w:tabs>
        <w:spacing w:before="240" w:after="240" w:line="360" w:lineRule="exact"/>
        <w:ind w:firstLine="567"/>
        <w:jc w:val="both"/>
        <w:rPr>
          <w:spacing w:val="-2"/>
          <w:highlight w:val="white"/>
        </w:rPr>
      </w:pPr>
      <w:r w:rsidRPr="0035463B">
        <w:rPr>
          <w:highlight w:val="white"/>
          <w:lang w:val="nl-NL"/>
        </w:rPr>
        <w:t xml:space="preserve">b) </w:t>
      </w:r>
      <w:r w:rsidR="008D715D" w:rsidRPr="0035463B">
        <w:rPr>
          <w:highlight w:val="white"/>
          <w:lang w:val="nl-NL"/>
        </w:rPr>
        <w:t>Xác định dự án thuộc trường hợp Nhà nước thu hồi đất hay không</w:t>
      </w:r>
      <w:r w:rsidR="00F93648" w:rsidRPr="0035463B">
        <w:rPr>
          <w:highlight w:val="white"/>
          <w:lang w:val="nl-NL"/>
        </w:rPr>
        <w:t>;</w:t>
      </w:r>
      <w:r w:rsidR="008D715D" w:rsidRPr="0035463B">
        <w:rPr>
          <w:highlight w:val="white"/>
          <w:lang w:val="nl-NL"/>
        </w:rPr>
        <w:t xml:space="preserve"> việc nhà đầu tư </w:t>
      </w:r>
      <w:r w:rsidR="00F93648" w:rsidRPr="0035463B">
        <w:rPr>
          <w:highlight w:val="white"/>
          <w:shd w:val="clear" w:color="auto" w:fill="FFFFFF"/>
        </w:rPr>
        <w:t>nhận chuyển nhượng, nhận góp vốn, thuê quyền sử dụng đất nông nghiệp để thực hiện dự án đầu tư</w:t>
      </w:r>
      <w:r w:rsidR="008D715D" w:rsidRPr="0035463B">
        <w:rPr>
          <w:highlight w:val="white"/>
          <w:lang w:val="nl-NL"/>
        </w:rPr>
        <w:t xml:space="preserve"> theo quy định của Luật Đất đai.</w:t>
      </w:r>
    </w:p>
    <w:p w14:paraId="25E2F7F4" w14:textId="09BDC698" w:rsidR="008D715D" w:rsidRPr="0035463B" w:rsidRDefault="00736136" w:rsidP="006F25DF">
      <w:pPr>
        <w:pStyle w:val="NormalWeb"/>
        <w:widowControl w:val="0"/>
        <w:shd w:val="clear" w:color="auto" w:fill="FFFFFF"/>
        <w:tabs>
          <w:tab w:val="left" w:pos="360"/>
          <w:tab w:val="left" w:pos="709"/>
          <w:tab w:val="left" w:pos="993"/>
          <w:tab w:val="left" w:pos="1134"/>
          <w:tab w:val="left" w:pos="9000"/>
        </w:tabs>
        <w:spacing w:before="240" w:beforeAutospacing="0" w:after="240" w:afterAutospacing="0" w:line="360" w:lineRule="exact"/>
        <w:ind w:firstLine="567"/>
        <w:jc w:val="both"/>
        <w:rPr>
          <w:sz w:val="28"/>
          <w:szCs w:val="28"/>
          <w:highlight w:val="white"/>
          <w:lang w:val="nl-NL"/>
        </w:rPr>
      </w:pPr>
      <w:r w:rsidRPr="0035463B">
        <w:rPr>
          <w:sz w:val="28"/>
          <w:szCs w:val="28"/>
          <w:highlight w:val="white"/>
          <w:lang w:val="nl-NL"/>
        </w:rPr>
        <w:t xml:space="preserve">c) </w:t>
      </w:r>
      <w:r w:rsidR="008D715D" w:rsidRPr="0035463B">
        <w:rPr>
          <w:sz w:val="28"/>
          <w:szCs w:val="28"/>
          <w:highlight w:val="white"/>
          <w:lang w:val="nl-NL"/>
        </w:rPr>
        <w:t xml:space="preserve">Đánh giá </w:t>
      </w:r>
      <w:r w:rsidR="0085374D" w:rsidRPr="0035463B">
        <w:rPr>
          <w:spacing w:val="-2"/>
          <w:sz w:val="28"/>
          <w:szCs w:val="28"/>
          <w:highlight w:val="white"/>
        </w:rPr>
        <w:t>nhu cầu sử dụng đất của từng dự án</w:t>
      </w:r>
      <w:r w:rsidR="008D715D" w:rsidRPr="0035463B">
        <w:rPr>
          <w:sz w:val="28"/>
          <w:szCs w:val="28"/>
          <w:highlight w:val="white"/>
          <w:lang w:val="nl-NL"/>
        </w:rPr>
        <w:t xml:space="preserve">. </w:t>
      </w:r>
    </w:p>
    <w:p w14:paraId="7423E484" w14:textId="70EADC89" w:rsidR="001143D4" w:rsidRPr="0035463B" w:rsidRDefault="00736136" w:rsidP="006F25DF">
      <w:pPr>
        <w:pStyle w:val="NormalWeb"/>
        <w:widowControl w:val="0"/>
        <w:shd w:val="clear" w:color="auto" w:fill="FFFFFF"/>
        <w:tabs>
          <w:tab w:val="left" w:pos="360"/>
          <w:tab w:val="left" w:pos="709"/>
          <w:tab w:val="left" w:pos="993"/>
          <w:tab w:val="left" w:pos="1134"/>
          <w:tab w:val="left" w:pos="9000"/>
        </w:tabs>
        <w:spacing w:before="240" w:beforeAutospacing="0" w:after="240" w:afterAutospacing="0" w:line="360" w:lineRule="exact"/>
        <w:ind w:firstLine="567"/>
        <w:jc w:val="both"/>
        <w:rPr>
          <w:iCs/>
          <w:spacing w:val="-2"/>
          <w:sz w:val="28"/>
          <w:szCs w:val="28"/>
          <w:highlight w:val="white"/>
        </w:rPr>
      </w:pPr>
      <w:r w:rsidRPr="0035463B">
        <w:rPr>
          <w:sz w:val="28"/>
          <w:szCs w:val="28"/>
          <w:highlight w:val="white"/>
          <w:lang w:val="nl-NL"/>
        </w:rPr>
        <w:t xml:space="preserve">d) </w:t>
      </w:r>
      <w:bookmarkStart w:id="6" w:name="diem_b_4_33"/>
      <w:r w:rsidR="001143D4" w:rsidRPr="0035463B">
        <w:rPr>
          <w:iCs/>
          <w:spacing w:val="-2"/>
          <w:sz w:val="28"/>
          <w:szCs w:val="28"/>
          <w:highlight w:val="white"/>
        </w:rPr>
        <w:t>Khả năng đáp ứng điều kiện giao đất, cho thuê đất đối với trường hợp giao đất, cho thuê đất không thông qua đấu giá quyền sử dụng đất, đấu thầu lựa chọn nhà đầu tư; khả năng đáp ứng điều kiện chuyển mục đích sử dụng đất đối với dự án có yêu cầu chuyển mục đích sử dụng đất</w:t>
      </w:r>
      <w:bookmarkEnd w:id="6"/>
      <w:r w:rsidR="001143D4" w:rsidRPr="0035463B">
        <w:rPr>
          <w:iCs/>
          <w:spacing w:val="-2"/>
          <w:sz w:val="28"/>
          <w:szCs w:val="28"/>
          <w:highlight w:val="white"/>
        </w:rPr>
        <w:t>.</w:t>
      </w:r>
    </w:p>
    <w:p w14:paraId="60D2AE1C" w14:textId="02A865AD" w:rsidR="008D715D" w:rsidRPr="0035463B" w:rsidRDefault="001143D4" w:rsidP="006F25DF">
      <w:pPr>
        <w:pStyle w:val="BodyText"/>
        <w:tabs>
          <w:tab w:val="left" w:pos="360"/>
          <w:tab w:val="left" w:pos="709"/>
        </w:tabs>
        <w:spacing w:before="240" w:after="240" w:line="360" w:lineRule="exact"/>
        <w:ind w:firstLine="567"/>
        <w:jc w:val="both"/>
        <w:rPr>
          <w:sz w:val="28"/>
          <w:szCs w:val="28"/>
          <w:highlight w:val="white"/>
          <w:lang w:val="nl-NL"/>
        </w:rPr>
      </w:pPr>
      <w:r w:rsidRPr="0035463B">
        <w:rPr>
          <w:sz w:val="28"/>
          <w:szCs w:val="28"/>
          <w:highlight w:val="white"/>
          <w:lang w:val="nl-NL"/>
        </w:rPr>
        <w:t>đ</w:t>
      </w:r>
      <w:r w:rsidR="00400200" w:rsidRPr="0035463B">
        <w:rPr>
          <w:sz w:val="28"/>
          <w:szCs w:val="28"/>
          <w:highlight w:val="white"/>
          <w:lang w:val="nl-NL"/>
        </w:rPr>
        <w:t xml:space="preserve">) </w:t>
      </w:r>
      <w:r w:rsidR="008D715D" w:rsidRPr="0035463B">
        <w:rPr>
          <w:sz w:val="28"/>
          <w:szCs w:val="28"/>
          <w:highlight w:val="white"/>
          <w:lang w:val="nl-NL"/>
        </w:rPr>
        <w:t xml:space="preserve">Đối với các trường hợp </w:t>
      </w:r>
      <w:r w:rsidR="00D01CAA" w:rsidRPr="0035463B">
        <w:rPr>
          <w:sz w:val="28"/>
          <w:szCs w:val="28"/>
          <w:highlight w:val="white"/>
          <w:lang w:val="nl-NL"/>
        </w:rPr>
        <w:t>d</w:t>
      </w:r>
      <w:r w:rsidR="008D715D" w:rsidRPr="0035463B">
        <w:rPr>
          <w:sz w:val="28"/>
          <w:szCs w:val="28"/>
          <w:highlight w:val="white"/>
          <w:lang w:val="nl-NL"/>
        </w:rPr>
        <w:t xml:space="preserve">oanh nghiệp </w:t>
      </w:r>
      <w:r w:rsidR="00D01CAA" w:rsidRPr="0035463B">
        <w:rPr>
          <w:sz w:val="28"/>
          <w:szCs w:val="28"/>
          <w:highlight w:val="white"/>
          <w:lang w:val="nl-NL"/>
        </w:rPr>
        <w:t>n</w:t>
      </w:r>
      <w:r w:rsidR="008D715D" w:rsidRPr="0035463B">
        <w:rPr>
          <w:sz w:val="28"/>
          <w:szCs w:val="28"/>
          <w:highlight w:val="white"/>
          <w:lang w:val="nl-NL"/>
        </w:rPr>
        <w:t xml:space="preserve">hà nước sau khi cổ phần hóa sử dụng đất để thực hiện dự án, Nhà đầu tư sử dụng đất đã được cho thuê </w:t>
      </w:r>
      <w:r w:rsidR="008D715D" w:rsidRPr="0035463B">
        <w:rPr>
          <w:sz w:val="28"/>
          <w:szCs w:val="28"/>
          <w:highlight w:val="white"/>
          <w:u w:color="FF0000"/>
          <w:lang w:val="nl-NL"/>
        </w:rPr>
        <w:t>đất trả</w:t>
      </w:r>
      <w:r w:rsidR="008D715D" w:rsidRPr="0035463B">
        <w:rPr>
          <w:sz w:val="28"/>
          <w:szCs w:val="28"/>
          <w:highlight w:val="white"/>
          <w:lang w:val="nl-NL"/>
        </w:rPr>
        <w:t xml:space="preserve"> tiền hàng năm, các dự án thuộc trường hợp được miễn tiền thuê đất có thời hạn; xác định cụ thể diện tích, thời gian thuê đất, thời hạn hợp đồng thuê đất của các tổ chức có hợp đồng thuê đất với nhà nước.</w:t>
      </w:r>
    </w:p>
    <w:p w14:paraId="0D6E42EA" w14:textId="75DDC384" w:rsidR="008D715D" w:rsidRPr="0035463B" w:rsidRDefault="001143D4" w:rsidP="006F25DF">
      <w:pPr>
        <w:pStyle w:val="BodyText"/>
        <w:tabs>
          <w:tab w:val="left" w:pos="360"/>
          <w:tab w:val="left" w:pos="709"/>
        </w:tabs>
        <w:spacing w:before="240" w:after="240" w:line="360" w:lineRule="exact"/>
        <w:ind w:firstLine="567"/>
        <w:jc w:val="both"/>
        <w:rPr>
          <w:spacing w:val="-4"/>
          <w:sz w:val="28"/>
          <w:szCs w:val="28"/>
          <w:highlight w:val="white"/>
          <w:lang w:val="nl-NL"/>
        </w:rPr>
      </w:pPr>
      <w:r w:rsidRPr="0035463B">
        <w:rPr>
          <w:spacing w:val="-2"/>
          <w:sz w:val="28"/>
          <w:szCs w:val="28"/>
          <w:highlight w:val="white"/>
        </w:rPr>
        <w:t>e</w:t>
      </w:r>
      <w:r w:rsidR="00986C4D" w:rsidRPr="0035463B">
        <w:rPr>
          <w:spacing w:val="-2"/>
          <w:sz w:val="28"/>
          <w:szCs w:val="28"/>
          <w:highlight w:val="white"/>
        </w:rPr>
        <w:t xml:space="preserve">) </w:t>
      </w:r>
      <w:r w:rsidR="008D715D" w:rsidRPr="0035463B">
        <w:rPr>
          <w:spacing w:val="-4"/>
          <w:sz w:val="28"/>
          <w:szCs w:val="28"/>
          <w:highlight w:val="white"/>
          <w:lang w:val="nl-NL"/>
        </w:rPr>
        <w:t xml:space="preserve">Nhà đầu tư khác đã được cơ quan có thẩm quyền chấp thuận thực </w:t>
      </w:r>
      <w:r w:rsidR="008D715D" w:rsidRPr="0035463B">
        <w:rPr>
          <w:spacing w:val="-4"/>
          <w:sz w:val="28"/>
          <w:szCs w:val="28"/>
          <w:highlight w:val="white"/>
        </w:rPr>
        <w:t xml:space="preserve">hiện việc thu hồi đất, giao đất, thuê đất, chuyển mục đích sử dụng đất </w:t>
      </w:r>
      <w:r w:rsidR="008D715D" w:rsidRPr="0035463B">
        <w:rPr>
          <w:spacing w:val="-4"/>
          <w:sz w:val="28"/>
          <w:szCs w:val="28"/>
          <w:highlight w:val="white"/>
          <w:lang w:val="nl-NL"/>
        </w:rPr>
        <w:t>trong phạm vi khu đất đề nghị chấp thuận chủ trương đầu tư, cấp Giấy chứng nhận đăng ký đầu tư (nếu có)</w:t>
      </w:r>
      <w:r w:rsidR="009416DD" w:rsidRPr="0035463B">
        <w:rPr>
          <w:spacing w:val="-4"/>
          <w:sz w:val="28"/>
          <w:szCs w:val="28"/>
          <w:highlight w:val="white"/>
          <w:lang w:val="nl-NL"/>
        </w:rPr>
        <w:t xml:space="preserve"> theo thẩm quyền</w:t>
      </w:r>
      <w:r w:rsidR="008D715D" w:rsidRPr="0035463B">
        <w:rPr>
          <w:spacing w:val="-4"/>
          <w:sz w:val="28"/>
          <w:szCs w:val="28"/>
          <w:highlight w:val="white"/>
          <w:lang w:val="nl-NL"/>
        </w:rPr>
        <w:t>.</w:t>
      </w:r>
    </w:p>
    <w:p w14:paraId="390288A8" w14:textId="13760214" w:rsidR="00400200" w:rsidRPr="0035463B" w:rsidRDefault="001143D4" w:rsidP="006F25DF">
      <w:pPr>
        <w:pStyle w:val="NormalWeb"/>
        <w:shd w:val="clear" w:color="auto" w:fill="FFFFFF"/>
        <w:tabs>
          <w:tab w:val="left" w:pos="709"/>
          <w:tab w:val="left" w:pos="1170"/>
        </w:tabs>
        <w:spacing w:before="240" w:beforeAutospacing="0" w:after="0" w:afterAutospacing="0" w:line="360" w:lineRule="exact"/>
        <w:ind w:firstLine="567"/>
        <w:jc w:val="both"/>
        <w:rPr>
          <w:spacing w:val="-4"/>
          <w:sz w:val="28"/>
          <w:szCs w:val="28"/>
          <w:highlight w:val="white"/>
          <w:lang w:val="nl-NL"/>
        </w:rPr>
      </w:pPr>
      <w:r w:rsidRPr="0035463B">
        <w:rPr>
          <w:spacing w:val="-4"/>
          <w:sz w:val="28"/>
          <w:szCs w:val="28"/>
          <w:highlight w:val="white"/>
          <w:lang w:val="nl-NL"/>
        </w:rPr>
        <w:t>g</w:t>
      </w:r>
      <w:r w:rsidR="00400200" w:rsidRPr="0035463B">
        <w:rPr>
          <w:spacing w:val="-4"/>
          <w:sz w:val="28"/>
          <w:szCs w:val="28"/>
          <w:highlight w:val="white"/>
          <w:lang w:val="nl-NL"/>
        </w:rPr>
        <w:t xml:space="preserve">) Đối với nội dung thẩm định dự án </w:t>
      </w:r>
      <w:r w:rsidR="00400200" w:rsidRPr="0035463B">
        <w:rPr>
          <w:sz w:val="28"/>
          <w:szCs w:val="28"/>
          <w:highlight w:val="white"/>
          <w:shd w:val="clear" w:color="auto" w:fill="FFFFFF"/>
        </w:rPr>
        <w:t xml:space="preserve">đề nghị chấp thuận chủ trương đầu tư đồng thời với chấp thuận nhà đầu tư theo quy định </w:t>
      </w:r>
      <w:r w:rsidR="00CD7C63" w:rsidRPr="0035463B">
        <w:rPr>
          <w:sz w:val="28"/>
          <w:szCs w:val="28"/>
          <w:highlight w:val="white"/>
          <w:shd w:val="clear" w:color="auto" w:fill="FFFFFF"/>
        </w:rPr>
        <w:t>tại khoản 4 Điều 33 Luật Đầu tư,</w:t>
      </w:r>
      <w:r w:rsidR="00400200" w:rsidRPr="0035463B">
        <w:rPr>
          <w:sz w:val="28"/>
          <w:szCs w:val="28"/>
          <w:highlight w:val="white"/>
          <w:shd w:val="clear" w:color="auto" w:fill="FFFFFF"/>
        </w:rPr>
        <w:t xml:space="preserve"> </w:t>
      </w:r>
      <w:r w:rsidR="002C1249" w:rsidRPr="0035463B">
        <w:rPr>
          <w:sz w:val="28"/>
          <w:szCs w:val="28"/>
          <w:highlight w:val="white"/>
          <w:shd w:val="clear" w:color="auto" w:fill="FFFFFF"/>
        </w:rPr>
        <w:t>Sở Nông nghiệp và Môi trường</w:t>
      </w:r>
      <w:r w:rsidR="00400200" w:rsidRPr="0035463B">
        <w:rPr>
          <w:sz w:val="28"/>
          <w:szCs w:val="28"/>
          <w:highlight w:val="white"/>
          <w:shd w:val="clear" w:color="auto" w:fill="FFFFFF"/>
        </w:rPr>
        <w:t xml:space="preserve"> đ</w:t>
      </w:r>
      <w:r w:rsidR="00400200" w:rsidRPr="0035463B">
        <w:rPr>
          <w:spacing w:val="-4"/>
          <w:sz w:val="28"/>
          <w:szCs w:val="28"/>
          <w:highlight w:val="white"/>
          <w:lang w:val="nl-NL"/>
        </w:rPr>
        <w:t>ánh giá k</w:t>
      </w:r>
      <w:r w:rsidR="00400200" w:rsidRPr="0035463B">
        <w:rPr>
          <w:sz w:val="28"/>
          <w:szCs w:val="28"/>
          <w:highlight w:val="white"/>
          <w:shd w:val="clear" w:color="auto" w:fill="FFFFFF"/>
        </w:rPr>
        <w:t>hả năng đáp ứng điều kiện giao đất, cho thuê đất đối với trường hợp giao đất, cho thuê đất không thông qua đấu giá quyền sử dụng đất, đấu thầu lựa chọn nhà đầu tư; khả năng đáp ứng điều kiện chuyển mục đích sử dụng đất đối với dự án có yêu cầu chuyển mục đích sử dụng đất.</w:t>
      </w:r>
    </w:p>
    <w:p w14:paraId="21652765" w14:textId="146FA824" w:rsidR="001143D4" w:rsidRPr="0035463B" w:rsidRDefault="001143D4" w:rsidP="001143D4">
      <w:pPr>
        <w:pStyle w:val="NormalWeb"/>
        <w:shd w:val="clear" w:color="auto" w:fill="FFFFFF"/>
        <w:tabs>
          <w:tab w:val="left" w:pos="709"/>
        </w:tabs>
        <w:spacing w:before="240" w:beforeAutospacing="0" w:after="240" w:afterAutospacing="0" w:line="360" w:lineRule="exact"/>
        <w:ind w:firstLine="567"/>
        <w:jc w:val="both"/>
        <w:rPr>
          <w:spacing w:val="-2"/>
          <w:sz w:val="28"/>
          <w:szCs w:val="28"/>
          <w:highlight w:val="white"/>
        </w:rPr>
      </w:pPr>
      <w:r w:rsidRPr="0035463B">
        <w:rPr>
          <w:spacing w:val="-4"/>
          <w:sz w:val="28"/>
          <w:szCs w:val="28"/>
          <w:highlight w:val="white"/>
          <w:lang w:val="nl-NL"/>
        </w:rPr>
        <w:t>h</w:t>
      </w:r>
      <w:r w:rsidR="000D1C85" w:rsidRPr="0035463B">
        <w:rPr>
          <w:spacing w:val="-4"/>
          <w:sz w:val="28"/>
          <w:szCs w:val="28"/>
          <w:highlight w:val="white"/>
          <w:lang w:val="nl-NL"/>
        </w:rPr>
        <w:t xml:space="preserve">) </w:t>
      </w:r>
      <w:r w:rsidR="00670934" w:rsidRPr="0035463B">
        <w:rPr>
          <w:spacing w:val="-2"/>
          <w:sz w:val="28"/>
          <w:szCs w:val="28"/>
          <w:highlight w:val="white"/>
        </w:rPr>
        <w:t xml:space="preserve">Đánh </w:t>
      </w:r>
      <w:r w:rsidRPr="0035463B">
        <w:rPr>
          <w:spacing w:val="-2"/>
          <w:sz w:val="28"/>
          <w:szCs w:val="28"/>
          <w:highlight w:val="white"/>
        </w:rPr>
        <w:t>giá sơ bộ tác động môi trường (nếu có) theo quy định của pháp luật về bảo vệ môi trường đối với dự án;</w:t>
      </w:r>
    </w:p>
    <w:p w14:paraId="3A284317" w14:textId="7737FA81" w:rsidR="009E0206" w:rsidRPr="0035463B" w:rsidRDefault="001143D4" w:rsidP="006F25DF">
      <w:pPr>
        <w:pStyle w:val="NormalWeb"/>
        <w:shd w:val="clear" w:color="auto" w:fill="FFFFFF"/>
        <w:tabs>
          <w:tab w:val="left" w:pos="709"/>
          <w:tab w:val="left" w:pos="1170"/>
        </w:tabs>
        <w:spacing w:before="240" w:beforeAutospacing="0" w:after="240" w:afterAutospacing="0" w:line="360" w:lineRule="exact"/>
        <w:ind w:firstLine="567"/>
        <w:jc w:val="both"/>
        <w:rPr>
          <w:spacing w:val="-2"/>
          <w:sz w:val="28"/>
          <w:szCs w:val="28"/>
        </w:rPr>
      </w:pPr>
      <w:r w:rsidRPr="0035463B">
        <w:rPr>
          <w:spacing w:val="-2"/>
          <w:sz w:val="28"/>
          <w:szCs w:val="28"/>
        </w:rPr>
        <w:t xml:space="preserve">i) </w:t>
      </w:r>
      <w:r w:rsidR="009E0206" w:rsidRPr="0035463B">
        <w:rPr>
          <w:spacing w:val="-2"/>
          <w:sz w:val="28"/>
          <w:szCs w:val="28"/>
        </w:rPr>
        <w:t>Đối với các dự án khoáng sản, Sở Nông nghiệp và Môi trường rà soát, có ý kiến thẩm định về điều kiện thực hiện chấp thuận chủ trương đầu tư không qua đấu giá quyền khai thác khoáng sản.</w:t>
      </w:r>
    </w:p>
    <w:p w14:paraId="69DD099E" w14:textId="12CF0FB6" w:rsidR="008D715D" w:rsidRPr="0035463B" w:rsidRDefault="006E66DA" w:rsidP="006F25DF">
      <w:pPr>
        <w:tabs>
          <w:tab w:val="left" w:pos="567"/>
        </w:tabs>
        <w:spacing w:before="240" w:after="240" w:line="360" w:lineRule="exact"/>
        <w:jc w:val="both"/>
        <w:rPr>
          <w:spacing w:val="-4"/>
          <w:highlight w:val="white"/>
          <w:lang w:val="nl-NL"/>
        </w:rPr>
      </w:pPr>
      <w:r w:rsidRPr="0035463B">
        <w:rPr>
          <w:bCs/>
          <w:highlight w:val="white"/>
        </w:rPr>
        <w:tab/>
      </w:r>
      <w:r w:rsidR="00997C8A" w:rsidRPr="0035463B">
        <w:rPr>
          <w:bCs/>
          <w:highlight w:val="white"/>
        </w:rPr>
        <w:t>4</w:t>
      </w:r>
      <w:r w:rsidR="00736136" w:rsidRPr="0035463B">
        <w:rPr>
          <w:highlight w:val="white"/>
          <w:lang w:val="nl-NL"/>
        </w:rPr>
        <w:t xml:space="preserve">. </w:t>
      </w:r>
      <w:r w:rsidR="008D715D" w:rsidRPr="0035463B">
        <w:rPr>
          <w:highlight w:val="white"/>
          <w:lang w:val="nl-NL"/>
        </w:rPr>
        <w:t xml:space="preserve">Sở Khoa học và </w:t>
      </w:r>
      <w:r w:rsidR="00736136" w:rsidRPr="0035463B">
        <w:rPr>
          <w:highlight w:val="white"/>
          <w:lang w:val="nl-NL"/>
        </w:rPr>
        <w:t>C</w:t>
      </w:r>
      <w:r w:rsidR="008D715D" w:rsidRPr="0035463B">
        <w:rPr>
          <w:highlight w:val="white"/>
          <w:lang w:val="nl-NL"/>
        </w:rPr>
        <w:t>ông nghệ</w:t>
      </w:r>
    </w:p>
    <w:p w14:paraId="2D9F7498" w14:textId="77777777" w:rsidR="002B3ED2" w:rsidRPr="0035463B" w:rsidRDefault="002B3ED2" w:rsidP="002B3ED2">
      <w:pPr>
        <w:pStyle w:val="ListParagraph"/>
        <w:tabs>
          <w:tab w:val="left" w:pos="993"/>
        </w:tabs>
        <w:spacing w:before="60"/>
        <w:ind w:left="37" w:firstLine="567"/>
        <w:jc w:val="both"/>
        <w:rPr>
          <w:u w:color="FF0000"/>
        </w:rPr>
      </w:pPr>
      <w:r w:rsidRPr="0035463B">
        <w:rPr>
          <w:u w:color="FF0000"/>
        </w:rPr>
        <w:lastRenderedPageBreak/>
        <w:t>a) Thẩm định hoặc có ý kiến về công nghệ sử dụng trong dự án đầu tư theo quy định của pháp luật về chuyển giao công nghệ.</w:t>
      </w:r>
    </w:p>
    <w:p w14:paraId="3FB21369" w14:textId="430E4F24" w:rsidR="002B3ED2" w:rsidRPr="0035463B" w:rsidRDefault="002B3ED2" w:rsidP="002B3ED2">
      <w:pPr>
        <w:tabs>
          <w:tab w:val="left" w:pos="1080"/>
          <w:tab w:val="left" w:pos="9000"/>
        </w:tabs>
        <w:spacing w:before="240" w:after="240" w:line="360" w:lineRule="exact"/>
        <w:ind w:firstLine="567"/>
        <w:jc w:val="both"/>
        <w:rPr>
          <w:bCs/>
          <w:highlight w:val="white"/>
          <w:lang w:val="nl-NL"/>
        </w:rPr>
      </w:pPr>
      <w:r w:rsidRPr="0035463B">
        <w:rPr>
          <w:u w:color="FF0000"/>
        </w:rPr>
        <w:t>b) Có ý kiến khác đối với lĩnh vực, phạm vi chuyên ngành liên quan thuộc chức năng, nhiệm vụ của Sở (nếu có).</w:t>
      </w:r>
    </w:p>
    <w:p w14:paraId="2484F9CE" w14:textId="42E054AB" w:rsidR="0089395D" w:rsidRPr="0035463B" w:rsidRDefault="00821FCE" w:rsidP="006F25DF">
      <w:pPr>
        <w:tabs>
          <w:tab w:val="left" w:pos="709"/>
          <w:tab w:val="left" w:pos="1276"/>
        </w:tabs>
        <w:spacing w:before="240" w:after="240" w:line="360" w:lineRule="exact"/>
        <w:ind w:firstLine="567"/>
        <w:jc w:val="both"/>
        <w:rPr>
          <w:highlight w:val="white"/>
          <w:lang w:val="nl-NL"/>
        </w:rPr>
      </w:pPr>
      <w:r w:rsidRPr="0035463B">
        <w:rPr>
          <w:highlight w:val="white"/>
          <w:lang w:val="nl-NL"/>
        </w:rPr>
        <w:t>5</w:t>
      </w:r>
      <w:r w:rsidR="00736136" w:rsidRPr="0035463B">
        <w:rPr>
          <w:highlight w:val="white"/>
          <w:lang w:val="nl-NL"/>
        </w:rPr>
        <w:t xml:space="preserve">. </w:t>
      </w:r>
      <w:r w:rsidR="0089395D" w:rsidRPr="0035463B">
        <w:rPr>
          <w:highlight w:val="white"/>
          <w:lang w:val="nl-NL"/>
        </w:rPr>
        <w:t>Sở Tư pháp</w:t>
      </w:r>
    </w:p>
    <w:p w14:paraId="5E9B7150" w14:textId="745B1F08" w:rsidR="00AB64BD" w:rsidRPr="0035463B" w:rsidRDefault="0089395D" w:rsidP="006F25DF">
      <w:pPr>
        <w:tabs>
          <w:tab w:val="left" w:pos="1170"/>
          <w:tab w:val="left" w:pos="9000"/>
        </w:tabs>
        <w:spacing w:before="240" w:after="240" w:line="360" w:lineRule="exact"/>
        <w:ind w:firstLine="567"/>
        <w:jc w:val="both"/>
        <w:rPr>
          <w:highlight w:val="white"/>
          <w:lang w:val="nl-NL"/>
        </w:rPr>
      </w:pPr>
      <w:r w:rsidRPr="0035463B">
        <w:rPr>
          <w:highlight w:val="white"/>
          <w:lang w:val="nl-NL"/>
        </w:rPr>
        <w:t>Rà soát, xác định cơ sở pháp lý của việc thẩm định, chấp thuận chủ trương đầu tư đối với dự án theo chức năng quản lý hành chính nhà nước chuyên ngành.</w:t>
      </w:r>
      <w:r w:rsidR="002F5C3C" w:rsidRPr="0035463B">
        <w:rPr>
          <w:highlight w:val="white"/>
          <w:lang w:val="nl-NL"/>
        </w:rPr>
        <w:t xml:space="preserve"> T</w:t>
      </w:r>
      <w:r w:rsidR="00AB64BD" w:rsidRPr="0035463B">
        <w:rPr>
          <w:highlight w:val="white"/>
          <w:lang w:val="nl-NL"/>
        </w:rPr>
        <w:t>rường hợp việc áp dụng quy định pháp luật chuyên ngành giữa các ngành chưa có sự thống nhất</w:t>
      </w:r>
      <w:r w:rsidR="002F5C3C" w:rsidRPr="0035463B">
        <w:rPr>
          <w:highlight w:val="white"/>
          <w:lang w:val="nl-NL"/>
        </w:rPr>
        <w:t xml:space="preserve"> thì Sở Tư pháp</w:t>
      </w:r>
      <w:r w:rsidR="00FE6BFC" w:rsidRPr="0035463B">
        <w:rPr>
          <w:highlight w:val="white"/>
          <w:lang w:val="nl-NL"/>
        </w:rPr>
        <w:t xml:space="preserve"> phối hợp,</w:t>
      </w:r>
      <w:r w:rsidR="002F5C3C" w:rsidRPr="0035463B">
        <w:rPr>
          <w:highlight w:val="white"/>
          <w:lang w:val="nl-NL"/>
        </w:rPr>
        <w:t xml:space="preserve"> xem xét, có ý kiến.</w:t>
      </w:r>
    </w:p>
    <w:p w14:paraId="4339B3DA" w14:textId="0E74D212" w:rsidR="008D715D" w:rsidRPr="0035463B" w:rsidRDefault="00821FCE" w:rsidP="006F25DF">
      <w:pPr>
        <w:tabs>
          <w:tab w:val="left" w:pos="709"/>
          <w:tab w:val="left" w:pos="1276"/>
        </w:tabs>
        <w:spacing w:before="240" w:after="240" w:line="360" w:lineRule="exact"/>
        <w:ind w:firstLine="567"/>
        <w:jc w:val="both"/>
        <w:rPr>
          <w:highlight w:val="white"/>
          <w:lang w:val="nl-NL"/>
        </w:rPr>
      </w:pPr>
      <w:r w:rsidRPr="0035463B">
        <w:rPr>
          <w:highlight w:val="white"/>
          <w:lang w:val="nl-NL"/>
        </w:rPr>
        <w:t>6</w:t>
      </w:r>
      <w:r w:rsidR="00736136" w:rsidRPr="0035463B">
        <w:rPr>
          <w:highlight w:val="white"/>
          <w:lang w:val="nl-NL"/>
        </w:rPr>
        <w:t xml:space="preserve">. </w:t>
      </w:r>
      <w:r w:rsidRPr="0035463B">
        <w:rPr>
          <w:highlight w:val="white"/>
          <w:lang w:val="nl-NL"/>
        </w:rPr>
        <w:t xml:space="preserve">Chi cục Thuế Khu vực XV </w:t>
      </w:r>
    </w:p>
    <w:p w14:paraId="767E15C4" w14:textId="77777777" w:rsidR="00897977" w:rsidRPr="0035463B" w:rsidRDefault="00897977" w:rsidP="00897977">
      <w:pPr>
        <w:tabs>
          <w:tab w:val="left" w:pos="709"/>
        </w:tabs>
        <w:spacing w:after="60"/>
        <w:ind w:firstLine="562"/>
        <w:jc w:val="both"/>
        <w:rPr>
          <w:iCs/>
          <w:highlight w:val="white"/>
          <w:lang w:val="nl-NL"/>
        </w:rPr>
      </w:pPr>
      <w:r w:rsidRPr="0035463B">
        <w:rPr>
          <w:iCs/>
          <w:highlight w:val="white"/>
          <w:lang w:val="nl-NL"/>
        </w:rPr>
        <w:t>a) Thực hiện thẩm định các nội dung đề xuất của nhà đầu tư tại hồ sơ dự án đầu tư, gồm: thẩm định đề xuất về ưu đãi giảm tiền thuê đất, tiền sử dụng đất, thuế sử dụng đất; thẩm định đề xuất về ưu đãi thuế thu nhập doanh nghiệp, cơ sở pháp lý của ưu đãi, đối tượng và điều kiện được hưởng ưu đãi.</w:t>
      </w:r>
    </w:p>
    <w:p w14:paraId="3ECDC151" w14:textId="68C33E19" w:rsidR="00897977" w:rsidRPr="0035463B" w:rsidRDefault="00897977" w:rsidP="00897977">
      <w:pPr>
        <w:tabs>
          <w:tab w:val="left" w:pos="709"/>
          <w:tab w:val="left" w:pos="1276"/>
        </w:tabs>
        <w:spacing w:before="240" w:after="240" w:line="360" w:lineRule="exact"/>
        <w:ind w:firstLine="567"/>
        <w:jc w:val="both"/>
        <w:rPr>
          <w:iCs/>
          <w:highlight w:val="white"/>
          <w:lang w:val="nl-NL"/>
        </w:rPr>
      </w:pPr>
      <w:r w:rsidRPr="0035463B">
        <w:rPr>
          <w:iCs/>
          <w:highlight w:val="white"/>
          <w:lang w:val="nl-NL"/>
        </w:rPr>
        <w:t>b) Rà soát, đánh giá tình hình thực hiện nghĩa vụ thuế của nhà đầu tư đối với nhà nước.</w:t>
      </w:r>
    </w:p>
    <w:p w14:paraId="3738BC39" w14:textId="7D86F266" w:rsidR="008D715D" w:rsidRPr="0035463B" w:rsidRDefault="00821FCE" w:rsidP="006F25DF">
      <w:pPr>
        <w:tabs>
          <w:tab w:val="left" w:pos="709"/>
        </w:tabs>
        <w:spacing w:before="240" w:after="240" w:line="360" w:lineRule="exact"/>
        <w:ind w:firstLine="567"/>
        <w:jc w:val="both"/>
        <w:rPr>
          <w:highlight w:val="white"/>
          <w:lang w:val="nl-NL"/>
        </w:rPr>
      </w:pPr>
      <w:r w:rsidRPr="0035463B">
        <w:rPr>
          <w:highlight w:val="white"/>
          <w:lang w:val="nl-NL"/>
        </w:rPr>
        <w:t>7</w:t>
      </w:r>
      <w:r w:rsidR="00736136" w:rsidRPr="0035463B">
        <w:rPr>
          <w:highlight w:val="white"/>
          <w:lang w:val="nl-NL"/>
        </w:rPr>
        <w:t xml:space="preserve">. </w:t>
      </w:r>
      <w:r w:rsidRPr="0035463B">
        <w:rPr>
          <w:highlight w:val="white"/>
        </w:rPr>
        <w:t>Chi cục Hải quan khu vực XVIII</w:t>
      </w:r>
    </w:p>
    <w:p w14:paraId="2D4FE004" w14:textId="775E9E25" w:rsidR="006E66DA" w:rsidRPr="0035463B" w:rsidRDefault="008D715D" w:rsidP="006F25DF">
      <w:pPr>
        <w:tabs>
          <w:tab w:val="left" w:pos="1134"/>
          <w:tab w:val="left" w:pos="9000"/>
        </w:tabs>
        <w:spacing w:before="240" w:after="240" w:line="360" w:lineRule="exact"/>
        <w:ind w:firstLine="567"/>
        <w:jc w:val="both"/>
        <w:rPr>
          <w:highlight w:val="white"/>
          <w:lang w:val="nl-NL"/>
        </w:rPr>
      </w:pPr>
      <w:r w:rsidRPr="0035463B">
        <w:rPr>
          <w:highlight w:val="white"/>
          <w:lang w:val="nl-NL"/>
        </w:rPr>
        <w:t xml:space="preserve">Đề xuất ưu đãi </w:t>
      </w:r>
      <w:r w:rsidRPr="0035463B">
        <w:rPr>
          <w:highlight w:val="white"/>
          <w:u w:color="FF0000"/>
          <w:lang w:val="nl-NL"/>
        </w:rPr>
        <w:t>thuế xuất</w:t>
      </w:r>
      <w:r w:rsidRPr="0035463B">
        <w:rPr>
          <w:highlight w:val="white"/>
          <w:lang w:val="nl-NL"/>
        </w:rPr>
        <w:t xml:space="preserve"> nhập khẩu, cơ sở pháp lý của ưu đãi, đối tượng và điều kiện hưởng ưu đãi</w:t>
      </w:r>
      <w:r w:rsidR="00D3732A" w:rsidRPr="0035463B">
        <w:rPr>
          <w:highlight w:val="white"/>
          <w:lang w:val="nl-NL"/>
        </w:rPr>
        <w:t xml:space="preserve"> (nếu có)</w:t>
      </w:r>
      <w:r w:rsidRPr="0035463B">
        <w:rPr>
          <w:highlight w:val="white"/>
          <w:lang w:val="nl-NL"/>
        </w:rPr>
        <w:t>.</w:t>
      </w:r>
    </w:p>
    <w:p w14:paraId="1DAA03FA" w14:textId="66AE6741" w:rsidR="008D715D" w:rsidRPr="0035463B" w:rsidRDefault="00CD7C63" w:rsidP="00AA1F88">
      <w:pPr>
        <w:tabs>
          <w:tab w:val="left" w:pos="567"/>
          <w:tab w:val="left" w:pos="9000"/>
        </w:tabs>
        <w:spacing w:before="240" w:line="360" w:lineRule="exact"/>
        <w:jc w:val="both"/>
        <w:rPr>
          <w:lang w:val="nl-NL"/>
        </w:rPr>
      </w:pPr>
      <w:r w:rsidRPr="0035463B">
        <w:rPr>
          <w:lang w:val="nl-NL"/>
        </w:rPr>
        <w:tab/>
      </w:r>
      <w:r w:rsidR="00821FCE" w:rsidRPr="0035463B">
        <w:rPr>
          <w:lang w:val="nl-NL"/>
        </w:rPr>
        <w:t>8</w:t>
      </w:r>
      <w:r w:rsidR="00736136" w:rsidRPr="0035463B">
        <w:rPr>
          <w:lang w:val="nl-NL"/>
        </w:rPr>
        <w:t xml:space="preserve">. </w:t>
      </w:r>
      <w:r w:rsidR="008D715D" w:rsidRPr="0035463B">
        <w:rPr>
          <w:lang w:val="nl-NL"/>
        </w:rPr>
        <w:t>Bộ Chỉ huy Quân sự tỉnh</w:t>
      </w:r>
    </w:p>
    <w:p w14:paraId="1A5685D4" w14:textId="16A46F28" w:rsidR="00AA1F88" w:rsidRPr="0035463B" w:rsidRDefault="00AA1F88" w:rsidP="00A6423A">
      <w:pPr>
        <w:pStyle w:val="ListParagraph"/>
        <w:tabs>
          <w:tab w:val="left" w:pos="746"/>
        </w:tabs>
        <w:spacing w:before="240" w:line="360" w:lineRule="exact"/>
        <w:ind w:left="0" w:firstLine="607"/>
        <w:contextualSpacing w:val="0"/>
        <w:jc w:val="both"/>
        <w:rPr>
          <w:u w:color="FF0000"/>
        </w:rPr>
      </w:pPr>
      <w:r w:rsidRPr="0035463B">
        <w:rPr>
          <w:u w:color="FF0000"/>
        </w:rPr>
        <w:t>a) Có ý kiến về quy hoạch quốc phòng (Quyết định số 2256/QĐ-BQP của Bộ Quốc phòng, Quy hoạch đất quốc phòng, Quyết tâm Tác chiến phòng thủ, Quy hoạch xây dựng thế trận quân sự trong KVPT của tỉnh thời kỳ 2021 - 2030 và các văn bản có liên quan) tại địa điểm dự án.</w:t>
      </w:r>
    </w:p>
    <w:p w14:paraId="0458D350" w14:textId="43EC58DC" w:rsidR="00AA1F88" w:rsidRPr="0035463B" w:rsidRDefault="00AA1F88" w:rsidP="00A6423A">
      <w:pPr>
        <w:pStyle w:val="ListParagraph"/>
        <w:tabs>
          <w:tab w:val="left" w:pos="993"/>
        </w:tabs>
        <w:spacing w:before="240" w:line="360" w:lineRule="exact"/>
        <w:ind w:left="0" w:firstLine="607"/>
        <w:contextualSpacing w:val="0"/>
        <w:jc w:val="both"/>
        <w:rPr>
          <w:u w:color="FF0000"/>
        </w:rPr>
      </w:pPr>
      <w:r w:rsidRPr="0035463B">
        <w:rPr>
          <w:u w:color="FF0000"/>
        </w:rPr>
        <w:t>b) Sự cần thiết phải xin ý kiến Bộ Quốc phòng hoặc Bộ Tư lệnh Quân khu 7 để có kết luận về mặt quốc phòng đối với dự án</w:t>
      </w:r>
      <w:r w:rsidR="00A6423A" w:rsidRPr="0035463B">
        <w:rPr>
          <w:u w:color="FF0000"/>
        </w:rPr>
        <w:t xml:space="preserve"> (nếu có)</w:t>
      </w:r>
      <w:r w:rsidRPr="0035463B">
        <w:rPr>
          <w:u w:color="FF0000"/>
        </w:rPr>
        <w:t>.</w:t>
      </w:r>
    </w:p>
    <w:p w14:paraId="7BB52D73" w14:textId="08A83771" w:rsidR="008D715D" w:rsidRPr="0035463B" w:rsidRDefault="00821FCE" w:rsidP="00A31FD3">
      <w:pPr>
        <w:pStyle w:val="NormalWeb"/>
        <w:shd w:val="clear" w:color="auto" w:fill="FFFFFF"/>
        <w:tabs>
          <w:tab w:val="left" w:pos="1134"/>
          <w:tab w:val="left" w:pos="9000"/>
        </w:tabs>
        <w:spacing w:before="240" w:beforeAutospacing="0" w:after="240" w:afterAutospacing="0" w:line="360" w:lineRule="exact"/>
        <w:ind w:firstLine="567"/>
        <w:jc w:val="both"/>
        <w:rPr>
          <w:sz w:val="28"/>
          <w:szCs w:val="28"/>
          <w:lang w:val="nl-NL"/>
        </w:rPr>
      </w:pPr>
      <w:r w:rsidRPr="0035463B">
        <w:rPr>
          <w:sz w:val="28"/>
          <w:szCs w:val="28"/>
          <w:lang w:val="nl-NL"/>
        </w:rPr>
        <w:t>9</w:t>
      </w:r>
      <w:r w:rsidR="008D715D" w:rsidRPr="0035463B">
        <w:rPr>
          <w:sz w:val="28"/>
          <w:szCs w:val="28"/>
          <w:lang w:val="nl-NL"/>
        </w:rPr>
        <w:t>. Công an tỉnh</w:t>
      </w:r>
      <w:r w:rsidR="00485C70" w:rsidRPr="0035463B">
        <w:rPr>
          <w:sz w:val="28"/>
          <w:szCs w:val="28"/>
          <w:lang w:val="nl-NL"/>
        </w:rPr>
        <w:t xml:space="preserve"> </w:t>
      </w:r>
    </w:p>
    <w:p w14:paraId="28B6B8B9" w14:textId="400B983D" w:rsidR="00A31FD3" w:rsidRPr="0035463B" w:rsidRDefault="00A31FD3" w:rsidP="00A31FD3">
      <w:pPr>
        <w:pStyle w:val="ListParagraph"/>
        <w:tabs>
          <w:tab w:val="left" w:pos="567"/>
        </w:tabs>
        <w:spacing w:before="240" w:line="360" w:lineRule="exact"/>
        <w:ind w:left="0"/>
        <w:contextualSpacing w:val="0"/>
        <w:jc w:val="both"/>
        <w:rPr>
          <w:u w:color="FF0000"/>
        </w:rPr>
      </w:pPr>
      <w:r w:rsidRPr="0035463B">
        <w:rPr>
          <w:u w:color="FF0000"/>
        </w:rPr>
        <w:tab/>
        <w:t>a) Đánh giá những tác động, ảnh hưởng của dự án đối với an ninh, trật tự, an toàn xã hội.</w:t>
      </w:r>
    </w:p>
    <w:p w14:paraId="04D94F54" w14:textId="77777777" w:rsidR="00A31FD3" w:rsidRPr="0035463B" w:rsidRDefault="00A31FD3" w:rsidP="00A31FD3">
      <w:pPr>
        <w:pStyle w:val="ListParagraph"/>
        <w:spacing w:before="240" w:line="360" w:lineRule="exact"/>
        <w:ind w:left="0" w:firstLine="567"/>
        <w:contextualSpacing w:val="0"/>
        <w:jc w:val="both"/>
        <w:rPr>
          <w:u w:color="FF0000"/>
        </w:rPr>
      </w:pPr>
      <w:r w:rsidRPr="0035463B">
        <w:rPr>
          <w:u w:color="FF0000"/>
        </w:rPr>
        <w:t>b) Có ý kiến về quy hoạch an ninh tại địa điểm dự án.</w:t>
      </w:r>
    </w:p>
    <w:p w14:paraId="3FCB679F" w14:textId="74A08039" w:rsidR="00A31FD3" w:rsidRPr="0035463B" w:rsidRDefault="00A31FD3" w:rsidP="00A31FD3">
      <w:pPr>
        <w:tabs>
          <w:tab w:val="left" w:pos="1170"/>
          <w:tab w:val="left" w:pos="9000"/>
        </w:tabs>
        <w:spacing w:before="240" w:line="360" w:lineRule="exact"/>
        <w:ind w:firstLine="567"/>
        <w:jc w:val="both"/>
        <w:rPr>
          <w:u w:color="FF0000"/>
        </w:rPr>
      </w:pPr>
      <w:r w:rsidRPr="0035463B">
        <w:rPr>
          <w:u w:color="FF0000"/>
        </w:rPr>
        <w:lastRenderedPageBreak/>
        <w:t>c) Rà soát các nội dung liên quan đến vấn đề an ninh của các nhà đầu tư.</w:t>
      </w:r>
    </w:p>
    <w:p w14:paraId="654FD69F" w14:textId="0D02CEFD" w:rsidR="008D715D" w:rsidRPr="0035463B" w:rsidRDefault="0089395D" w:rsidP="00A31FD3">
      <w:pPr>
        <w:tabs>
          <w:tab w:val="left" w:pos="1170"/>
          <w:tab w:val="left" w:pos="9000"/>
        </w:tabs>
        <w:spacing w:before="240" w:after="240" w:line="360" w:lineRule="exact"/>
        <w:ind w:firstLine="567"/>
        <w:jc w:val="both"/>
        <w:rPr>
          <w:highlight w:val="white"/>
          <w:lang w:val="nl-NL"/>
        </w:rPr>
      </w:pPr>
      <w:r w:rsidRPr="0035463B">
        <w:rPr>
          <w:bCs/>
          <w:highlight w:val="white"/>
          <w:lang w:val="nl-NL"/>
        </w:rPr>
        <w:t>1</w:t>
      </w:r>
      <w:r w:rsidR="00821FCE" w:rsidRPr="0035463B">
        <w:rPr>
          <w:bCs/>
          <w:highlight w:val="white"/>
          <w:lang w:val="nl-NL"/>
        </w:rPr>
        <w:t>0</w:t>
      </w:r>
      <w:r w:rsidRPr="0035463B">
        <w:rPr>
          <w:bCs/>
          <w:highlight w:val="white"/>
          <w:lang w:val="nl-NL"/>
        </w:rPr>
        <w:t xml:space="preserve">. </w:t>
      </w:r>
      <w:r w:rsidR="008D715D" w:rsidRPr="0035463B">
        <w:rPr>
          <w:bCs/>
          <w:highlight w:val="white"/>
          <w:lang w:val="nl-NL"/>
        </w:rPr>
        <w:t>Ủy ban nhân dân</w:t>
      </w:r>
      <w:r w:rsidR="008D715D" w:rsidRPr="0035463B">
        <w:rPr>
          <w:highlight w:val="white"/>
          <w:lang w:val="nl-NL"/>
        </w:rPr>
        <w:t xml:space="preserve"> </w:t>
      </w:r>
      <w:r w:rsidR="00821FCE" w:rsidRPr="0035463B">
        <w:rPr>
          <w:highlight w:val="white"/>
          <w:lang w:val="nl-NL"/>
        </w:rPr>
        <w:t>xã, phường</w:t>
      </w:r>
      <w:r w:rsidR="00632AFC" w:rsidRPr="0035463B">
        <w:rPr>
          <w:highlight w:val="white"/>
          <w:lang w:val="nl-NL"/>
        </w:rPr>
        <w:t xml:space="preserve"> </w:t>
      </w:r>
      <w:r w:rsidR="00821FCE" w:rsidRPr="0035463B">
        <w:rPr>
          <w:highlight w:val="white"/>
          <w:lang w:val="nl-NL"/>
        </w:rPr>
        <w:t xml:space="preserve">(sau đây gọi là </w:t>
      </w:r>
      <w:r w:rsidR="008D715D" w:rsidRPr="0035463B">
        <w:rPr>
          <w:highlight w:val="white"/>
          <w:lang w:val="nl-NL"/>
        </w:rPr>
        <w:t xml:space="preserve">cấp </w:t>
      </w:r>
      <w:r w:rsidR="006665E9" w:rsidRPr="0035463B">
        <w:rPr>
          <w:highlight w:val="white"/>
          <w:lang w:val="nl-NL"/>
        </w:rPr>
        <w:t>xã</w:t>
      </w:r>
      <w:r w:rsidR="00821FCE" w:rsidRPr="0035463B">
        <w:rPr>
          <w:highlight w:val="white"/>
          <w:lang w:val="nl-NL"/>
        </w:rPr>
        <w:t>)</w:t>
      </w:r>
    </w:p>
    <w:p w14:paraId="00C0DD71" w14:textId="7F6A1BB0" w:rsidR="00736136" w:rsidRPr="0035463B" w:rsidRDefault="00736136" w:rsidP="006F25DF">
      <w:pPr>
        <w:tabs>
          <w:tab w:val="left" w:pos="709"/>
        </w:tabs>
        <w:spacing w:before="240" w:line="360" w:lineRule="exact"/>
        <w:ind w:firstLine="567"/>
        <w:jc w:val="both"/>
        <w:rPr>
          <w:highlight w:val="white"/>
        </w:rPr>
      </w:pPr>
      <w:r w:rsidRPr="0035463B">
        <w:rPr>
          <w:spacing w:val="-2"/>
          <w:highlight w:val="white"/>
        </w:rPr>
        <w:t xml:space="preserve">a) </w:t>
      </w:r>
      <w:r w:rsidR="00FF2035" w:rsidRPr="0035463B">
        <w:rPr>
          <w:spacing w:val="-2"/>
          <w:highlight w:val="white"/>
        </w:rPr>
        <w:t xml:space="preserve">Đánh giá sự phù hợp của dự án với </w:t>
      </w:r>
      <w:r w:rsidR="00FF2035" w:rsidRPr="0035463B">
        <w:rPr>
          <w:highlight w:val="white"/>
        </w:rPr>
        <w:t xml:space="preserve">quy hoạch cấp </w:t>
      </w:r>
      <w:r w:rsidR="00763B62" w:rsidRPr="0035463B">
        <w:rPr>
          <w:highlight w:val="white"/>
        </w:rPr>
        <w:t>xã</w:t>
      </w:r>
      <w:r w:rsidR="00FF2035" w:rsidRPr="0035463B">
        <w:rPr>
          <w:highlight w:val="white"/>
        </w:rPr>
        <w:t xml:space="preserve">, quy hoạch đô thị, (nếu có); định hướng phát triển kinh tế - xã hội của </w:t>
      </w:r>
      <w:r w:rsidR="00C919DC" w:rsidRPr="0035463B">
        <w:rPr>
          <w:highlight w:val="white"/>
        </w:rPr>
        <w:t>xã</w:t>
      </w:r>
      <w:r w:rsidR="00FF2035" w:rsidRPr="0035463B">
        <w:rPr>
          <w:highlight w:val="white"/>
        </w:rPr>
        <w:t xml:space="preserve">, </w:t>
      </w:r>
      <w:r w:rsidR="00C919DC" w:rsidRPr="0035463B">
        <w:rPr>
          <w:highlight w:val="white"/>
        </w:rPr>
        <w:t>phường</w:t>
      </w:r>
      <w:r w:rsidR="00FF2035" w:rsidRPr="0035463B">
        <w:rPr>
          <w:highlight w:val="white"/>
        </w:rPr>
        <w:t xml:space="preserve"> trong giai đoạn tới; sự phù hợp về vị trí, địa điểm, quy mô của dự án với quy hoạch phát triển nông nghiệp trên địa bàn cấp </w:t>
      </w:r>
      <w:r w:rsidR="007B19A3" w:rsidRPr="0035463B">
        <w:rPr>
          <w:highlight w:val="white"/>
        </w:rPr>
        <w:t>xã</w:t>
      </w:r>
      <w:r w:rsidR="00FF2035" w:rsidRPr="0035463B">
        <w:rPr>
          <w:highlight w:val="white"/>
        </w:rPr>
        <w:t>. Trường hợp, dự án chưa phù hợp hoặc chỉ phù hợp một phần đề nghị làm rõ phần diện tích cụ thể đã phù hợp, chưa phù hợp đối với từng phần trong khu vực dự án.</w:t>
      </w:r>
    </w:p>
    <w:p w14:paraId="089DB73A" w14:textId="78EA2C0C" w:rsidR="00736136" w:rsidRPr="0035463B" w:rsidRDefault="00736136" w:rsidP="006F25DF">
      <w:pPr>
        <w:tabs>
          <w:tab w:val="left" w:pos="709"/>
        </w:tabs>
        <w:spacing w:before="240" w:line="360" w:lineRule="exact"/>
        <w:ind w:firstLine="567"/>
        <w:jc w:val="both"/>
        <w:rPr>
          <w:spacing w:val="-2"/>
          <w:highlight w:val="white"/>
        </w:rPr>
      </w:pPr>
      <w:r w:rsidRPr="0035463B">
        <w:rPr>
          <w:highlight w:val="white"/>
        </w:rPr>
        <w:t xml:space="preserve">b) </w:t>
      </w:r>
      <w:r w:rsidR="00FF2035" w:rsidRPr="0035463B">
        <w:rPr>
          <w:spacing w:val="-2"/>
          <w:highlight w:val="white"/>
        </w:rPr>
        <w:t xml:space="preserve">Đánh giá tác động, hiệu quả xã hội của dự án dự kiến mang lại cho địa phương, người dân khu vực xung quanh dự án so với các mục tiêu khác. </w:t>
      </w:r>
    </w:p>
    <w:p w14:paraId="5F5B0D1A" w14:textId="4AA8C03F" w:rsidR="00FF2035" w:rsidRPr="0035463B" w:rsidRDefault="00736136" w:rsidP="006F25DF">
      <w:pPr>
        <w:tabs>
          <w:tab w:val="left" w:pos="709"/>
        </w:tabs>
        <w:spacing w:before="240" w:line="360" w:lineRule="exact"/>
        <w:ind w:firstLine="567"/>
        <w:jc w:val="both"/>
        <w:rPr>
          <w:highlight w:val="white"/>
        </w:rPr>
      </w:pPr>
      <w:r w:rsidRPr="0035463B">
        <w:rPr>
          <w:spacing w:val="-2"/>
          <w:highlight w:val="white"/>
        </w:rPr>
        <w:t xml:space="preserve">c) </w:t>
      </w:r>
      <w:r w:rsidR="00FF2035" w:rsidRPr="0035463B">
        <w:rPr>
          <w:spacing w:val="-2"/>
          <w:highlight w:val="white"/>
        </w:rPr>
        <w:t xml:space="preserve">Trên cơ sở định hướng phát triển kinh tế - xã hội của tỉnh, của địa phương: đánh giá tính khả thi của phương án chuyển mục đích sử dụng đất của dự án đảm bảo nguyên tắc hiệu quả sử dụng đất, có xem xét đến việc ưu tiên phát triển, khai thác vị trí lợi thế của khu đất so với khu vực xung quanh để đề xuất quy mô dự án phù hợp và hiệu quả kinh tế - xã hội như: phát triển các khu đô thị, công nghiệp; thương mại, dịch vụ; công nghiệp, công nghệ cao (nếu có). </w:t>
      </w:r>
    </w:p>
    <w:p w14:paraId="14D46E03" w14:textId="399F3580" w:rsidR="00DA1AB5" w:rsidRPr="0035463B" w:rsidRDefault="00DA1AB5" w:rsidP="006F25DF">
      <w:pPr>
        <w:pStyle w:val="BodyText"/>
        <w:tabs>
          <w:tab w:val="left" w:pos="1170"/>
        </w:tabs>
        <w:spacing w:before="240" w:line="360" w:lineRule="exact"/>
        <w:ind w:firstLine="567"/>
        <w:jc w:val="both"/>
        <w:rPr>
          <w:spacing w:val="-2"/>
          <w:sz w:val="28"/>
          <w:szCs w:val="28"/>
          <w:highlight w:val="white"/>
        </w:rPr>
      </w:pPr>
      <w:r w:rsidRPr="0035463B">
        <w:rPr>
          <w:spacing w:val="-2"/>
          <w:sz w:val="28"/>
          <w:szCs w:val="28"/>
          <w:highlight w:val="white"/>
        </w:rPr>
        <w:t xml:space="preserve">d) Xác định hiện trạng khu đất dự án: Vật kiến trúc, công trình trên đất, địa hình khu đất; đánh giá hiện trạng sử dụng đất (theo từng </w:t>
      </w:r>
      <w:r w:rsidRPr="0035463B">
        <w:rPr>
          <w:spacing w:val="-2"/>
          <w:sz w:val="28"/>
          <w:szCs w:val="28"/>
          <w:highlight w:val="white"/>
          <w:u w:color="FF0000"/>
        </w:rPr>
        <w:t>loại đất</w:t>
      </w:r>
      <w:r w:rsidRPr="0035463B">
        <w:rPr>
          <w:spacing w:val="-2"/>
          <w:sz w:val="28"/>
          <w:szCs w:val="28"/>
          <w:highlight w:val="white"/>
        </w:rPr>
        <w:t>) và nguồn gốc đất trong phạm vi dự án; khả năng đáp ứng điều kiện giao đất, cho thuê đất, cho phép chuyển mục đích sử dụng đất và giải phóng mặt bằng để thực hiện các dự án đầu tư.</w:t>
      </w:r>
    </w:p>
    <w:p w14:paraId="70AA51DB" w14:textId="77777777" w:rsidR="00DA1AB5" w:rsidRPr="0035463B" w:rsidRDefault="00DA1AB5" w:rsidP="006F25DF">
      <w:pPr>
        <w:pStyle w:val="BodyText"/>
        <w:tabs>
          <w:tab w:val="left" w:pos="567"/>
        </w:tabs>
        <w:spacing w:before="240" w:line="360" w:lineRule="exact"/>
        <w:ind w:firstLine="567"/>
        <w:jc w:val="both"/>
        <w:rPr>
          <w:spacing w:val="-2"/>
          <w:sz w:val="28"/>
          <w:szCs w:val="28"/>
          <w:highlight w:val="white"/>
        </w:rPr>
      </w:pPr>
      <w:r w:rsidRPr="0035463B">
        <w:rPr>
          <w:spacing w:val="-2"/>
          <w:sz w:val="28"/>
          <w:szCs w:val="28"/>
          <w:highlight w:val="white"/>
        </w:rPr>
        <w:tab/>
        <w:t xml:space="preserve">đ) Rà soát căn cứ lập dự án đầu tư xây dựng dự án theo quy định của pháp luật về xây dựng và sự phù hợp của các </w:t>
      </w:r>
      <w:r w:rsidRPr="0035463B">
        <w:rPr>
          <w:spacing w:val="-2"/>
          <w:sz w:val="28"/>
          <w:szCs w:val="28"/>
          <w:highlight w:val="white"/>
          <w:u w:color="FF0000"/>
        </w:rPr>
        <w:t>khoản mục</w:t>
      </w:r>
      <w:r w:rsidRPr="0035463B">
        <w:rPr>
          <w:spacing w:val="-2"/>
          <w:sz w:val="28"/>
          <w:szCs w:val="28"/>
          <w:highlight w:val="white"/>
        </w:rPr>
        <w:t xml:space="preserve"> chi phí đầu tư do nhà đầu tư xác định trong hồ sơ dự án đầu tư.</w:t>
      </w:r>
    </w:p>
    <w:p w14:paraId="48798D64" w14:textId="75D3EBB8" w:rsidR="00DA1AB5" w:rsidRPr="0035463B" w:rsidRDefault="00DA1AB5" w:rsidP="006F25DF">
      <w:pPr>
        <w:pStyle w:val="BodyText"/>
        <w:tabs>
          <w:tab w:val="left" w:pos="567"/>
        </w:tabs>
        <w:spacing w:before="240" w:line="360" w:lineRule="exact"/>
        <w:ind w:firstLine="567"/>
        <w:jc w:val="both"/>
        <w:rPr>
          <w:spacing w:val="-2"/>
          <w:sz w:val="28"/>
          <w:szCs w:val="28"/>
          <w:highlight w:val="white"/>
        </w:rPr>
      </w:pPr>
      <w:r w:rsidRPr="0035463B">
        <w:rPr>
          <w:spacing w:val="-2"/>
          <w:sz w:val="28"/>
          <w:szCs w:val="28"/>
          <w:highlight w:val="white"/>
        </w:rPr>
        <w:tab/>
        <w:t xml:space="preserve">e) Đánh giá khả năng bồi thường, giải phóng mặt bằng theo quy định của pháp luật về đất đai; xác định sơ bộ số hộ, số nhân khẩu, số lao động nằm trong khu vự triển khai dự án. Trong đó, xác định sơ bộ số hộ dân phải di dời giải tỏa trắng, phương án hỗ trợ người bị thu hồi đất, phương án giải quyết việc làm và ổn định cuộc sống cho các đối tượng có đất bị thu hồi trong khu vực dự án. Khả năng bồi thường giải phóng mặt bằng và phương án tái định cư, xác định vị trí đầu tư khu tái định cư, nguồn vốn đầu tư khu tái định cư (nếu có). </w:t>
      </w:r>
    </w:p>
    <w:p w14:paraId="726A374E" w14:textId="7FA63763" w:rsidR="00DA1AB5" w:rsidRPr="0035463B" w:rsidRDefault="00DA1AB5" w:rsidP="004033ED">
      <w:pPr>
        <w:pStyle w:val="BodyText"/>
        <w:tabs>
          <w:tab w:val="clear" w:pos="8580"/>
          <w:tab w:val="left" w:pos="567"/>
        </w:tabs>
        <w:spacing w:before="240" w:line="360" w:lineRule="exact"/>
        <w:ind w:firstLine="567"/>
        <w:jc w:val="both"/>
        <w:rPr>
          <w:spacing w:val="-2"/>
          <w:sz w:val="28"/>
          <w:szCs w:val="28"/>
          <w:highlight w:val="white"/>
        </w:rPr>
      </w:pPr>
      <w:r w:rsidRPr="0035463B">
        <w:rPr>
          <w:spacing w:val="-2"/>
          <w:sz w:val="28"/>
          <w:szCs w:val="28"/>
          <w:highlight w:val="white"/>
        </w:rPr>
        <w:tab/>
        <w:t xml:space="preserve">g) </w:t>
      </w:r>
      <w:r w:rsidRPr="0035463B">
        <w:rPr>
          <w:sz w:val="28"/>
          <w:szCs w:val="28"/>
          <w:highlight w:val="white"/>
          <w:lang w:val="nl-NL"/>
        </w:rPr>
        <w:t xml:space="preserve">Đánh giá mức độ phù hợp với kết cấu hạ tầng kỹ thuật, hạ tầng xã hội địa phương (cung cấp điện; cấp, thoát nước và kết nối giao thông, môi trường). Trong đó, xác định tác động của việc kết nối giao thông của dự án với hệ thống giao thông chung của khu vực, mức độ ảnh hưởng của từng tuyến đường lân </w:t>
      </w:r>
      <w:r w:rsidRPr="0035463B">
        <w:rPr>
          <w:sz w:val="28"/>
          <w:szCs w:val="28"/>
          <w:highlight w:val="white"/>
          <w:lang w:val="nl-NL"/>
        </w:rPr>
        <w:lastRenderedPageBreak/>
        <w:t>cận hoặc tuyến đường dự kiến mở theo quy hoạch do địa phương quản lý (nêu rõ phần diện tích của ranh dự án trong lộ giới đường quy hoạch).</w:t>
      </w:r>
    </w:p>
    <w:p w14:paraId="1326E394" w14:textId="0C868D99" w:rsidR="00FF2035" w:rsidRPr="0035463B" w:rsidRDefault="00DA1AB5" w:rsidP="006F25DF">
      <w:pPr>
        <w:pStyle w:val="BodyText"/>
        <w:tabs>
          <w:tab w:val="left" w:pos="567"/>
        </w:tabs>
        <w:spacing w:before="240" w:line="360" w:lineRule="exact"/>
        <w:ind w:firstLine="567"/>
        <w:jc w:val="both"/>
        <w:rPr>
          <w:spacing w:val="-2"/>
          <w:sz w:val="28"/>
          <w:szCs w:val="28"/>
          <w:highlight w:val="white"/>
        </w:rPr>
      </w:pPr>
      <w:r w:rsidRPr="0035463B">
        <w:rPr>
          <w:sz w:val="28"/>
          <w:szCs w:val="28"/>
          <w:highlight w:val="white"/>
          <w:lang w:val="nl-NL"/>
        </w:rPr>
        <w:tab/>
      </w:r>
      <w:r w:rsidR="004033ED" w:rsidRPr="0035463B">
        <w:rPr>
          <w:sz w:val="28"/>
          <w:szCs w:val="28"/>
          <w:highlight w:val="white"/>
          <w:lang w:val="nl-NL"/>
        </w:rPr>
        <w:t>h</w:t>
      </w:r>
      <w:r w:rsidRPr="0035463B">
        <w:rPr>
          <w:sz w:val="28"/>
          <w:szCs w:val="28"/>
          <w:highlight w:val="white"/>
          <w:lang w:val="nl-NL"/>
        </w:rPr>
        <w:t xml:space="preserve">) </w:t>
      </w:r>
      <w:r w:rsidR="00FF2035" w:rsidRPr="0035463B">
        <w:rPr>
          <w:spacing w:val="-2"/>
          <w:sz w:val="28"/>
          <w:szCs w:val="28"/>
          <w:highlight w:val="white"/>
          <w:lang w:val="nl-NL"/>
        </w:rPr>
        <w:t xml:space="preserve">Đối với nội dung liên quan đến việc bố trí quỹ đất làm nhà ở xã hội trong các dự án khu dân cư, khu đô thị thì có ý kiến đề xuất cụ thể báo cáo </w:t>
      </w:r>
      <w:r w:rsidR="00FF2035" w:rsidRPr="0035463B">
        <w:rPr>
          <w:bCs w:val="0"/>
          <w:sz w:val="28"/>
          <w:szCs w:val="28"/>
          <w:highlight w:val="white"/>
          <w:lang w:val="nl-NL"/>
        </w:rPr>
        <w:t>Ủy ban nhân dân</w:t>
      </w:r>
      <w:r w:rsidR="00FF2035" w:rsidRPr="0035463B">
        <w:rPr>
          <w:spacing w:val="-2"/>
          <w:sz w:val="28"/>
          <w:szCs w:val="28"/>
          <w:highlight w:val="white"/>
          <w:lang w:val="nl-NL"/>
        </w:rPr>
        <w:t xml:space="preserve"> tỉnh (nếu có).</w:t>
      </w:r>
    </w:p>
    <w:p w14:paraId="066603FD" w14:textId="22368582" w:rsidR="008D26F1" w:rsidRPr="0035463B" w:rsidRDefault="004033ED" w:rsidP="006F25DF">
      <w:pPr>
        <w:pStyle w:val="BodyText"/>
        <w:tabs>
          <w:tab w:val="clear" w:pos="8580"/>
          <w:tab w:val="left" w:pos="567"/>
        </w:tabs>
        <w:spacing w:before="240" w:line="360" w:lineRule="exact"/>
        <w:ind w:firstLine="567"/>
        <w:jc w:val="both"/>
        <w:rPr>
          <w:spacing w:val="-2"/>
          <w:sz w:val="28"/>
          <w:szCs w:val="28"/>
          <w:highlight w:val="white"/>
          <w:lang w:val="en-GB"/>
        </w:rPr>
      </w:pPr>
      <w:r w:rsidRPr="0035463B">
        <w:rPr>
          <w:spacing w:val="-4"/>
          <w:sz w:val="28"/>
          <w:szCs w:val="28"/>
          <w:highlight w:val="white"/>
          <w:lang w:val="nl-NL"/>
        </w:rPr>
        <w:t>i</w:t>
      </w:r>
      <w:r w:rsidR="00DA1AB5" w:rsidRPr="0035463B">
        <w:rPr>
          <w:spacing w:val="-4"/>
          <w:sz w:val="28"/>
          <w:szCs w:val="28"/>
          <w:highlight w:val="white"/>
          <w:lang w:val="nl-NL"/>
        </w:rPr>
        <w:t xml:space="preserve">) </w:t>
      </w:r>
      <w:r w:rsidR="00FF2035" w:rsidRPr="0035463B">
        <w:rPr>
          <w:spacing w:val="-4"/>
          <w:sz w:val="28"/>
          <w:szCs w:val="28"/>
          <w:highlight w:val="white"/>
          <w:lang w:val="nl-NL"/>
        </w:rPr>
        <w:t>Đối với dự án</w:t>
      </w:r>
      <w:r w:rsidR="008D26F1" w:rsidRPr="0035463B">
        <w:rPr>
          <w:spacing w:val="-4"/>
          <w:sz w:val="28"/>
          <w:szCs w:val="28"/>
          <w:highlight w:val="white"/>
          <w:lang w:val="nl-NL"/>
        </w:rPr>
        <w:t xml:space="preserve"> khu dân cư thương mại</w:t>
      </w:r>
      <w:r w:rsidR="00FF2035" w:rsidRPr="0035463B">
        <w:rPr>
          <w:spacing w:val="-4"/>
          <w:sz w:val="28"/>
          <w:szCs w:val="28"/>
          <w:highlight w:val="white"/>
          <w:lang w:val="nl-NL"/>
        </w:rPr>
        <w:t xml:space="preserve"> thực hiện</w:t>
      </w:r>
      <w:r w:rsidR="008D26F1" w:rsidRPr="0035463B">
        <w:rPr>
          <w:spacing w:val="-4"/>
          <w:sz w:val="28"/>
          <w:szCs w:val="28"/>
          <w:highlight w:val="white"/>
          <w:lang w:val="nl-NL"/>
        </w:rPr>
        <w:t xml:space="preserve"> lựa chọn</w:t>
      </w:r>
      <w:r w:rsidR="00FF2035" w:rsidRPr="0035463B">
        <w:rPr>
          <w:spacing w:val="-4"/>
          <w:sz w:val="28"/>
          <w:szCs w:val="28"/>
          <w:highlight w:val="white"/>
          <w:lang w:val="nl-NL"/>
        </w:rPr>
        <w:t xml:space="preserve"> nhà đầu tư theo Điều 29 Luật Đầu tư: </w:t>
      </w:r>
      <w:r w:rsidR="00FF2035" w:rsidRPr="0035463B">
        <w:rPr>
          <w:sz w:val="28"/>
          <w:szCs w:val="28"/>
          <w:highlight w:val="white"/>
        </w:rPr>
        <w:t xml:space="preserve">Lập phương án và chi phí bồi thường, hỗ trợ, tái định cư. </w:t>
      </w:r>
      <w:r w:rsidR="00FF2035" w:rsidRPr="0035463B">
        <w:rPr>
          <w:spacing w:val="-2"/>
          <w:sz w:val="28"/>
          <w:szCs w:val="28"/>
          <w:highlight w:val="white"/>
          <w:lang w:val="vi-VN"/>
        </w:rPr>
        <w:t xml:space="preserve">Trên cơ </w:t>
      </w:r>
      <w:r w:rsidR="00FF2035" w:rsidRPr="0035463B">
        <w:rPr>
          <w:spacing w:val="-2"/>
          <w:sz w:val="28"/>
          <w:szCs w:val="28"/>
          <w:highlight w:val="white"/>
        </w:rPr>
        <w:t>hồ sơ dự án do nhà đầu tư cung cấp và quy định của</w:t>
      </w:r>
      <w:r w:rsidR="00FF2035" w:rsidRPr="0035463B">
        <w:rPr>
          <w:spacing w:val="-2"/>
          <w:sz w:val="28"/>
          <w:szCs w:val="28"/>
          <w:highlight w:val="white"/>
          <w:lang w:val="vi-VN"/>
        </w:rPr>
        <w:t xml:space="preserve"> </w:t>
      </w:r>
      <w:r w:rsidR="00FF2035" w:rsidRPr="0035463B">
        <w:rPr>
          <w:spacing w:val="-2"/>
          <w:sz w:val="28"/>
          <w:szCs w:val="28"/>
          <w:highlight w:val="white"/>
        </w:rPr>
        <w:t xml:space="preserve">pháp luật hiện hành đối với </w:t>
      </w:r>
      <w:r w:rsidR="00FF2035" w:rsidRPr="0035463B">
        <w:rPr>
          <w:spacing w:val="-2"/>
          <w:sz w:val="28"/>
          <w:szCs w:val="28"/>
          <w:highlight w:val="white"/>
          <w:lang w:val="vi-VN"/>
        </w:rPr>
        <w:t xml:space="preserve">dự án đầu tư có sử dụng đất </w:t>
      </w:r>
      <w:r w:rsidR="00FF2035" w:rsidRPr="0035463B">
        <w:rPr>
          <w:bCs w:val="0"/>
          <w:sz w:val="28"/>
          <w:szCs w:val="28"/>
          <w:highlight w:val="white"/>
          <w:lang w:val="nl-NL"/>
        </w:rPr>
        <w:t>Ủy ban nhân dân</w:t>
      </w:r>
      <w:r w:rsidR="00FF2035" w:rsidRPr="0035463B">
        <w:rPr>
          <w:spacing w:val="-2"/>
          <w:sz w:val="28"/>
          <w:szCs w:val="28"/>
          <w:highlight w:val="white"/>
          <w:lang w:val="vi-VN"/>
        </w:rPr>
        <w:t xml:space="preserve"> cấp </w:t>
      </w:r>
      <w:r w:rsidR="004F000C" w:rsidRPr="0035463B">
        <w:rPr>
          <w:spacing w:val="-2"/>
          <w:sz w:val="28"/>
          <w:szCs w:val="28"/>
          <w:highlight w:val="white"/>
        </w:rPr>
        <w:t>xã</w:t>
      </w:r>
      <w:r w:rsidR="00FF2035" w:rsidRPr="0035463B">
        <w:rPr>
          <w:spacing w:val="-2"/>
          <w:sz w:val="28"/>
          <w:szCs w:val="28"/>
          <w:highlight w:val="white"/>
          <w:lang w:val="vi-VN"/>
        </w:rPr>
        <w:t xml:space="preserve"> </w:t>
      </w:r>
      <w:r w:rsidR="00FF2035" w:rsidRPr="0035463B">
        <w:rPr>
          <w:spacing w:val="-2"/>
          <w:sz w:val="28"/>
          <w:szCs w:val="28"/>
          <w:highlight w:val="white"/>
        </w:rPr>
        <w:t>chủ trì</w:t>
      </w:r>
      <w:r w:rsidR="00FF2035" w:rsidRPr="0035463B">
        <w:rPr>
          <w:spacing w:val="-2"/>
          <w:sz w:val="28"/>
          <w:szCs w:val="28"/>
          <w:highlight w:val="white"/>
          <w:lang w:val="vi-VN"/>
        </w:rPr>
        <w:t xml:space="preserve"> lập phương án</w:t>
      </w:r>
      <w:r w:rsidR="00FF2035" w:rsidRPr="0035463B">
        <w:rPr>
          <w:spacing w:val="-2"/>
          <w:sz w:val="28"/>
          <w:szCs w:val="28"/>
          <w:highlight w:val="white"/>
        </w:rPr>
        <w:t xml:space="preserve"> và chi phí</w:t>
      </w:r>
      <w:r w:rsidR="00FF2035" w:rsidRPr="0035463B">
        <w:rPr>
          <w:spacing w:val="-2"/>
          <w:sz w:val="28"/>
          <w:szCs w:val="28"/>
          <w:highlight w:val="white"/>
          <w:lang w:val="vi-VN"/>
        </w:rPr>
        <w:t xml:space="preserve"> bồi thường, </w:t>
      </w:r>
      <w:r w:rsidR="00FF2035" w:rsidRPr="0035463B">
        <w:rPr>
          <w:spacing w:val="-2"/>
          <w:sz w:val="28"/>
          <w:szCs w:val="28"/>
          <w:highlight w:val="white"/>
        </w:rPr>
        <w:t xml:space="preserve">hỗ trợ, tái định cư </w:t>
      </w:r>
      <w:r w:rsidR="00FF2035" w:rsidRPr="0035463B">
        <w:rPr>
          <w:spacing w:val="-2"/>
          <w:sz w:val="28"/>
          <w:szCs w:val="28"/>
          <w:highlight w:val="white"/>
          <w:lang w:val="vi-VN"/>
        </w:rPr>
        <w:t xml:space="preserve">khi </w:t>
      </w:r>
      <w:r w:rsidR="00FF2035" w:rsidRPr="0035463B">
        <w:rPr>
          <w:spacing w:val="-2"/>
          <w:sz w:val="28"/>
          <w:szCs w:val="28"/>
          <w:highlight w:val="white"/>
        </w:rPr>
        <w:t>n</w:t>
      </w:r>
      <w:r w:rsidR="00FF2035" w:rsidRPr="0035463B">
        <w:rPr>
          <w:spacing w:val="-2"/>
          <w:sz w:val="28"/>
          <w:szCs w:val="28"/>
          <w:highlight w:val="white"/>
          <w:lang w:val="vi-VN"/>
        </w:rPr>
        <w:t>hà nước thu hồi đất.</w:t>
      </w:r>
    </w:p>
    <w:p w14:paraId="302692CA" w14:textId="16E7F454" w:rsidR="008D26F1" w:rsidRPr="0035463B" w:rsidRDefault="00736136" w:rsidP="006F25DF">
      <w:pPr>
        <w:pStyle w:val="BodyText"/>
        <w:tabs>
          <w:tab w:val="clear" w:pos="8580"/>
          <w:tab w:val="left" w:pos="567"/>
        </w:tabs>
        <w:spacing w:before="240" w:after="240" w:line="360" w:lineRule="exact"/>
        <w:jc w:val="both"/>
        <w:rPr>
          <w:spacing w:val="-2"/>
          <w:sz w:val="28"/>
          <w:szCs w:val="28"/>
          <w:highlight w:val="white"/>
        </w:rPr>
      </w:pPr>
      <w:r w:rsidRPr="0035463B">
        <w:rPr>
          <w:spacing w:val="-2"/>
          <w:sz w:val="28"/>
          <w:szCs w:val="28"/>
          <w:highlight w:val="white"/>
          <w:lang w:val="en-GB"/>
        </w:rPr>
        <w:tab/>
      </w:r>
      <w:r w:rsidR="004033ED" w:rsidRPr="0035463B">
        <w:rPr>
          <w:spacing w:val="-2"/>
          <w:sz w:val="28"/>
          <w:szCs w:val="28"/>
          <w:highlight w:val="white"/>
          <w:lang w:val="en-GB"/>
        </w:rPr>
        <w:t>k</w:t>
      </w:r>
      <w:r w:rsidR="008D26F1" w:rsidRPr="0035463B">
        <w:rPr>
          <w:spacing w:val="-2"/>
          <w:sz w:val="28"/>
          <w:szCs w:val="28"/>
          <w:highlight w:val="white"/>
          <w:lang w:val="en-GB"/>
        </w:rPr>
        <w:t xml:space="preserve">) </w:t>
      </w:r>
      <w:r w:rsidR="008D26F1" w:rsidRPr="0035463B">
        <w:rPr>
          <w:spacing w:val="-2"/>
          <w:sz w:val="28"/>
          <w:szCs w:val="28"/>
          <w:highlight w:val="white"/>
        </w:rPr>
        <w:t xml:space="preserve">Rà soát, lập danh sách thống kê quỹ đất thuộc </w:t>
      </w:r>
      <w:r w:rsidR="008D26F1" w:rsidRPr="0035463B">
        <w:rPr>
          <w:spacing w:val="-2"/>
          <w:sz w:val="28"/>
          <w:szCs w:val="28"/>
          <w:highlight w:val="white"/>
          <w:u w:color="FF0000"/>
        </w:rPr>
        <w:t>diện đất</w:t>
      </w:r>
      <w:r w:rsidR="008D26F1" w:rsidRPr="0035463B">
        <w:rPr>
          <w:spacing w:val="-2"/>
          <w:sz w:val="28"/>
          <w:szCs w:val="28"/>
          <w:highlight w:val="white"/>
        </w:rPr>
        <w:t xml:space="preserve"> do nhà nước giao đất để quản lý quy định của Luật Đất đai; đất nông nghiệp sử dụng vào mục đích công ích, đất mà người sử dụng đất không có quyền chuyển nhượng, cho thuê, góp vốn bằng quyền sử dụng đất theo quy định của pháp luật về đất đai và không có tài sản gắn liền với đất mà phần diện tích đất này có vị trí nằm xen kẽ với phần diện tích đất đã nhận chuyển nhượng, thuê quyền sử dụng đất, nhận góp vốn bằng quyền sử dụng đất.</w:t>
      </w:r>
    </w:p>
    <w:p w14:paraId="56547503" w14:textId="01117CEC" w:rsidR="009416DD" w:rsidRPr="0035463B" w:rsidRDefault="00625709" w:rsidP="006F25DF">
      <w:pPr>
        <w:pStyle w:val="BodyText"/>
        <w:tabs>
          <w:tab w:val="clear" w:pos="8580"/>
          <w:tab w:val="left" w:pos="709"/>
          <w:tab w:val="left" w:pos="993"/>
        </w:tabs>
        <w:spacing w:before="240" w:line="360" w:lineRule="exact"/>
        <w:ind w:firstLine="567"/>
        <w:jc w:val="both"/>
        <w:rPr>
          <w:spacing w:val="-4"/>
          <w:sz w:val="28"/>
          <w:szCs w:val="28"/>
          <w:highlight w:val="white"/>
          <w:lang w:val="nl-NL"/>
        </w:rPr>
      </w:pPr>
      <w:r w:rsidRPr="0035463B">
        <w:rPr>
          <w:spacing w:val="-2"/>
          <w:sz w:val="28"/>
          <w:szCs w:val="28"/>
          <w:highlight w:val="white"/>
        </w:rPr>
        <w:t>l</w:t>
      </w:r>
      <w:r w:rsidR="00AF37FC" w:rsidRPr="0035463B">
        <w:rPr>
          <w:spacing w:val="-2"/>
          <w:sz w:val="28"/>
          <w:szCs w:val="28"/>
          <w:highlight w:val="white"/>
        </w:rPr>
        <w:t xml:space="preserve">) </w:t>
      </w:r>
      <w:r w:rsidR="00AF37FC" w:rsidRPr="0035463B">
        <w:rPr>
          <w:spacing w:val="-4"/>
          <w:sz w:val="28"/>
          <w:szCs w:val="28"/>
          <w:highlight w:val="white"/>
          <w:lang w:val="nl-NL"/>
        </w:rPr>
        <w:t xml:space="preserve">Nhà đầu tư khác đã được cơ quan có thẩm quyền chấp thuận thực </w:t>
      </w:r>
      <w:r w:rsidR="00AF37FC" w:rsidRPr="0035463B">
        <w:rPr>
          <w:spacing w:val="-4"/>
          <w:sz w:val="28"/>
          <w:szCs w:val="28"/>
          <w:highlight w:val="white"/>
        </w:rPr>
        <w:t xml:space="preserve">hiện việc thu hồi đất, giao đất, thuê đất, chuyển mục đích sử dụng đất </w:t>
      </w:r>
      <w:r w:rsidR="00AF37FC" w:rsidRPr="0035463B">
        <w:rPr>
          <w:spacing w:val="-4"/>
          <w:sz w:val="28"/>
          <w:szCs w:val="28"/>
          <w:highlight w:val="white"/>
          <w:lang w:val="nl-NL"/>
        </w:rPr>
        <w:t xml:space="preserve">trong phạm vi khu đất đề nghị chấp thuận chủ trương đầu tư, cấp Giấy chứng nhận đăng ký đầu tư (nếu có) theo thẩm quyền của Ủy ban nhân dân cấp </w:t>
      </w:r>
      <w:r w:rsidR="00821FCE" w:rsidRPr="0035463B">
        <w:rPr>
          <w:spacing w:val="-4"/>
          <w:sz w:val="28"/>
          <w:szCs w:val="28"/>
          <w:highlight w:val="white"/>
          <w:lang w:val="nl-NL"/>
        </w:rPr>
        <w:t>xã</w:t>
      </w:r>
      <w:r w:rsidR="00AF37FC" w:rsidRPr="0035463B">
        <w:rPr>
          <w:spacing w:val="-4"/>
          <w:sz w:val="28"/>
          <w:szCs w:val="28"/>
          <w:highlight w:val="white"/>
          <w:lang w:val="nl-NL"/>
        </w:rPr>
        <w:t>.</w:t>
      </w:r>
    </w:p>
    <w:p w14:paraId="4831E89A" w14:textId="12AC612E" w:rsidR="00F13A46" w:rsidRPr="0035463B" w:rsidRDefault="004033ED" w:rsidP="006F25DF">
      <w:pPr>
        <w:pStyle w:val="BodyText"/>
        <w:tabs>
          <w:tab w:val="clear" w:pos="8580"/>
          <w:tab w:val="left" w:pos="709"/>
          <w:tab w:val="left" w:pos="993"/>
        </w:tabs>
        <w:spacing w:before="240" w:line="360" w:lineRule="exact"/>
        <w:ind w:firstLine="567"/>
        <w:jc w:val="both"/>
        <w:rPr>
          <w:spacing w:val="-2"/>
          <w:sz w:val="28"/>
          <w:szCs w:val="28"/>
          <w:highlight w:val="white"/>
        </w:rPr>
      </w:pPr>
      <w:r w:rsidRPr="0035463B">
        <w:rPr>
          <w:sz w:val="28"/>
          <w:szCs w:val="28"/>
          <w:highlight w:val="white"/>
          <w:lang w:val="nl-NL"/>
        </w:rPr>
        <w:t>m</w:t>
      </w:r>
      <w:r w:rsidR="00F13A46" w:rsidRPr="0035463B">
        <w:rPr>
          <w:sz w:val="28"/>
          <w:szCs w:val="28"/>
          <w:highlight w:val="white"/>
          <w:lang w:val="nl-NL"/>
        </w:rPr>
        <w:t xml:space="preserve">) Đánh giá căn cứ pháp lý về quyền sử dụng </w:t>
      </w:r>
      <w:r w:rsidR="00F13A46" w:rsidRPr="0035463B">
        <w:rPr>
          <w:sz w:val="28"/>
          <w:szCs w:val="28"/>
          <w:highlight w:val="white"/>
          <w:u w:color="FF0000"/>
          <w:lang w:val="nl-NL"/>
        </w:rPr>
        <w:t>đất đối</w:t>
      </w:r>
      <w:r w:rsidR="00F13A46" w:rsidRPr="0035463B">
        <w:rPr>
          <w:sz w:val="28"/>
          <w:szCs w:val="28"/>
          <w:highlight w:val="white"/>
          <w:lang w:val="nl-NL"/>
        </w:rPr>
        <w:t xml:space="preserve"> với khu vực dự án của nhà đầu tư</w:t>
      </w:r>
      <w:r w:rsidR="00411044" w:rsidRPr="0035463B">
        <w:rPr>
          <w:sz w:val="28"/>
          <w:szCs w:val="28"/>
          <w:highlight w:val="white"/>
          <w:lang w:val="nl-NL"/>
        </w:rPr>
        <w:t xml:space="preserve"> và có ý kiến cụ thể sơ đồ vị trí đề xuất dự án</w:t>
      </w:r>
      <w:r w:rsidR="00F13A46" w:rsidRPr="0035463B">
        <w:rPr>
          <w:sz w:val="28"/>
          <w:szCs w:val="28"/>
          <w:highlight w:val="white"/>
          <w:lang w:val="nl-NL"/>
        </w:rPr>
        <w:t>.</w:t>
      </w:r>
    </w:p>
    <w:p w14:paraId="16FE2723" w14:textId="3338F4D0" w:rsidR="008D715D" w:rsidRPr="0035463B" w:rsidRDefault="008D715D" w:rsidP="006F25DF">
      <w:pPr>
        <w:tabs>
          <w:tab w:val="left" w:pos="9000"/>
        </w:tabs>
        <w:spacing w:before="240" w:after="240" w:line="360" w:lineRule="exact"/>
        <w:ind w:firstLine="567"/>
        <w:jc w:val="both"/>
        <w:rPr>
          <w:highlight w:val="white"/>
          <w:lang w:val="nl-NL"/>
        </w:rPr>
      </w:pPr>
      <w:r w:rsidRPr="0035463B">
        <w:rPr>
          <w:lang w:val="nl-NL"/>
        </w:rPr>
        <w:t>1</w:t>
      </w:r>
      <w:r w:rsidR="008414BD" w:rsidRPr="0035463B">
        <w:rPr>
          <w:lang w:val="nl-NL"/>
        </w:rPr>
        <w:t>1</w:t>
      </w:r>
      <w:r w:rsidRPr="0035463B">
        <w:rPr>
          <w:lang w:val="nl-NL"/>
        </w:rPr>
        <w:t xml:space="preserve">. </w:t>
      </w:r>
      <w:r w:rsidRPr="0035463B">
        <w:rPr>
          <w:highlight w:val="white"/>
          <w:lang w:val="nl-NL"/>
        </w:rPr>
        <w:t>Các sở chuyên ngành và các đơn vị khác có liên quan</w:t>
      </w:r>
    </w:p>
    <w:p w14:paraId="7501B526" w14:textId="2604D627" w:rsidR="007E0D5D" w:rsidRPr="0035463B" w:rsidRDefault="008D715D" w:rsidP="006F25DF">
      <w:pPr>
        <w:tabs>
          <w:tab w:val="left" w:pos="9000"/>
        </w:tabs>
        <w:spacing w:before="240" w:after="240" w:line="360" w:lineRule="exact"/>
        <w:ind w:firstLine="567"/>
        <w:jc w:val="both"/>
        <w:rPr>
          <w:highlight w:val="white"/>
          <w:lang w:val="nl-NL"/>
        </w:rPr>
      </w:pPr>
      <w:r w:rsidRPr="0035463B">
        <w:rPr>
          <w:highlight w:val="white"/>
          <w:lang w:val="nl-NL"/>
        </w:rPr>
        <w:t xml:space="preserve">Trường hợp cần thiết, cơ quan tiếp nhận hồ sơ gửi lấy ý kiến </w:t>
      </w:r>
      <w:r w:rsidR="006E2EBA" w:rsidRPr="0035463B">
        <w:rPr>
          <w:highlight w:val="white"/>
          <w:lang w:val="nl-NL"/>
        </w:rPr>
        <w:t>s</w:t>
      </w:r>
      <w:r w:rsidRPr="0035463B">
        <w:rPr>
          <w:highlight w:val="white"/>
          <w:lang w:val="nl-NL"/>
        </w:rPr>
        <w:t>ở, ngành, đơn vị liên quan</w:t>
      </w:r>
      <w:r w:rsidR="00DC50E6" w:rsidRPr="0035463B">
        <w:rPr>
          <w:highlight w:val="white"/>
          <w:lang w:val="nl-NL"/>
        </w:rPr>
        <w:t xml:space="preserve"> để đ</w:t>
      </w:r>
      <w:r w:rsidRPr="0035463B">
        <w:rPr>
          <w:highlight w:val="white"/>
          <w:lang w:val="nl-NL"/>
        </w:rPr>
        <w:t xml:space="preserve">ánh giá sự phù hợp của dự án đầu tư </w:t>
      </w:r>
      <w:r w:rsidR="00604C54" w:rsidRPr="0035463B">
        <w:rPr>
          <w:spacing w:val="-4"/>
          <w:highlight w:val="white"/>
          <w:lang w:val="nl-NL"/>
        </w:rPr>
        <w:t>các quy hoạch, quy định chuyên ngành khác liên quan đến thẩm quyền quản lý hành chính nhà nước của ngành, đơn vị mình.</w:t>
      </w:r>
    </w:p>
    <w:p w14:paraId="628D4CDD" w14:textId="2920E411" w:rsidR="008D715D" w:rsidRPr="0035463B" w:rsidRDefault="008D715D" w:rsidP="006F25DF">
      <w:pPr>
        <w:tabs>
          <w:tab w:val="left" w:pos="9000"/>
        </w:tabs>
        <w:spacing w:before="240" w:after="240" w:line="360" w:lineRule="exact"/>
        <w:ind w:firstLine="567"/>
        <w:jc w:val="both"/>
        <w:rPr>
          <w:spacing w:val="-4"/>
          <w:highlight w:val="white"/>
          <w:lang w:val="nl-NL"/>
        </w:rPr>
      </w:pPr>
      <w:r w:rsidRPr="0035463B">
        <w:rPr>
          <w:spacing w:val="-4"/>
          <w:highlight w:val="white"/>
          <w:lang w:val="nl-NL"/>
        </w:rPr>
        <w:t>1</w:t>
      </w:r>
      <w:r w:rsidR="008414BD" w:rsidRPr="0035463B">
        <w:rPr>
          <w:spacing w:val="-4"/>
          <w:highlight w:val="white"/>
          <w:lang w:val="nl-NL"/>
        </w:rPr>
        <w:t>3</w:t>
      </w:r>
      <w:r w:rsidRPr="0035463B">
        <w:rPr>
          <w:spacing w:val="-4"/>
          <w:highlight w:val="white"/>
          <w:lang w:val="nl-NL"/>
        </w:rPr>
        <w:t xml:space="preserve">. </w:t>
      </w:r>
      <w:r w:rsidRPr="0035463B">
        <w:rPr>
          <w:bCs/>
          <w:highlight w:val="white"/>
          <w:lang w:val="nl-NL"/>
        </w:rPr>
        <w:t>Văn phòng Ủy ban nhân dân tỉnh</w:t>
      </w:r>
    </w:p>
    <w:p w14:paraId="61CA9446" w14:textId="6B7122F9" w:rsidR="008D715D" w:rsidRPr="0035463B" w:rsidRDefault="008D715D" w:rsidP="006F25DF">
      <w:pPr>
        <w:tabs>
          <w:tab w:val="left" w:pos="9000"/>
        </w:tabs>
        <w:spacing w:before="240" w:after="240" w:line="360" w:lineRule="exact"/>
        <w:ind w:firstLine="567"/>
        <w:jc w:val="both"/>
        <w:rPr>
          <w:bCs/>
          <w:highlight w:val="white"/>
          <w:lang w:val="nl-NL"/>
        </w:rPr>
      </w:pPr>
      <w:r w:rsidRPr="0035463B">
        <w:rPr>
          <w:bCs/>
          <w:highlight w:val="white"/>
          <w:lang w:val="nl-NL"/>
        </w:rPr>
        <w:t xml:space="preserve">Trên cơ sở báo cáo thẩm định của </w:t>
      </w:r>
      <w:r w:rsidR="002C1249" w:rsidRPr="0035463B">
        <w:rPr>
          <w:bCs/>
          <w:highlight w:val="white"/>
          <w:lang w:val="nl-NL"/>
        </w:rPr>
        <w:t>Sở Tài chính</w:t>
      </w:r>
      <w:r w:rsidRPr="0035463B">
        <w:rPr>
          <w:bCs/>
          <w:highlight w:val="white"/>
          <w:lang w:val="nl-NL"/>
        </w:rPr>
        <w:t xml:space="preserve">, Văn phòng Ủy ban nhân dân tỉnh rà soát hồ sơ, nội dung, thể thức </w:t>
      </w:r>
      <w:r w:rsidR="00FF7CA3" w:rsidRPr="0035463B">
        <w:rPr>
          <w:bCs/>
          <w:highlight w:val="white"/>
          <w:lang w:val="nl-NL"/>
        </w:rPr>
        <w:t xml:space="preserve">và </w:t>
      </w:r>
      <w:r w:rsidR="00FF7CA3" w:rsidRPr="0035463B">
        <w:rPr>
          <w:highlight w:val="white"/>
        </w:rPr>
        <w:t xml:space="preserve">tham mưu Ủy ban nhân dân tỉnh lấy ý kiến của các thành viên Ủy ban nhân dân tỉnh trước khi trình </w:t>
      </w:r>
      <w:r w:rsidR="00FF7CA3" w:rsidRPr="0035463B">
        <w:rPr>
          <w:highlight w:val="white"/>
          <w:lang w:val="vi-VN"/>
        </w:rPr>
        <w:t xml:space="preserve">Ủy ban nhân dân tỉnh </w:t>
      </w:r>
      <w:r w:rsidR="00FF7CA3" w:rsidRPr="0035463B">
        <w:rPr>
          <w:highlight w:val="white"/>
        </w:rPr>
        <w:t xml:space="preserve">xem xét, </w:t>
      </w:r>
      <w:r w:rsidR="00FF7CA3" w:rsidRPr="0035463B">
        <w:rPr>
          <w:highlight w:val="white"/>
          <w:lang w:val="vi-VN"/>
        </w:rPr>
        <w:t>chấp thuận chủ trương đầu tư</w:t>
      </w:r>
      <w:r w:rsidR="0085561A" w:rsidRPr="0035463B">
        <w:rPr>
          <w:bCs/>
          <w:highlight w:val="white"/>
          <w:lang w:val="nl-NL"/>
        </w:rPr>
        <w:t xml:space="preserve"> </w:t>
      </w:r>
      <w:r w:rsidRPr="0035463B">
        <w:rPr>
          <w:bCs/>
          <w:highlight w:val="white"/>
          <w:lang w:val="nl-NL"/>
        </w:rPr>
        <w:t>hoặc các văn bản liên quan theo nội dung và thời hạn của Quy chế này.</w:t>
      </w:r>
    </w:p>
    <w:p w14:paraId="52CE2443" w14:textId="2978AFA5" w:rsidR="006F6D08" w:rsidRPr="0035463B" w:rsidRDefault="006F6D08" w:rsidP="006F25DF">
      <w:pPr>
        <w:tabs>
          <w:tab w:val="left" w:pos="9000"/>
        </w:tabs>
        <w:spacing w:before="240" w:after="240" w:line="360" w:lineRule="exact"/>
        <w:ind w:firstLine="567"/>
        <w:jc w:val="center"/>
        <w:rPr>
          <w:b/>
          <w:bCs/>
          <w:highlight w:val="white"/>
          <w:lang w:val="nl-NL"/>
        </w:rPr>
      </w:pPr>
      <w:r w:rsidRPr="0035463B">
        <w:rPr>
          <w:b/>
          <w:bCs/>
          <w:highlight w:val="white"/>
          <w:lang w:val="nl-NL"/>
        </w:rPr>
        <w:lastRenderedPageBreak/>
        <w:t xml:space="preserve">Chương </w:t>
      </w:r>
      <w:r w:rsidR="00847807" w:rsidRPr="0035463B">
        <w:rPr>
          <w:b/>
          <w:bCs/>
          <w:highlight w:val="white"/>
          <w:lang w:val="nl-NL"/>
        </w:rPr>
        <w:t>I</w:t>
      </w:r>
      <w:r w:rsidR="0021602C" w:rsidRPr="0035463B">
        <w:rPr>
          <w:b/>
          <w:bCs/>
          <w:highlight w:val="white"/>
          <w:lang w:val="nl-NL"/>
        </w:rPr>
        <w:t>II</w:t>
      </w:r>
    </w:p>
    <w:p w14:paraId="49520285" w14:textId="3DA30AB4" w:rsidR="006F6D08" w:rsidRPr="0035463B" w:rsidRDefault="006F6D08" w:rsidP="006F25DF">
      <w:pPr>
        <w:tabs>
          <w:tab w:val="left" w:pos="9000"/>
        </w:tabs>
        <w:spacing w:before="240" w:after="240" w:line="360" w:lineRule="exact"/>
        <w:ind w:firstLine="567"/>
        <w:jc w:val="center"/>
        <w:rPr>
          <w:b/>
          <w:bCs/>
          <w:highlight w:val="white"/>
          <w:lang w:val="nl-NL"/>
        </w:rPr>
      </w:pPr>
      <w:r w:rsidRPr="0035463B">
        <w:rPr>
          <w:b/>
          <w:bCs/>
          <w:highlight w:val="white"/>
          <w:lang w:val="nl-NL"/>
        </w:rPr>
        <w:t>TỔ CHỨC THỰC HIỆN</w:t>
      </w:r>
    </w:p>
    <w:p w14:paraId="1C218026" w14:textId="0FC1FE85" w:rsidR="00644257" w:rsidRPr="0035463B" w:rsidRDefault="00644257" w:rsidP="006F25DF">
      <w:pPr>
        <w:tabs>
          <w:tab w:val="left" w:pos="9000"/>
        </w:tabs>
        <w:spacing w:before="240" w:after="240" w:line="360" w:lineRule="exact"/>
        <w:ind w:firstLine="567"/>
        <w:jc w:val="both"/>
        <w:rPr>
          <w:b/>
          <w:bCs/>
          <w:highlight w:val="white"/>
          <w:lang w:val="nl-NL"/>
        </w:rPr>
      </w:pPr>
      <w:bookmarkStart w:id="7" w:name="_Hlk79762222"/>
      <w:r w:rsidRPr="0035463B">
        <w:rPr>
          <w:b/>
          <w:bCs/>
          <w:highlight w:val="white"/>
          <w:lang w:val="nl-NL"/>
        </w:rPr>
        <w:t xml:space="preserve">Điều </w:t>
      </w:r>
      <w:r w:rsidR="00CC3132" w:rsidRPr="0035463B">
        <w:rPr>
          <w:b/>
          <w:bCs/>
          <w:highlight w:val="white"/>
          <w:lang w:val="nl-NL"/>
        </w:rPr>
        <w:t>9</w:t>
      </w:r>
      <w:r w:rsidRPr="0035463B">
        <w:rPr>
          <w:b/>
          <w:bCs/>
          <w:highlight w:val="white"/>
          <w:lang w:val="nl-NL"/>
        </w:rPr>
        <w:t>. Trách nhiệm của các sở, ngành và địa phương</w:t>
      </w:r>
    </w:p>
    <w:bookmarkEnd w:id="7"/>
    <w:p w14:paraId="4C3E00C7" w14:textId="4932CD0D" w:rsidR="00644257" w:rsidRPr="0035463B" w:rsidRDefault="00EF5D87" w:rsidP="006F25DF">
      <w:pPr>
        <w:tabs>
          <w:tab w:val="left" w:pos="9000"/>
        </w:tabs>
        <w:spacing w:before="240" w:after="240" w:line="360" w:lineRule="exact"/>
        <w:ind w:firstLine="567"/>
        <w:jc w:val="both"/>
        <w:rPr>
          <w:bCs/>
          <w:highlight w:val="white"/>
          <w:lang w:val="nl-NL"/>
        </w:rPr>
      </w:pPr>
      <w:r w:rsidRPr="0035463B">
        <w:rPr>
          <w:bCs/>
          <w:highlight w:val="white"/>
          <w:lang w:val="nl-NL"/>
        </w:rPr>
        <w:t>1</w:t>
      </w:r>
      <w:r w:rsidR="00644257" w:rsidRPr="0035463B">
        <w:rPr>
          <w:bCs/>
          <w:highlight w:val="white"/>
          <w:lang w:val="nl-NL"/>
        </w:rPr>
        <w:t xml:space="preserve">. </w:t>
      </w:r>
      <w:r w:rsidR="006553BA" w:rsidRPr="0035463B">
        <w:rPr>
          <w:bCs/>
          <w:highlight w:val="white"/>
          <w:lang w:val="nl-NL"/>
        </w:rPr>
        <w:t>Các sở, ngành và địa phương t</w:t>
      </w:r>
      <w:r w:rsidR="00644257" w:rsidRPr="0035463B">
        <w:rPr>
          <w:bCs/>
          <w:highlight w:val="white"/>
          <w:lang w:val="nl-NL"/>
        </w:rPr>
        <w:t xml:space="preserve">hực hiện công tác quản lý </w:t>
      </w:r>
      <w:r w:rsidR="003310FE" w:rsidRPr="0035463B">
        <w:rPr>
          <w:bCs/>
          <w:highlight w:val="white"/>
          <w:lang w:val="nl-NL"/>
        </w:rPr>
        <w:t xml:space="preserve">hành chính </w:t>
      </w:r>
      <w:r w:rsidRPr="0035463B">
        <w:rPr>
          <w:bCs/>
          <w:highlight w:val="white"/>
          <w:lang w:val="nl-NL"/>
        </w:rPr>
        <w:t>n</w:t>
      </w:r>
      <w:r w:rsidR="00644257" w:rsidRPr="0035463B">
        <w:rPr>
          <w:bCs/>
          <w:highlight w:val="white"/>
          <w:lang w:val="nl-NL"/>
        </w:rPr>
        <w:t>hà nước đối với các dự án đầu tư theo nhiệm vụ, quyền hạn được giao. Hướng dẫn các vấn đề liên quan đến chuyên ngành, lĩnh vực của ngành phụ trách khi có yêu cầu.</w:t>
      </w:r>
    </w:p>
    <w:p w14:paraId="01B0BD5F" w14:textId="6AEE3FDF" w:rsidR="00644257" w:rsidRPr="0035463B" w:rsidRDefault="00831C44" w:rsidP="006F25DF">
      <w:pPr>
        <w:tabs>
          <w:tab w:val="left" w:pos="1276"/>
          <w:tab w:val="left" w:pos="9000"/>
        </w:tabs>
        <w:spacing w:before="240" w:after="240" w:line="360" w:lineRule="exact"/>
        <w:ind w:firstLine="567"/>
        <w:jc w:val="both"/>
        <w:rPr>
          <w:bCs/>
          <w:spacing w:val="-2"/>
          <w:highlight w:val="white"/>
          <w:lang w:val="nl-NL"/>
        </w:rPr>
      </w:pPr>
      <w:r w:rsidRPr="0035463B">
        <w:rPr>
          <w:bCs/>
          <w:spacing w:val="-2"/>
          <w:highlight w:val="white"/>
          <w:lang w:val="nl-NL"/>
        </w:rPr>
        <w:t>2</w:t>
      </w:r>
      <w:r w:rsidR="006553BA" w:rsidRPr="0035463B">
        <w:rPr>
          <w:bCs/>
          <w:spacing w:val="-2"/>
          <w:highlight w:val="white"/>
          <w:lang w:val="nl-NL"/>
        </w:rPr>
        <w:t>.</w:t>
      </w:r>
      <w:r w:rsidR="00644257" w:rsidRPr="0035463B">
        <w:rPr>
          <w:bCs/>
          <w:spacing w:val="-2"/>
          <w:highlight w:val="white"/>
          <w:lang w:val="nl-NL"/>
        </w:rPr>
        <w:t xml:space="preserve"> Ngoài trách nhiệm cụ thể được quy định trong quy chế này</w:t>
      </w:r>
      <w:r w:rsidR="00D266BB" w:rsidRPr="0035463B">
        <w:rPr>
          <w:bCs/>
          <w:spacing w:val="-2"/>
          <w:highlight w:val="white"/>
          <w:lang w:val="nl-NL"/>
        </w:rPr>
        <w:t>. C</w:t>
      </w:r>
      <w:r w:rsidR="00AF37FC" w:rsidRPr="0035463B">
        <w:rPr>
          <w:bCs/>
          <w:spacing w:val="-2"/>
          <w:highlight w:val="white"/>
          <w:lang w:val="nl-NL"/>
        </w:rPr>
        <w:t xml:space="preserve">ác </w:t>
      </w:r>
      <w:r w:rsidR="00986C4D" w:rsidRPr="0035463B">
        <w:rPr>
          <w:bCs/>
          <w:spacing w:val="-2"/>
          <w:highlight w:val="white"/>
          <w:lang w:val="nl-NL"/>
        </w:rPr>
        <w:t>s</w:t>
      </w:r>
      <w:r w:rsidR="00644257" w:rsidRPr="0035463B">
        <w:rPr>
          <w:bCs/>
          <w:spacing w:val="-2"/>
          <w:highlight w:val="white"/>
          <w:lang w:val="nl-NL"/>
        </w:rPr>
        <w:t xml:space="preserve">ở, ngành và địa phương </w:t>
      </w:r>
      <w:bookmarkStart w:id="8" w:name="_Hlk79654429"/>
      <w:r w:rsidR="00644257" w:rsidRPr="0035463B">
        <w:rPr>
          <w:bCs/>
          <w:spacing w:val="-2"/>
          <w:highlight w:val="white"/>
          <w:lang w:val="nl-NL"/>
        </w:rPr>
        <w:t xml:space="preserve">phải căn cứ các quy định chuyên ngành của ngành, đơn vị, địa phương mình để </w:t>
      </w:r>
      <w:r w:rsidR="00644257" w:rsidRPr="0035463B">
        <w:rPr>
          <w:bCs/>
          <w:highlight w:val="white"/>
          <w:lang w:val="nl-NL"/>
        </w:rPr>
        <w:t xml:space="preserve">thẩm định </w:t>
      </w:r>
      <w:r w:rsidR="0045698B" w:rsidRPr="0035463B">
        <w:rPr>
          <w:bCs/>
          <w:highlight w:val="white"/>
          <w:lang w:val="nl-NL"/>
        </w:rPr>
        <w:t>đề nghị</w:t>
      </w:r>
      <w:r w:rsidR="00644257" w:rsidRPr="0035463B">
        <w:rPr>
          <w:bCs/>
          <w:highlight w:val="white"/>
          <w:lang w:val="nl-NL"/>
        </w:rPr>
        <w:t xml:space="preserve"> chấp thuận chủ trương đầu tư, </w:t>
      </w:r>
      <w:r w:rsidR="004E492C" w:rsidRPr="0035463B">
        <w:rPr>
          <w:bCs/>
          <w:highlight w:val="white"/>
          <w:lang w:val="nl-NL"/>
        </w:rPr>
        <w:t xml:space="preserve">cấp </w:t>
      </w:r>
      <w:r w:rsidR="00130873" w:rsidRPr="0035463B">
        <w:rPr>
          <w:bCs/>
          <w:highlight w:val="white"/>
          <w:lang w:val="nl-NL"/>
        </w:rPr>
        <w:t>Giấy</w:t>
      </w:r>
      <w:r w:rsidR="00644257" w:rsidRPr="0035463B">
        <w:rPr>
          <w:bCs/>
          <w:highlight w:val="white"/>
          <w:lang w:val="nl-NL"/>
        </w:rPr>
        <w:t xml:space="preserve"> chứng nhận đăng ký đầu tư </w:t>
      </w:r>
      <w:r w:rsidRPr="0035463B">
        <w:rPr>
          <w:bCs/>
          <w:highlight w:val="white"/>
          <w:lang w:val="nl-NL"/>
        </w:rPr>
        <w:t>theo</w:t>
      </w:r>
      <w:r w:rsidR="00644257" w:rsidRPr="0035463B">
        <w:rPr>
          <w:bCs/>
          <w:highlight w:val="white"/>
          <w:lang w:val="nl-NL"/>
        </w:rPr>
        <w:t xml:space="preserve"> </w:t>
      </w:r>
      <w:r w:rsidR="00644257" w:rsidRPr="0035463B">
        <w:rPr>
          <w:bCs/>
          <w:spacing w:val="-2"/>
          <w:highlight w:val="white"/>
          <w:lang w:val="nl-NL"/>
        </w:rPr>
        <w:t>quy định của pháp luật chuyên ngành có liên quan.</w:t>
      </w:r>
    </w:p>
    <w:p w14:paraId="3403D62A" w14:textId="63DFE14C" w:rsidR="00C57576" w:rsidRPr="0035463B" w:rsidRDefault="009A094F" w:rsidP="006F25DF">
      <w:pPr>
        <w:tabs>
          <w:tab w:val="left" w:pos="9000"/>
        </w:tabs>
        <w:spacing w:before="240" w:after="240" w:line="360" w:lineRule="exact"/>
        <w:ind w:firstLine="567"/>
        <w:jc w:val="both"/>
        <w:rPr>
          <w:bCs/>
          <w:highlight w:val="white"/>
          <w:lang w:val="nb-NO"/>
        </w:rPr>
      </w:pPr>
      <w:r w:rsidRPr="0035463B">
        <w:rPr>
          <w:bCs/>
          <w:highlight w:val="white"/>
        </w:rPr>
        <w:t>3</w:t>
      </w:r>
      <w:r w:rsidR="00C57576" w:rsidRPr="0035463B">
        <w:rPr>
          <w:bCs/>
          <w:highlight w:val="white"/>
        </w:rPr>
        <w:t xml:space="preserve">. </w:t>
      </w:r>
      <w:r w:rsidR="00AF37FC" w:rsidRPr="0035463B">
        <w:rPr>
          <w:bCs/>
          <w:highlight w:val="white"/>
          <w:lang w:val="nb-NO"/>
        </w:rPr>
        <w:t>Thủ trưởng các</w:t>
      </w:r>
      <w:r w:rsidR="00A91E1A" w:rsidRPr="0035463B">
        <w:rPr>
          <w:bCs/>
          <w:highlight w:val="white"/>
          <w:lang w:val="nb-NO"/>
        </w:rPr>
        <w:t xml:space="preserve"> s</w:t>
      </w:r>
      <w:r w:rsidR="00C57576" w:rsidRPr="0035463B">
        <w:rPr>
          <w:bCs/>
          <w:highlight w:val="white"/>
          <w:lang w:val="nb-NO"/>
        </w:rPr>
        <w:t xml:space="preserve">ở, ban, ngành, Chủ tịch </w:t>
      </w:r>
      <w:r w:rsidR="00C57576" w:rsidRPr="0035463B">
        <w:rPr>
          <w:bCs/>
          <w:highlight w:val="white"/>
          <w:lang w:val="nl-NL"/>
        </w:rPr>
        <w:t>Ủy ban nhân dân</w:t>
      </w:r>
      <w:r w:rsidR="00C57576" w:rsidRPr="0035463B">
        <w:rPr>
          <w:bCs/>
          <w:highlight w:val="white"/>
          <w:lang w:val="nb-NO"/>
        </w:rPr>
        <w:t xml:space="preserve"> cá</w:t>
      </w:r>
      <w:r w:rsidR="00D25C17" w:rsidRPr="0035463B">
        <w:rPr>
          <w:bCs/>
          <w:highlight w:val="white"/>
          <w:lang w:val="nb-NO"/>
        </w:rPr>
        <w:t xml:space="preserve">c </w:t>
      </w:r>
      <w:r w:rsidR="00437DFC" w:rsidRPr="0035463B">
        <w:rPr>
          <w:bCs/>
          <w:highlight w:val="white"/>
          <w:lang w:val="nb-NO"/>
        </w:rPr>
        <w:t>xã, phường</w:t>
      </w:r>
      <w:r w:rsidR="00C57576" w:rsidRPr="0035463B">
        <w:rPr>
          <w:bCs/>
          <w:highlight w:val="white"/>
          <w:lang w:val="nb-NO"/>
        </w:rPr>
        <w:t xml:space="preserve"> có trách nhiệm triển khai thực hiện nghiêm túc, có hiệu quả </w:t>
      </w:r>
      <w:r w:rsidR="00D25C17" w:rsidRPr="0035463B">
        <w:rPr>
          <w:bCs/>
          <w:highlight w:val="white"/>
          <w:lang w:val="nb-NO"/>
        </w:rPr>
        <w:t>q</w:t>
      </w:r>
      <w:r w:rsidR="00C57576" w:rsidRPr="0035463B">
        <w:rPr>
          <w:bCs/>
          <w:highlight w:val="white"/>
          <w:lang w:val="nb-NO"/>
        </w:rPr>
        <w:t>uy chế này.</w:t>
      </w:r>
    </w:p>
    <w:p w14:paraId="6A377C89" w14:textId="46C8A832" w:rsidR="006F6D08" w:rsidRPr="0035463B" w:rsidRDefault="006F6D08" w:rsidP="006F25DF">
      <w:pPr>
        <w:tabs>
          <w:tab w:val="left" w:pos="9000"/>
        </w:tabs>
        <w:spacing w:before="240" w:after="240" w:line="360" w:lineRule="exact"/>
        <w:ind w:firstLine="567"/>
        <w:jc w:val="both"/>
        <w:rPr>
          <w:b/>
          <w:bCs/>
          <w:highlight w:val="white"/>
          <w:lang w:val="nb-NO"/>
        </w:rPr>
      </w:pPr>
      <w:bookmarkStart w:id="9" w:name="_Hlk79762234"/>
      <w:bookmarkEnd w:id="8"/>
      <w:r w:rsidRPr="0035463B">
        <w:rPr>
          <w:b/>
          <w:bCs/>
          <w:highlight w:val="white"/>
          <w:lang w:val="nb-NO"/>
        </w:rPr>
        <w:t xml:space="preserve">Điều </w:t>
      </w:r>
      <w:r w:rsidR="006553BA" w:rsidRPr="0035463B">
        <w:rPr>
          <w:b/>
          <w:bCs/>
          <w:highlight w:val="white"/>
          <w:lang w:val="nb-NO"/>
        </w:rPr>
        <w:t>1</w:t>
      </w:r>
      <w:r w:rsidR="00B05223" w:rsidRPr="0035463B">
        <w:rPr>
          <w:b/>
          <w:bCs/>
          <w:highlight w:val="white"/>
          <w:lang w:val="nb-NO"/>
        </w:rPr>
        <w:t>0</w:t>
      </w:r>
      <w:r w:rsidRPr="0035463B">
        <w:rPr>
          <w:b/>
          <w:bCs/>
          <w:highlight w:val="white"/>
          <w:lang w:val="nb-NO"/>
        </w:rPr>
        <w:t xml:space="preserve">. </w:t>
      </w:r>
      <w:bookmarkStart w:id="10" w:name="_Hlk75527809"/>
      <w:r w:rsidRPr="0035463B">
        <w:rPr>
          <w:b/>
          <w:bCs/>
          <w:highlight w:val="white"/>
          <w:lang w:val="nb-NO"/>
        </w:rPr>
        <w:t>Khen thưởng và xử lý vi phạm</w:t>
      </w:r>
    </w:p>
    <w:bookmarkEnd w:id="9"/>
    <w:bookmarkEnd w:id="10"/>
    <w:p w14:paraId="6DB173E6" w14:textId="38D92060" w:rsidR="006F6D08" w:rsidRPr="0035463B" w:rsidRDefault="006F6D08" w:rsidP="006F25DF">
      <w:pPr>
        <w:tabs>
          <w:tab w:val="left" w:pos="9000"/>
        </w:tabs>
        <w:spacing w:before="240" w:after="240" w:line="360" w:lineRule="exact"/>
        <w:ind w:firstLine="567"/>
        <w:jc w:val="both"/>
        <w:rPr>
          <w:bCs/>
          <w:highlight w:val="white"/>
        </w:rPr>
      </w:pPr>
      <w:r w:rsidRPr="0035463B">
        <w:rPr>
          <w:bCs/>
          <w:highlight w:val="white"/>
        </w:rPr>
        <w:t xml:space="preserve">Cơ quan, cán bộ, công chức làm công tác thẩm định </w:t>
      </w:r>
      <w:r w:rsidR="009266B5" w:rsidRPr="0035463B">
        <w:rPr>
          <w:bCs/>
          <w:highlight w:val="white"/>
        </w:rPr>
        <w:t>đề nghị chấp thuận</w:t>
      </w:r>
      <w:r w:rsidRPr="0035463B">
        <w:rPr>
          <w:bCs/>
          <w:highlight w:val="white"/>
        </w:rPr>
        <w:t xml:space="preserve"> chủ trương đầu tư, cấp </w:t>
      </w:r>
      <w:r w:rsidR="00130873" w:rsidRPr="0035463B">
        <w:rPr>
          <w:bCs/>
          <w:highlight w:val="white"/>
        </w:rPr>
        <w:t>Giấy</w:t>
      </w:r>
      <w:r w:rsidRPr="0035463B">
        <w:rPr>
          <w:bCs/>
          <w:highlight w:val="white"/>
        </w:rPr>
        <w:t xml:space="preserve"> chứng nhận đăng ký đầu tư hoàn thành tốt nhiệm vụ được xét khen thưởng theo quy định. Cán bộ, công chức có hành vi gây khó khăn, phiền hà đối với nhà đầu tư trong khi giải quyết thủ tục đầu tư, trong kiểm tra việc thực hiện các thủ tục đầu tư sau khi nhà đầu tư được </w:t>
      </w:r>
      <w:r w:rsidR="00494D64" w:rsidRPr="0035463B">
        <w:rPr>
          <w:bCs/>
          <w:highlight w:val="white"/>
        </w:rPr>
        <w:t>c</w:t>
      </w:r>
      <w:r w:rsidRPr="0035463B">
        <w:rPr>
          <w:bCs/>
          <w:highlight w:val="white"/>
        </w:rPr>
        <w:t xml:space="preserve">ơ quan có thẩm quyền chấp thuận chủ trương đầu tư, </w:t>
      </w:r>
      <w:r w:rsidR="004E492C" w:rsidRPr="0035463B">
        <w:rPr>
          <w:bCs/>
          <w:highlight w:val="white"/>
        </w:rPr>
        <w:t xml:space="preserve">cấp </w:t>
      </w:r>
      <w:r w:rsidR="00130873" w:rsidRPr="0035463B">
        <w:rPr>
          <w:bCs/>
          <w:highlight w:val="white"/>
        </w:rPr>
        <w:t>Giấy</w:t>
      </w:r>
      <w:r w:rsidRPr="0035463B">
        <w:rPr>
          <w:bCs/>
          <w:highlight w:val="white"/>
        </w:rPr>
        <w:t xml:space="preserve"> chứng nhận đăng ký đầu tư thì bị xử lý theo </w:t>
      </w:r>
      <w:r w:rsidRPr="0035463B">
        <w:rPr>
          <w:bCs/>
          <w:highlight w:val="white"/>
          <w:lang w:val="nl-NL"/>
        </w:rPr>
        <w:t>quy</w:t>
      </w:r>
      <w:r w:rsidRPr="0035463B">
        <w:rPr>
          <w:bCs/>
          <w:highlight w:val="white"/>
        </w:rPr>
        <w:t xml:space="preserve"> định của pháp luật.</w:t>
      </w:r>
    </w:p>
    <w:p w14:paraId="4BB8407B" w14:textId="1FB83B37" w:rsidR="006F6D08" w:rsidRPr="0035463B" w:rsidRDefault="006F6D08" w:rsidP="006F25DF">
      <w:pPr>
        <w:tabs>
          <w:tab w:val="left" w:pos="9000"/>
        </w:tabs>
        <w:spacing w:before="240" w:after="240" w:line="360" w:lineRule="exact"/>
        <w:ind w:firstLine="567"/>
        <w:jc w:val="both"/>
        <w:rPr>
          <w:b/>
          <w:bCs/>
          <w:highlight w:val="white"/>
        </w:rPr>
      </w:pPr>
      <w:bookmarkStart w:id="11" w:name="_Hlk79762242"/>
      <w:r w:rsidRPr="0035463B">
        <w:rPr>
          <w:b/>
          <w:bCs/>
          <w:highlight w:val="white"/>
        </w:rPr>
        <w:t xml:space="preserve">Điều </w:t>
      </w:r>
      <w:r w:rsidR="006553BA" w:rsidRPr="0035463B">
        <w:rPr>
          <w:b/>
          <w:bCs/>
          <w:highlight w:val="white"/>
        </w:rPr>
        <w:t>1</w:t>
      </w:r>
      <w:r w:rsidR="00B05223" w:rsidRPr="0035463B">
        <w:rPr>
          <w:b/>
          <w:bCs/>
          <w:highlight w:val="white"/>
        </w:rPr>
        <w:t>1</w:t>
      </w:r>
      <w:r w:rsidRPr="0035463B">
        <w:rPr>
          <w:b/>
          <w:bCs/>
          <w:highlight w:val="white"/>
        </w:rPr>
        <w:t xml:space="preserve">. </w:t>
      </w:r>
      <w:bookmarkStart w:id="12" w:name="_Hlk75527826"/>
      <w:r w:rsidR="00FF1A2A" w:rsidRPr="0035463B">
        <w:rPr>
          <w:b/>
          <w:bCs/>
          <w:highlight w:val="white"/>
        </w:rPr>
        <w:t>S</w:t>
      </w:r>
      <w:r w:rsidRPr="0035463B">
        <w:rPr>
          <w:b/>
          <w:bCs/>
          <w:highlight w:val="white"/>
        </w:rPr>
        <w:t>ửa đổi, bổ sung</w:t>
      </w:r>
      <w:r w:rsidR="00FF1A2A" w:rsidRPr="0035463B">
        <w:rPr>
          <w:b/>
          <w:bCs/>
          <w:highlight w:val="white"/>
        </w:rPr>
        <w:t xml:space="preserve"> Quy chế</w:t>
      </w:r>
    </w:p>
    <w:bookmarkEnd w:id="11"/>
    <w:bookmarkEnd w:id="12"/>
    <w:p w14:paraId="3C1C0DFC" w14:textId="33BC6CD5" w:rsidR="006F6D08" w:rsidRPr="0035463B" w:rsidRDefault="006F6D08" w:rsidP="006F25DF">
      <w:pPr>
        <w:tabs>
          <w:tab w:val="left" w:pos="9000"/>
        </w:tabs>
        <w:spacing w:before="240" w:after="240" w:line="360" w:lineRule="exact"/>
        <w:ind w:firstLine="567"/>
        <w:jc w:val="both"/>
        <w:rPr>
          <w:bCs/>
          <w:highlight w:val="white"/>
        </w:rPr>
      </w:pPr>
      <w:r w:rsidRPr="0035463B">
        <w:rPr>
          <w:bCs/>
          <w:highlight w:val="white"/>
        </w:rPr>
        <w:t xml:space="preserve">Trong quá trình thực hiện, nếu có những vấn đề phát sinh cần phải sửa đổi, bổ sung, </w:t>
      </w:r>
      <w:r w:rsidR="002C1249" w:rsidRPr="0035463B">
        <w:rPr>
          <w:bCs/>
          <w:highlight w:val="white"/>
        </w:rPr>
        <w:t>Sở Tài chính</w:t>
      </w:r>
      <w:r w:rsidRPr="0035463B">
        <w:rPr>
          <w:bCs/>
          <w:highlight w:val="white"/>
        </w:rPr>
        <w:t xml:space="preserve"> có trách nhiệm trao đổi với các ngành và địa phương liên quan, tổng hợp đề xuất cho </w:t>
      </w:r>
      <w:r w:rsidR="006A3A2C" w:rsidRPr="0035463B">
        <w:rPr>
          <w:bCs/>
          <w:highlight w:val="white"/>
          <w:lang w:val="nl-NL"/>
        </w:rPr>
        <w:t>Ủy ban nhân dân</w:t>
      </w:r>
      <w:r w:rsidRPr="0035463B">
        <w:rPr>
          <w:bCs/>
          <w:highlight w:val="white"/>
        </w:rPr>
        <w:t xml:space="preserve"> tỉnh xem xét quyết định./.</w:t>
      </w:r>
      <w:bookmarkEnd w:id="0"/>
    </w:p>
    <w:sectPr w:rsidR="006F6D08" w:rsidRPr="0035463B" w:rsidSect="00922367">
      <w:headerReference w:type="default" r:id="rId8"/>
      <w:pgSz w:w="11907" w:h="16840" w:code="9"/>
      <w:pgMar w:top="1134" w:right="1275" w:bottom="993" w:left="1843" w:header="720" w:footer="50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DFFA6" w14:textId="77777777" w:rsidR="006C0598" w:rsidRDefault="006C0598" w:rsidP="00FC7E98">
      <w:r>
        <w:separator/>
      </w:r>
    </w:p>
  </w:endnote>
  <w:endnote w:type="continuationSeparator" w:id="0">
    <w:p w14:paraId="1CBBCBE1" w14:textId="77777777" w:rsidR="006C0598" w:rsidRDefault="006C0598" w:rsidP="00FC7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A900B" w14:textId="77777777" w:rsidR="006C0598" w:rsidRDefault="006C0598" w:rsidP="00FC7E98">
      <w:r>
        <w:separator/>
      </w:r>
    </w:p>
  </w:footnote>
  <w:footnote w:type="continuationSeparator" w:id="0">
    <w:p w14:paraId="3F2B1350" w14:textId="77777777" w:rsidR="006C0598" w:rsidRDefault="006C0598" w:rsidP="00FC7E98">
      <w:r>
        <w:continuationSeparator/>
      </w:r>
    </w:p>
  </w:footnote>
  <w:footnote w:id="1">
    <w:p w14:paraId="75852E0E" w14:textId="77777777" w:rsidR="001719E1" w:rsidRPr="00AD161D" w:rsidRDefault="001719E1" w:rsidP="001719E1">
      <w:pPr>
        <w:pStyle w:val="ListParagraph"/>
        <w:tabs>
          <w:tab w:val="left" w:pos="993"/>
        </w:tabs>
        <w:spacing w:before="60"/>
        <w:ind w:left="37"/>
        <w:jc w:val="both"/>
        <w:rPr>
          <w:color w:val="0000FF"/>
          <w:u w:color="FF0000"/>
        </w:rPr>
      </w:pPr>
      <w:r w:rsidRPr="001719E1">
        <w:rPr>
          <w:rStyle w:val="FootnoteReference"/>
          <w:sz w:val="22"/>
          <w:szCs w:val="22"/>
        </w:rPr>
        <w:footnoteRef/>
      </w:r>
      <w:r w:rsidRPr="001719E1">
        <w:rPr>
          <w:sz w:val="22"/>
          <w:szCs w:val="22"/>
        </w:rPr>
        <w:t xml:space="preserve"> </w:t>
      </w:r>
      <w:r w:rsidRPr="001719E1">
        <w:rPr>
          <w:color w:val="0000FF"/>
          <w:sz w:val="22"/>
          <w:szCs w:val="22"/>
          <w:u w:color="FF0000"/>
        </w:rPr>
        <w:t>Đánh giá về sự phù hợp của dự án đầu tư với mục tiêu, định hướng phát triển đô thị, chương trình, kế hoạch phát triển nhà ở; sơ bộ phương án phân kỳ đầu tư bảo đảm yêu cầu đồng bộ; sơ bộ cơ cấu sản phẩm nhà ở và việc dành quỹ đất phát triển nhà ở xã hội; sơ bộ phương án đầu tư xây dựng, quản lý hạ</w:t>
      </w:r>
      <w:r w:rsidRPr="00362977">
        <w:rPr>
          <w:color w:val="0000FF"/>
          <w:u w:color="FF0000"/>
        </w:rPr>
        <w:t xml:space="preserve"> </w:t>
      </w:r>
      <w:r w:rsidRPr="001719E1">
        <w:rPr>
          <w:color w:val="0000FF"/>
          <w:sz w:val="20"/>
          <w:szCs w:val="20"/>
          <w:u w:color="FF0000"/>
        </w:rPr>
        <w:t>tầng đô thị trong và ngoài phạm vi dự án đối với dự án đầu tư xây dựng nhà ở, khu đô thị.</w:t>
      </w:r>
    </w:p>
    <w:p w14:paraId="0D29A3FA" w14:textId="1144BC7C" w:rsidR="001719E1" w:rsidRDefault="001719E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7443"/>
      <w:docPartObj>
        <w:docPartGallery w:val="Page Numbers (Top of Page)"/>
        <w:docPartUnique/>
      </w:docPartObj>
    </w:sdtPr>
    <w:sdtEndPr/>
    <w:sdtContent>
      <w:p w14:paraId="028AC256" w14:textId="77777777" w:rsidR="00FC7E98" w:rsidRDefault="00A908CD">
        <w:pPr>
          <w:pStyle w:val="Header"/>
          <w:jc w:val="center"/>
        </w:pPr>
        <w:r w:rsidRPr="00FC7E98">
          <w:rPr>
            <w:sz w:val="24"/>
            <w:szCs w:val="24"/>
          </w:rPr>
          <w:fldChar w:fldCharType="begin"/>
        </w:r>
        <w:r w:rsidR="00FC7E98" w:rsidRPr="00FC7E98">
          <w:rPr>
            <w:sz w:val="24"/>
            <w:szCs w:val="24"/>
          </w:rPr>
          <w:instrText xml:space="preserve"> PAGE   \* MERGEFORMAT </w:instrText>
        </w:r>
        <w:r w:rsidRPr="00FC7E98">
          <w:rPr>
            <w:sz w:val="24"/>
            <w:szCs w:val="24"/>
          </w:rPr>
          <w:fldChar w:fldCharType="separate"/>
        </w:r>
        <w:r w:rsidR="00D22C65">
          <w:rPr>
            <w:noProof/>
            <w:sz w:val="24"/>
            <w:szCs w:val="24"/>
          </w:rPr>
          <w:t>12</w:t>
        </w:r>
        <w:r w:rsidRPr="00FC7E98">
          <w:rPr>
            <w:sz w:val="24"/>
            <w:szCs w:val="24"/>
          </w:rPr>
          <w:fldChar w:fldCharType="end"/>
        </w:r>
      </w:p>
    </w:sdtContent>
  </w:sdt>
  <w:p w14:paraId="204E01E2" w14:textId="77777777" w:rsidR="00FC7E98" w:rsidRDefault="00FC7E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26F3E"/>
    <w:multiLevelType w:val="hybridMultilevel"/>
    <w:tmpl w:val="BC72D294"/>
    <w:lvl w:ilvl="0" w:tplc="04090017">
      <w:start w:val="8"/>
      <w:numFmt w:val="lowerLetter"/>
      <w:lvlText w:val="%1)"/>
      <w:lvlJc w:val="left"/>
      <w:pPr>
        <w:ind w:left="1080" w:hanging="360"/>
      </w:pPr>
      <w:rPr>
        <w:rFonts w:hint="default"/>
      </w:rPr>
    </w:lvl>
    <w:lvl w:ilvl="1" w:tplc="04090019" w:tentative="1">
      <w:start w:val="1"/>
      <w:numFmt w:val="lowerLetter"/>
      <w:lvlText w:val="%2."/>
      <w:lvlJc w:val="left"/>
      <w:pPr>
        <w:ind w:left="883" w:hanging="360"/>
      </w:pPr>
    </w:lvl>
    <w:lvl w:ilvl="2" w:tplc="0409001B" w:tentative="1">
      <w:start w:val="1"/>
      <w:numFmt w:val="lowerRoman"/>
      <w:lvlText w:val="%3."/>
      <w:lvlJc w:val="right"/>
      <w:pPr>
        <w:ind w:left="1603" w:hanging="180"/>
      </w:pPr>
    </w:lvl>
    <w:lvl w:ilvl="3" w:tplc="0409000F" w:tentative="1">
      <w:start w:val="1"/>
      <w:numFmt w:val="decimal"/>
      <w:lvlText w:val="%4."/>
      <w:lvlJc w:val="left"/>
      <w:pPr>
        <w:ind w:left="2323" w:hanging="360"/>
      </w:pPr>
    </w:lvl>
    <w:lvl w:ilvl="4" w:tplc="04090019" w:tentative="1">
      <w:start w:val="1"/>
      <w:numFmt w:val="lowerLetter"/>
      <w:lvlText w:val="%5."/>
      <w:lvlJc w:val="left"/>
      <w:pPr>
        <w:ind w:left="3043" w:hanging="360"/>
      </w:pPr>
    </w:lvl>
    <w:lvl w:ilvl="5" w:tplc="0409001B" w:tentative="1">
      <w:start w:val="1"/>
      <w:numFmt w:val="lowerRoman"/>
      <w:lvlText w:val="%6."/>
      <w:lvlJc w:val="right"/>
      <w:pPr>
        <w:ind w:left="3763" w:hanging="180"/>
      </w:pPr>
    </w:lvl>
    <w:lvl w:ilvl="6" w:tplc="0409000F" w:tentative="1">
      <w:start w:val="1"/>
      <w:numFmt w:val="decimal"/>
      <w:lvlText w:val="%7."/>
      <w:lvlJc w:val="left"/>
      <w:pPr>
        <w:ind w:left="4483" w:hanging="360"/>
      </w:pPr>
    </w:lvl>
    <w:lvl w:ilvl="7" w:tplc="04090019" w:tentative="1">
      <w:start w:val="1"/>
      <w:numFmt w:val="lowerLetter"/>
      <w:lvlText w:val="%8."/>
      <w:lvlJc w:val="left"/>
      <w:pPr>
        <w:ind w:left="5203" w:hanging="360"/>
      </w:pPr>
    </w:lvl>
    <w:lvl w:ilvl="8" w:tplc="0409001B" w:tentative="1">
      <w:start w:val="1"/>
      <w:numFmt w:val="lowerRoman"/>
      <w:lvlText w:val="%9."/>
      <w:lvlJc w:val="right"/>
      <w:pPr>
        <w:ind w:left="5923" w:hanging="180"/>
      </w:pPr>
    </w:lvl>
  </w:abstractNum>
  <w:abstractNum w:abstractNumId="1" w15:restartNumberingAfterBreak="0">
    <w:nsid w:val="1004217E"/>
    <w:multiLevelType w:val="hybridMultilevel"/>
    <w:tmpl w:val="AAAAC58A"/>
    <w:lvl w:ilvl="0" w:tplc="41E44280">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5290180"/>
    <w:multiLevelType w:val="hybridMultilevel"/>
    <w:tmpl w:val="69A0872E"/>
    <w:lvl w:ilvl="0" w:tplc="2522F57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52A66"/>
    <w:multiLevelType w:val="hybridMultilevel"/>
    <w:tmpl w:val="49A6CE60"/>
    <w:lvl w:ilvl="0" w:tplc="E49E2694">
      <w:start w:val="1"/>
      <w:numFmt w:val="lowerLetter"/>
      <w:lvlText w:val="%1)"/>
      <w:lvlJc w:val="left"/>
      <w:pPr>
        <w:ind w:left="1571" w:hanging="360"/>
      </w:pPr>
      <w:rPr>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1E927D80"/>
    <w:multiLevelType w:val="hybridMultilevel"/>
    <w:tmpl w:val="BF361C3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964C6"/>
    <w:multiLevelType w:val="hybridMultilevel"/>
    <w:tmpl w:val="547A3C76"/>
    <w:lvl w:ilvl="0" w:tplc="235E55BA">
      <w:start w:val="1"/>
      <w:numFmt w:val="decimal"/>
      <w:lvlText w:val="%1."/>
      <w:lvlJc w:val="left"/>
      <w:pPr>
        <w:ind w:left="1211" w:hanging="360"/>
      </w:pPr>
      <w:rPr>
        <w:rFonts w:hint="default"/>
        <w:b w:val="0"/>
      </w:rPr>
    </w:lvl>
    <w:lvl w:ilvl="1" w:tplc="2522F578">
      <w:start w:val="1"/>
      <w:numFmt w:val="lowerLetter"/>
      <w:lvlText w:val="%2)"/>
      <w:lvlJc w:val="left"/>
      <w:pPr>
        <w:ind w:left="1931" w:hanging="360"/>
      </w:pPr>
      <w:rPr>
        <w:rFonts w:hint="default"/>
      </w:rPr>
    </w:lvl>
    <w:lvl w:ilvl="2" w:tplc="C7E2A666">
      <w:start w:val="1"/>
      <w:numFmt w:val="bullet"/>
      <w:lvlText w:val="-"/>
      <w:lvlJc w:val="left"/>
      <w:pPr>
        <w:ind w:left="2831" w:hanging="360"/>
      </w:pPr>
      <w:rPr>
        <w:rFonts w:ascii="Times New Roman" w:eastAsia="Times New Roman" w:hAnsi="Times New Roman" w:cs="Times New Roman" w:hint="default"/>
        <w:b/>
      </w:r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2E4012FF"/>
    <w:multiLevelType w:val="hybridMultilevel"/>
    <w:tmpl w:val="5B645D04"/>
    <w:lvl w:ilvl="0" w:tplc="A852E7E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36853F42"/>
    <w:multiLevelType w:val="hybridMultilevel"/>
    <w:tmpl w:val="0A467010"/>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15:restartNumberingAfterBreak="0">
    <w:nsid w:val="37807658"/>
    <w:multiLevelType w:val="hybridMultilevel"/>
    <w:tmpl w:val="385CA9CC"/>
    <w:lvl w:ilvl="0" w:tplc="2522F578">
      <w:start w:val="1"/>
      <w:numFmt w:val="lowerLetter"/>
      <w:lvlText w:val="%1)"/>
      <w:lvlJc w:val="left"/>
      <w:pPr>
        <w:ind w:left="720" w:hanging="360"/>
      </w:pPr>
      <w:rPr>
        <w:rFonts w:hint="default"/>
      </w:rPr>
    </w:lvl>
    <w:lvl w:ilvl="1" w:tplc="2522F57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B23688"/>
    <w:multiLevelType w:val="hybridMultilevel"/>
    <w:tmpl w:val="54965236"/>
    <w:lvl w:ilvl="0" w:tplc="79A42BEC">
      <w:start w:val="11"/>
      <w:numFmt w:val="decimal"/>
      <w:lvlText w:val="%1."/>
      <w:lvlJc w:val="left"/>
      <w:pPr>
        <w:ind w:left="1368" w:hanging="375"/>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15:restartNumberingAfterBreak="0">
    <w:nsid w:val="42A15D70"/>
    <w:multiLevelType w:val="hybridMultilevel"/>
    <w:tmpl w:val="2CFC33AC"/>
    <w:lvl w:ilvl="0" w:tplc="A7E0EEB8">
      <w:start w:val="4"/>
      <w:numFmt w:val="decimal"/>
      <w:lvlText w:val="%1."/>
      <w:lvlJc w:val="left"/>
      <w:pPr>
        <w:ind w:left="1353"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52024C6D"/>
    <w:multiLevelType w:val="hybridMultilevel"/>
    <w:tmpl w:val="815055D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5B533DD3"/>
    <w:multiLevelType w:val="hybridMultilevel"/>
    <w:tmpl w:val="A36E2A6E"/>
    <w:lvl w:ilvl="0" w:tplc="28AA5E4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5D6D58D1"/>
    <w:multiLevelType w:val="hybridMultilevel"/>
    <w:tmpl w:val="4AC00DB6"/>
    <w:lvl w:ilvl="0" w:tplc="2522F57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747C4E"/>
    <w:multiLevelType w:val="hybridMultilevel"/>
    <w:tmpl w:val="212283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68016A"/>
    <w:multiLevelType w:val="hybridMultilevel"/>
    <w:tmpl w:val="CFD6F1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B010B8"/>
    <w:multiLevelType w:val="hybridMultilevel"/>
    <w:tmpl w:val="49A6CE60"/>
    <w:lvl w:ilvl="0" w:tplc="E49E2694">
      <w:start w:val="1"/>
      <w:numFmt w:val="lowerLetter"/>
      <w:lvlText w:val="%1)"/>
      <w:lvlJc w:val="left"/>
      <w:pPr>
        <w:ind w:left="1571" w:hanging="360"/>
      </w:pPr>
      <w:rPr>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 w15:restartNumberingAfterBreak="0">
    <w:nsid w:val="6BE61F11"/>
    <w:multiLevelType w:val="hybridMultilevel"/>
    <w:tmpl w:val="49A6CE60"/>
    <w:lvl w:ilvl="0" w:tplc="E49E2694">
      <w:start w:val="1"/>
      <w:numFmt w:val="lowerLetter"/>
      <w:lvlText w:val="%1)"/>
      <w:lvlJc w:val="left"/>
      <w:pPr>
        <w:ind w:left="1571" w:hanging="360"/>
      </w:pPr>
      <w:rPr>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15:restartNumberingAfterBreak="0">
    <w:nsid w:val="70A37DBC"/>
    <w:multiLevelType w:val="hybridMultilevel"/>
    <w:tmpl w:val="EC9EFE94"/>
    <w:lvl w:ilvl="0" w:tplc="2522F57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5567E0"/>
    <w:multiLevelType w:val="hybridMultilevel"/>
    <w:tmpl w:val="D61EFD34"/>
    <w:lvl w:ilvl="0" w:tplc="726C2B8A">
      <w:start w:val="1"/>
      <w:numFmt w:val="lowerLetter"/>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0" w15:restartNumberingAfterBreak="0">
    <w:nsid w:val="7DB44379"/>
    <w:multiLevelType w:val="hybridMultilevel"/>
    <w:tmpl w:val="DCF8D1B2"/>
    <w:lvl w:ilvl="0" w:tplc="7FEAC248">
      <w:start w:val="1"/>
      <w:numFmt w:val="lowerLetter"/>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7DCB26C2"/>
    <w:multiLevelType w:val="hybridMultilevel"/>
    <w:tmpl w:val="1C2415C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5"/>
  </w:num>
  <w:num w:numId="2">
    <w:abstractNumId w:val="10"/>
  </w:num>
  <w:num w:numId="3">
    <w:abstractNumId w:val="16"/>
  </w:num>
  <w:num w:numId="4">
    <w:abstractNumId w:val="1"/>
  </w:num>
  <w:num w:numId="5">
    <w:abstractNumId w:val="11"/>
  </w:num>
  <w:num w:numId="6">
    <w:abstractNumId w:val="6"/>
  </w:num>
  <w:num w:numId="7">
    <w:abstractNumId w:val="14"/>
  </w:num>
  <w:num w:numId="8">
    <w:abstractNumId w:val="20"/>
  </w:num>
  <w:num w:numId="9">
    <w:abstractNumId w:val="7"/>
  </w:num>
  <w:num w:numId="10">
    <w:abstractNumId w:val="8"/>
  </w:num>
  <w:num w:numId="11">
    <w:abstractNumId w:val="18"/>
  </w:num>
  <w:num w:numId="12">
    <w:abstractNumId w:val="4"/>
  </w:num>
  <w:num w:numId="13">
    <w:abstractNumId w:val="13"/>
  </w:num>
  <w:num w:numId="14">
    <w:abstractNumId w:val="2"/>
  </w:num>
  <w:num w:numId="15">
    <w:abstractNumId w:val="21"/>
  </w:num>
  <w:num w:numId="16">
    <w:abstractNumId w:val="12"/>
  </w:num>
  <w:num w:numId="17">
    <w:abstractNumId w:val="15"/>
  </w:num>
  <w:num w:numId="18">
    <w:abstractNumId w:val="0"/>
  </w:num>
  <w:num w:numId="19">
    <w:abstractNumId w:val="9"/>
  </w:num>
  <w:num w:numId="20">
    <w:abstractNumId w:val="19"/>
  </w:num>
  <w:num w:numId="21">
    <w:abstractNumId w:val="1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E98"/>
    <w:rsid w:val="00001350"/>
    <w:rsid w:val="00005E88"/>
    <w:rsid w:val="000079BC"/>
    <w:rsid w:val="00021961"/>
    <w:rsid w:val="000229AA"/>
    <w:rsid w:val="000236C9"/>
    <w:rsid w:val="00023838"/>
    <w:rsid w:val="0002472A"/>
    <w:rsid w:val="000253E8"/>
    <w:rsid w:val="00026495"/>
    <w:rsid w:val="000320FA"/>
    <w:rsid w:val="00040ECF"/>
    <w:rsid w:val="00042A21"/>
    <w:rsid w:val="00046378"/>
    <w:rsid w:val="0004737B"/>
    <w:rsid w:val="00051372"/>
    <w:rsid w:val="000555AF"/>
    <w:rsid w:val="00056B24"/>
    <w:rsid w:val="00057F3C"/>
    <w:rsid w:val="00061DE4"/>
    <w:rsid w:val="00064382"/>
    <w:rsid w:val="00064AF3"/>
    <w:rsid w:val="00066BD5"/>
    <w:rsid w:val="00067E0E"/>
    <w:rsid w:val="000754FC"/>
    <w:rsid w:val="00080E57"/>
    <w:rsid w:val="000816F0"/>
    <w:rsid w:val="00083B92"/>
    <w:rsid w:val="0008565D"/>
    <w:rsid w:val="00087161"/>
    <w:rsid w:val="00092E79"/>
    <w:rsid w:val="00095935"/>
    <w:rsid w:val="000A3242"/>
    <w:rsid w:val="000A44A0"/>
    <w:rsid w:val="000A665E"/>
    <w:rsid w:val="000B0FFD"/>
    <w:rsid w:val="000B1667"/>
    <w:rsid w:val="000B5540"/>
    <w:rsid w:val="000C351A"/>
    <w:rsid w:val="000C66EE"/>
    <w:rsid w:val="000D1C85"/>
    <w:rsid w:val="000D3492"/>
    <w:rsid w:val="000D60FE"/>
    <w:rsid w:val="000E74E3"/>
    <w:rsid w:val="000F5AEA"/>
    <w:rsid w:val="00100A68"/>
    <w:rsid w:val="00106061"/>
    <w:rsid w:val="00107353"/>
    <w:rsid w:val="00111176"/>
    <w:rsid w:val="00113AAA"/>
    <w:rsid w:val="001143D4"/>
    <w:rsid w:val="00115BC8"/>
    <w:rsid w:val="00117465"/>
    <w:rsid w:val="00117E38"/>
    <w:rsid w:val="001233DA"/>
    <w:rsid w:val="00124515"/>
    <w:rsid w:val="00125ED4"/>
    <w:rsid w:val="00127D9D"/>
    <w:rsid w:val="00130873"/>
    <w:rsid w:val="00132682"/>
    <w:rsid w:val="001332EE"/>
    <w:rsid w:val="00134358"/>
    <w:rsid w:val="00135A61"/>
    <w:rsid w:val="00136362"/>
    <w:rsid w:val="0013722B"/>
    <w:rsid w:val="00155A56"/>
    <w:rsid w:val="001626EB"/>
    <w:rsid w:val="00166B93"/>
    <w:rsid w:val="00170D23"/>
    <w:rsid w:val="001719E1"/>
    <w:rsid w:val="001744B0"/>
    <w:rsid w:val="00175DB4"/>
    <w:rsid w:val="001771A5"/>
    <w:rsid w:val="00181E34"/>
    <w:rsid w:val="00190614"/>
    <w:rsid w:val="00192618"/>
    <w:rsid w:val="001A0905"/>
    <w:rsid w:val="001A52B4"/>
    <w:rsid w:val="001A6511"/>
    <w:rsid w:val="001A706A"/>
    <w:rsid w:val="001A7752"/>
    <w:rsid w:val="001B19B8"/>
    <w:rsid w:val="001B2CC6"/>
    <w:rsid w:val="001B5D16"/>
    <w:rsid w:val="001B5F8C"/>
    <w:rsid w:val="001C3224"/>
    <w:rsid w:val="001C3F69"/>
    <w:rsid w:val="001C4AB3"/>
    <w:rsid w:val="001D2B7F"/>
    <w:rsid w:val="001D59AB"/>
    <w:rsid w:val="001D6486"/>
    <w:rsid w:val="001D7679"/>
    <w:rsid w:val="001E112F"/>
    <w:rsid w:val="001F0BD3"/>
    <w:rsid w:val="001F4E5E"/>
    <w:rsid w:val="00201D00"/>
    <w:rsid w:val="00204095"/>
    <w:rsid w:val="002067A1"/>
    <w:rsid w:val="002067F3"/>
    <w:rsid w:val="002148E6"/>
    <w:rsid w:val="0021602C"/>
    <w:rsid w:val="00221071"/>
    <w:rsid w:val="00222253"/>
    <w:rsid w:val="0022268E"/>
    <w:rsid w:val="00224BD9"/>
    <w:rsid w:val="00232B8E"/>
    <w:rsid w:val="00232BFF"/>
    <w:rsid w:val="002378BC"/>
    <w:rsid w:val="00240261"/>
    <w:rsid w:val="00240C5B"/>
    <w:rsid w:val="00244F5E"/>
    <w:rsid w:val="002458C5"/>
    <w:rsid w:val="00252A30"/>
    <w:rsid w:val="00255453"/>
    <w:rsid w:val="00256C5D"/>
    <w:rsid w:val="0026137F"/>
    <w:rsid w:val="0026155E"/>
    <w:rsid w:val="00264A87"/>
    <w:rsid w:val="00266EED"/>
    <w:rsid w:val="00274439"/>
    <w:rsid w:val="002815AB"/>
    <w:rsid w:val="00283831"/>
    <w:rsid w:val="00283E32"/>
    <w:rsid w:val="0028627C"/>
    <w:rsid w:val="0028674D"/>
    <w:rsid w:val="0029144F"/>
    <w:rsid w:val="002939FE"/>
    <w:rsid w:val="00295934"/>
    <w:rsid w:val="00296CF1"/>
    <w:rsid w:val="00297763"/>
    <w:rsid w:val="002A03FF"/>
    <w:rsid w:val="002A2827"/>
    <w:rsid w:val="002A57EA"/>
    <w:rsid w:val="002B091F"/>
    <w:rsid w:val="002B3ED2"/>
    <w:rsid w:val="002C1249"/>
    <w:rsid w:val="002C29B8"/>
    <w:rsid w:val="002C5A39"/>
    <w:rsid w:val="002C64A2"/>
    <w:rsid w:val="002D2816"/>
    <w:rsid w:val="002D388A"/>
    <w:rsid w:val="002D4069"/>
    <w:rsid w:val="002D4BC4"/>
    <w:rsid w:val="002D6B49"/>
    <w:rsid w:val="002E2E9B"/>
    <w:rsid w:val="002F04EC"/>
    <w:rsid w:val="002F0511"/>
    <w:rsid w:val="002F0592"/>
    <w:rsid w:val="002F0DC4"/>
    <w:rsid w:val="002F24A3"/>
    <w:rsid w:val="002F3FD8"/>
    <w:rsid w:val="002F5C3C"/>
    <w:rsid w:val="002F7124"/>
    <w:rsid w:val="0030174F"/>
    <w:rsid w:val="0030226E"/>
    <w:rsid w:val="00302486"/>
    <w:rsid w:val="00302F98"/>
    <w:rsid w:val="003058F4"/>
    <w:rsid w:val="00310EEF"/>
    <w:rsid w:val="00312A0D"/>
    <w:rsid w:val="00314B8F"/>
    <w:rsid w:val="00314BAD"/>
    <w:rsid w:val="003151CE"/>
    <w:rsid w:val="00315F74"/>
    <w:rsid w:val="00316A76"/>
    <w:rsid w:val="0031753A"/>
    <w:rsid w:val="00325957"/>
    <w:rsid w:val="003269C4"/>
    <w:rsid w:val="003310FE"/>
    <w:rsid w:val="00331BC8"/>
    <w:rsid w:val="00335498"/>
    <w:rsid w:val="00341366"/>
    <w:rsid w:val="00347103"/>
    <w:rsid w:val="003501E2"/>
    <w:rsid w:val="003543DC"/>
    <w:rsid w:val="0035463B"/>
    <w:rsid w:val="003547EF"/>
    <w:rsid w:val="00357869"/>
    <w:rsid w:val="00362977"/>
    <w:rsid w:val="003653FC"/>
    <w:rsid w:val="00366BD8"/>
    <w:rsid w:val="00367576"/>
    <w:rsid w:val="00370877"/>
    <w:rsid w:val="00373A28"/>
    <w:rsid w:val="0038335A"/>
    <w:rsid w:val="003852FB"/>
    <w:rsid w:val="00392C59"/>
    <w:rsid w:val="00393138"/>
    <w:rsid w:val="0039446C"/>
    <w:rsid w:val="0039454B"/>
    <w:rsid w:val="003958AC"/>
    <w:rsid w:val="00395ABF"/>
    <w:rsid w:val="003A08C6"/>
    <w:rsid w:val="003A151D"/>
    <w:rsid w:val="003B0FFC"/>
    <w:rsid w:val="003B10B7"/>
    <w:rsid w:val="003B210D"/>
    <w:rsid w:val="003D0825"/>
    <w:rsid w:val="003D23EC"/>
    <w:rsid w:val="003D36DC"/>
    <w:rsid w:val="003D4685"/>
    <w:rsid w:val="003E3B21"/>
    <w:rsid w:val="003E4E3C"/>
    <w:rsid w:val="003E5ABC"/>
    <w:rsid w:val="003E601F"/>
    <w:rsid w:val="003E64CB"/>
    <w:rsid w:val="003E78C0"/>
    <w:rsid w:val="003E7A5A"/>
    <w:rsid w:val="003F1B2C"/>
    <w:rsid w:val="003F2792"/>
    <w:rsid w:val="003F6D39"/>
    <w:rsid w:val="00400200"/>
    <w:rsid w:val="004033ED"/>
    <w:rsid w:val="00404008"/>
    <w:rsid w:val="004053C8"/>
    <w:rsid w:val="00411044"/>
    <w:rsid w:val="00413B39"/>
    <w:rsid w:val="00414D2A"/>
    <w:rsid w:val="00415E3E"/>
    <w:rsid w:val="00420802"/>
    <w:rsid w:val="00421063"/>
    <w:rsid w:val="00430186"/>
    <w:rsid w:val="004322E3"/>
    <w:rsid w:val="00437DFC"/>
    <w:rsid w:val="004411D2"/>
    <w:rsid w:val="00443A35"/>
    <w:rsid w:val="00443DA2"/>
    <w:rsid w:val="00445B74"/>
    <w:rsid w:val="00450401"/>
    <w:rsid w:val="0045662D"/>
    <w:rsid w:val="0045698B"/>
    <w:rsid w:val="004634AA"/>
    <w:rsid w:val="0046523B"/>
    <w:rsid w:val="004701B8"/>
    <w:rsid w:val="00476743"/>
    <w:rsid w:val="0048493A"/>
    <w:rsid w:val="00485C70"/>
    <w:rsid w:val="00490257"/>
    <w:rsid w:val="004939A6"/>
    <w:rsid w:val="00494D64"/>
    <w:rsid w:val="00495EA1"/>
    <w:rsid w:val="00496ADD"/>
    <w:rsid w:val="0049735E"/>
    <w:rsid w:val="00497B9F"/>
    <w:rsid w:val="004A4B7A"/>
    <w:rsid w:val="004B0BC1"/>
    <w:rsid w:val="004B6569"/>
    <w:rsid w:val="004C49CA"/>
    <w:rsid w:val="004C5206"/>
    <w:rsid w:val="004D0CF9"/>
    <w:rsid w:val="004D0FC9"/>
    <w:rsid w:val="004D499B"/>
    <w:rsid w:val="004D502A"/>
    <w:rsid w:val="004D5C76"/>
    <w:rsid w:val="004D629D"/>
    <w:rsid w:val="004D62C9"/>
    <w:rsid w:val="004E492C"/>
    <w:rsid w:val="004E77DD"/>
    <w:rsid w:val="004F000C"/>
    <w:rsid w:val="004F21CC"/>
    <w:rsid w:val="00500EEE"/>
    <w:rsid w:val="00503100"/>
    <w:rsid w:val="005077F4"/>
    <w:rsid w:val="005103A5"/>
    <w:rsid w:val="00513976"/>
    <w:rsid w:val="0051412A"/>
    <w:rsid w:val="0051700D"/>
    <w:rsid w:val="005306A0"/>
    <w:rsid w:val="00532C57"/>
    <w:rsid w:val="00534D20"/>
    <w:rsid w:val="00542C92"/>
    <w:rsid w:val="0054563D"/>
    <w:rsid w:val="00550851"/>
    <w:rsid w:val="00551D09"/>
    <w:rsid w:val="00553AC9"/>
    <w:rsid w:val="00560FE1"/>
    <w:rsid w:val="0056195B"/>
    <w:rsid w:val="005638A1"/>
    <w:rsid w:val="00563C85"/>
    <w:rsid w:val="00571AA3"/>
    <w:rsid w:val="0057301B"/>
    <w:rsid w:val="00577465"/>
    <w:rsid w:val="005809E4"/>
    <w:rsid w:val="0058130D"/>
    <w:rsid w:val="00584B0B"/>
    <w:rsid w:val="005864F9"/>
    <w:rsid w:val="00586844"/>
    <w:rsid w:val="0059445F"/>
    <w:rsid w:val="005961ED"/>
    <w:rsid w:val="005A2214"/>
    <w:rsid w:val="005A2C5C"/>
    <w:rsid w:val="005A5DE7"/>
    <w:rsid w:val="005A604D"/>
    <w:rsid w:val="005A7B2E"/>
    <w:rsid w:val="005B026E"/>
    <w:rsid w:val="005B3EE7"/>
    <w:rsid w:val="005B55AA"/>
    <w:rsid w:val="005C06C3"/>
    <w:rsid w:val="005C34D7"/>
    <w:rsid w:val="005D1634"/>
    <w:rsid w:val="005D285A"/>
    <w:rsid w:val="005E296C"/>
    <w:rsid w:val="005E5864"/>
    <w:rsid w:val="005F1A14"/>
    <w:rsid w:val="005F5110"/>
    <w:rsid w:val="005F778C"/>
    <w:rsid w:val="006016D5"/>
    <w:rsid w:val="006034FC"/>
    <w:rsid w:val="00603A5D"/>
    <w:rsid w:val="00604C54"/>
    <w:rsid w:val="00611290"/>
    <w:rsid w:val="006203A1"/>
    <w:rsid w:val="00625709"/>
    <w:rsid w:val="006306D3"/>
    <w:rsid w:val="00631758"/>
    <w:rsid w:val="00631C66"/>
    <w:rsid w:val="00632AFC"/>
    <w:rsid w:val="006331E3"/>
    <w:rsid w:val="006342F4"/>
    <w:rsid w:val="00644257"/>
    <w:rsid w:val="00645B5C"/>
    <w:rsid w:val="00647EA2"/>
    <w:rsid w:val="006501C9"/>
    <w:rsid w:val="0065095B"/>
    <w:rsid w:val="00653334"/>
    <w:rsid w:val="00654107"/>
    <w:rsid w:val="006553BA"/>
    <w:rsid w:val="0065567A"/>
    <w:rsid w:val="006558F4"/>
    <w:rsid w:val="0066022F"/>
    <w:rsid w:val="00660D8A"/>
    <w:rsid w:val="006665E9"/>
    <w:rsid w:val="0066672D"/>
    <w:rsid w:val="00670934"/>
    <w:rsid w:val="00672DA4"/>
    <w:rsid w:val="00681CBC"/>
    <w:rsid w:val="006830E3"/>
    <w:rsid w:val="00683909"/>
    <w:rsid w:val="006844A9"/>
    <w:rsid w:val="00690AC9"/>
    <w:rsid w:val="00691A74"/>
    <w:rsid w:val="006A1325"/>
    <w:rsid w:val="006A1395"/>
    <w:rsid w:val="006A3A2C"/>
    <w:rsid w:val="006A5F3F"/>
    <w:rsid w:val="006B5479"/>
    <w:rsid w:val="006C0598"/>
    <w:rsid w:val="006C4908"/>
    <w:rsid w:val="006C79CA"/>
    <w:rsid w:val="006C7A5C"/>
    <w:rsid w:val="006D34C8"/>
    <w:rsid w:val="006D4048"/>
    <w:rsid w:val="006D7B05"/>
    <w:rsid w:val="006E0E4F"/>
    <w:rsid w:val="006E1CBA"/>
    <w:rsid w:val="006E2EBA"/>
    <w:rsid w:val="006E3FFF"/>
    <w:rsid w:val="006E452C"/>
    <w:rsid w:val="006E4A10"/>
    <w:rsid w:val="006E4C8F"/>
    <w:rsid w:val="006E66DA"/>
    <w:rsid w:val="006E7DB5"/>
    <w:rsid w:val="006F25DF"/>
    <w:rsid w:val="006F6D08"/>
    <w:rsid w:val="00704DEF"/>
    <w:rsid w:val="0071434C"/>
    <w:rsid w:val="0072380F"/>
    <w:rsid w:val="00726A9E"/>
    <w:rsid w:val="0072753A"/>
    <w:rsid w:val="00730DAE"/>
    <w:rsid w:val="007310B5"/>
    <w:rsid w:val="0073427B"/>
    <w:rsid w:val="00734900"/>
    <w:rsid w:val="00736136"/>
    <w:rsid w:val="00740477"/>
    <w:rsid w:val="00743A95"/>
    <w:rsid w:val="00744DE2"/>
    <w:rsid w:val="00747868"/>
    <w:rsid w:val="00750BB3"/>
    <w:rsid w:val="00751473"/>
    <w:rsid w:val="0075161E"/>
    <w:rsid w:val="00752D89"/>
    <w:rsid w:val="00760204"/>
    <w:rsid w:val="00763B62"/>
    <w:rsid w:val="007658FB"/>
    <w:rsid w:val="00766BF8"/>
    <w:rsid w:val="00772B7C"/>
    <w:rsid w:val="00772ED0"/>
    <w:rsid w:val="007739C0"/>
    <w:rsid w:val="007763DC"/>
    <w:rsid w:val="00786EA5"/>
    <w:rsid w:val="00787AD2"/>
    <w:rsid w:val="0079034B"/>
    <w:rsid w:val="007904A3"/>
    <w:rsid w:val="007921EE"/>
    <w:rsid w:val="007936AF"/>
    <w:rsid w:val="007A0835"/>
    <w:rsid w:val="007A553A"/>
    <w:rsid w:val="007B0C96"/>
    <w:rsid w:val="007B19A3"/>
    <w:rsid w:val="007B5EDC"/>
    <w:rsid w:val="007B6762"/>
    <w:rsid w:val="007B7A53"/>
    <w:rsid w:val="007C0A67"/>
    <w:rsid w:val="007C0DAB"/>
    <w:rsid w:val="007C226B"/>
    <w:rsid w:val="007C2B6E"/>
    <w:rsid w:val="007C2EEC"/>
    <w:rsid w:val="007C33E6"/>
    <w:rsid w:val="007C5054"/>
    <w:rsid w:val="007D244C"/>
    <w:rsid w:val="007D4E3F"/>
    <w:rsid w:val="007D6BC0"/>
    <w:rsid w:val="007E01A0"/>
    <w:rsid w:val="007E0B32"/>
    <w:rsid w:val="007E0D5D"/>
    <w:rsid w:val="007E252F"/>
    <w:rsid w:val="007E7018"/>
    <w:rsid w:val="007E7252"/>
    <w:rsid w:val="007E7445"/>
    <w:rsid w:val="007F1106"/>
    <w:rsid w:val="007F6569"/>
    <w:rsid w:val="007F7533"/>
    <w:rsid w:val="00807A53"/>
    <w:rsid w:val="00811360"/>
    <w:rsid w:val="00821FCE"/>
    <w:rsid w:val="00823C59"/>
    <w:rsid w:val="00823E7F"/>
    <w:rsid w:val="00823F47"/>
    <w:rsid w:val="00827324"/>
    <w:rsid w:val="00831C44"/>
    <w:rsid w:val="00837B00"/>
    <w:rsid w:val="008414BD"/>
    <w:rsid w:val="00847807"/>
    <w:rsid w:val="0085374D"/>
    <w:rsid w:val="0085561A"/>
    <w:rsid w:val="00870D0F"/>
    <w:rsid w:val="0087181C"/>
    <w:rsid w:val="00871DA1"/>
    <w:rsid w:val="00877028"/>
    <w:rsid w:val="00880EEA"/>
    <w:rsid w:val="0089163B"/>
    <w:rsid w:val="00892BA0"/>
    <w:rsid w:val="0089395D"/>
    <w:rsid w:val="0089666F"/>
    <w:rsid w:val="00897977"/>
    <w:rsid w:val="008A1A5F"/>
    <w:rsid w:val="008A5336"/>
    <w:rsid w:val="008A7097"/>
    <w:rsid w:val="008B2709"/>
    <w:rsid w:val="008B5C93"/>
    <w:rsid w:val="008C67F9"/>
    <w:rsid w:val="008D26F1"/>
    <w:rsid w:val="008D2AAD"/>
    <w:rsid w:val="008D715D"/>
    <w:rsid w:val="008E02C4"/>
    <w:rsid w:val="008E3BB8"/>
    <w:rsid w:val="008E43FB"/>
    <w:rsid w:val="008E556C"/>
    <w:rsid w:val="008E735D"/>
    <w:rsid w:val="008F1054"/>
    <w:rsid w:val="008F1909"/>
    <w:rsid w:val="008F1A40"/>
    <w:rsid w:val="008F29E1"/>
    <w:rsid w:val="008F66F3"/>
    <w:rsid w:val="008F67EE"/>
    <w:rsid w:val="00900D97"/>
    <w:rsid w:val="00901A3A"/>
    <w:rsid w:val="00902599"/>
    <w:rsid w:val="00906A72"/>
    <w:rsid w:val="00907C3C"/>
    <w:rsid w:val="00910125"/>
    <w:rsid w:val="00911DB4"/>
    <w:rsid w:val="0091414C"/>
    <w:rsid w:val="00914902"/>
    <w:rsid w:val="00914ABA"/>
    <w:rsid w:val="00915C08"/>
    <w:rsid w:val="00915DB5"/>
    <w:rsid w:val="00917F63"/>
    <w:rsid w:val="009214D2"/>
    <w:rsid w:val="00922367"/>
    <w:rsid w:val="00924662"/>
    <w:rsid w:val="00926169"/>
    <w:rsid w:val="009266B5"/>
    <w:rsid w:val="009301F4"/>
    <w:rsid w:val="0093487F"/>
    <w:rsid w:val="00937D8A"/>
    <w:rsid w:val="009416DD"/>
    <w:rsid w:val="0095183A"/>
    <w:rsid w:val="00954EEA"/>
    <w:rsid w:val="0095534F"/>
    <w:rsid w:val="0095694D"/>
    <w:rsid w:val="00963BFB"/>
    <w:rsid w:val="0096618A"/>
    <w:rsid w:val="009700B3"/>
    <w:rsid w:val="00976AFF"/>
    <w:rsid w:val="00980962"/>
    <w:rsid w:val="00986C4D"/>
    <w:rsid w:val="0099464A"/>
    <w:rsid w:val="00997C8A"/>
    <w:rsid w:val="009A094F"/>
    <w:rsid w:val="009A0BF8"/>
    <w:rsid w:val="009A1679"/>
    <w:rsid w:val="009A1D61"/>
    <w:rsid w:val="009A5674"/>
    <w:rsid w:val="009B0A46"/>
    <w:rsid w:val="009B2CF1"/>
    <w:rsid w:val="009C0E95"/>
    <w:rsid w:val="009C2C60"/>
    <w:rsid w:val="009C4E33"/>
    <w:rsid w:val="009C7161"/>
    <w:rsid w:val="009D0731"/>
    <w:rsid w:val="009D2FF9"/>
    <w:rsid w:val="009D3ED0"/>
    <w:rsid w:val="009D5865"/>
    <w:rsid w:val="009E0206"/>
    <w:rsid w:val="009E1C03"/>
    <w:rsid w:val="009E2D8C"/>
    <w:rsid w:val="009E6D3E"/>
    <w:rsid w:val="009E7AD6"/>
    <w:rsid w:val="00A01AE5"/>
    <w:rsid w:val="00A02C5A"/>
    <w:rsid w:val="00A10D35"/>
    <w:rsid w:val="00A15E17"/>
    <w:rsid w:val="00A1667C"/>
    <w:rsid w:val="00A22B69"/>
    <w:rsid w:val="00A3087C"/>
    <w:rsid w:val="00A31FD3"/>
    <w:rsid w:val="00A41526"/>
    <w:rsid w:val="00A41F8B"/>
    <w:rsid w:val="00A47AB0"/>
    <w:rsid w:val="00A51C14"/>
    <w:rsid w:val="00A532BC"/>
    <w:rsid w:val="00A544F3"/>
    <w:rsid w:val="00A5511F"/>
    <w:rsid w:val="00A556C4"/>
    <w:rsid w:val="00A56281"/>
    <w:rsid w:val="00A60239"/>
    <w:rsid w:val="00A6423A"/>
    <w:rsid w:val="00A71D19"/>
    <w:rsid w:val="00A75B09"/>
    <w:rsid w:val="00A82E7D"/>
    <w:rsid w:val="00A857A9"/>
    <w:rsid w:val="00A90825"/>
    <w:rsid w:val="00A908CD"/>
    <w:rsid w:val="00A91E1A"/>
    <w:rsid w:val="00A930A8"/>
    <w:rsid w:val="00A93392"/>
    <w:rsid w:val="00A93D31"/>
    <w:rsid w:val="00A95E56"/>
    <w:rsid w:val="00A96616"/>
    <w:rsid w:val="00A96780"/>
    <w:rsid w:val="00AA07D3"/>
    <w:rsid w:val="00AA1A5A"/>
    <w:rsid w:val="00AA1F88"/>
    <w:rsid w:val="00AA42D8"/>
    <w:rsid w:val="00AA5A47"/>
    <w:rsid w:val="00AA6C61"/>
    <w:rsid w:val="00AB32B2"/>
    <w:rsid w:val="00AB59F3"/>
    <w:rsid w:val="00AB64BD"/>
    <w:rsid w:val="00AC1548"/>
    <w:rsid w:val="00AC1EF8"/>
    <w:rsid w:val="00AC59F7"/>
    <w:rsid w:val="00AC7D51"/>
    <w:rsid w:val="00AD03DB"/>
    <w:rsid w:val="00AD161D"/>
    <w:rsid w:val="00AD59B4"/>
    <w:rsid w:val="00AD7C8A"/>
    <w:rsid w:val="00AE10FC"/>
    <w:rsid w:val="00AF1A97"/>
    <w:rsid w:val="00AF37FC"/>
    <w:rsid w:val="00AF66C8"/>
    <w:rsid w:val="00AF729B"/>
    <w:rsid w:val="00B027E2"/>
    <w:rsid w:val="00B05223"/>
    <w:rsid w:val="00B06B7A"/>
    <w:rsid w:val="00B13A5B"/>
    <w:rsid w:val="00B14B6C"/>
    <w:rsid w:val="00B157AA"/>
    <w:rsid w:val="00B16C47"/>
    <w:rsid w:val="00B24F4D"/>
    <w:rsid w:val="00B2554F"/>
    <w:rsid w:val="00B306FD"/>
    <w:rsid w:val="00B324D4"/>
    <w:rsid w:val="00B33401"/>
    <w:rsid w:val="00B34542"/>
    <w:rsid w:val="00B36BC4"/>
    <w:rsid w:val="00B44573"/>
    <w:rsid w:val="00B44BE7"/>
    <w:rsid w:val="00B514E2"/>
    <w:rsid w:val="00B53BBA"/>
    <w:rsid w:val="00B60F22"/>
    <w:rsid w:val="00B61269"/>
    <w:rsid w:val="00B6786A"/>
    <w:rsid w:val="00B75330"/>
    <w:rsid w:val="00B77442"/>
    <w:rsid w:val="00B77D32"/>
    <w:rsid w:val="00B77F11"/>
    <w:rsid w:val="00B922D7"/>
    <w:rsid w:val="00B92F14"/>
    <w:rsid w:val="00B933CD"/>
    <w:rsid w:val="00B95168"/>
    <w:rsid w:val="00B97A65"/>
    <w:rsid w:val="00B97C12"/>
    <w:rsid w:val="00BA0B08"/>
    <w:rsid w:val="00BA72FB"/>
    <w:rsid w:val="00BB01BE"/>
    <w:rsid w:val="00BB46D5"/>
    <w:rsid w:val="00BC4FE6"/>
    <w:rsid w:val="00BC5998"/>
    <w:rsid w:val="00BD0C0B"/>
    <w:rsid w:val="00BD25F0"/>
    <w:rsid w:val="00BD3DAB"/>
    <w:rsid w:val="00BD4A10"/>
    <w:rsid w:val="00BD4F99"/>
    <w:rsid w:val="00BD5CB6"/>
    <w:rsid w:val="00BD650C"/>
    <w:rsid w:val="00BE4702"/>
    <w:rsid w:val="00BE609D"/>
    <w:rsid w:val="00BE6C4A"/>
    <w:rsid w:val="00BE7B89"/>
    <w:rsid w:val="00BF402F"/>
    <w:rsid w:val="00BF5A09"/>
    <w:rsid w:val="00C002F1"/>
    <w:rsid w:val="00C13CBA"/>
    <w:rsid w:val="00C16A19"/>
    <w:rsid w:val="00C21D07"/>
    <w:rsid w:val="00C24C01"/>
    <w:rsid w:val="00C25F0D"/>
    <w:rsid w:val="00C25F28"/>
    <w:rsid w:val="00C306F1"/>
    <w:rsid w:val="00C3457F"/>
    <w:rsid w:val="00C356CE"/>
    <w:rsid w:val="00C36F3E"/>
    <w:rsid w:val="00C42476"/>
    <w:rsid w:val="00C42FFB"/>
    <w:rsid w:val="00C500E2"/>
    <w:rsid w:val="00C5226F"/>
    <w:rsid w:val="00C564E5"/>
    <w:rsid w:val="00C57576"/>
    <w:rsid w:val="00C606C9"/>
    <w:rsid w:val="00C62D95"/>
    <w:rsid w:val="00C675BE"/>
    <w:rsid w:val="00C709B0"/>
    <w:rsid w:val="00C70E5A"/>
    <w:rsid w:val="00C8161A"/>
    <w:rsid w:val="00C81935"/>
    <w:rsid w:val="00C90747"/>
    <w:rsid w:val="00C919DC"/>
    <w:rsid w:val="00C955C1"/>
    <w:rsid w:val="00CA1066"/>
    <w:rsid w:val="00CA607C"/>
    <w:rsid w:val="00CA7BC9"/>
    <w:rsid w:val="00CB22DA"/>
    <w:rsid w:val="00CB3C3F"/>
    <w:rsid w:val="00CB4AA3"/>
    <w:rsid w:val="00CB4F84"/>
    <w:rsid w:val="00CB55DA"/>
    <w:rsid w:val="00CC3132"/>
    <w:rsid w:val="00CC4627"/>
    <w:rsid w:val="00CC53A4"/>
    <w:rsid w:val="00CC639F"/>
    <w:rsid w:val="00CC6B8C"/>
    <w:rsid w:val="00CC7F11"/>
    <w:rsid w:val="00CD46B8"/>
    <w:rsid w:val="00CD779E"/>
    <w:rsid w:val="00CD7C63"/>
    <w:rsid w:val="00CE2189"/>
    <w:rsid w:val="00CE2E3C"/>
    <w:rsid w:val="00CE342F"/>
    <w:rsid w:val="00CE42B5"/>
    <w:rsid w:val="00CE4599"/>
    <w:rsid w:val="00CF170E"/>
    <w:rsid w:val="00CF4DD0"/>
    <w:rsid w:val="00CF5E2B"/>
    <w:rsid w:val="00D00423"/>
    <w:rsid w:val="00D00B4B"/>
    <w:rsid w:val="00D01CAA"/>
    <w:rsid w:val="00D042C9"/>
    <w:rsid w:val="00D11BA2"/>
    <w:rsid w:val="00D13AFF"/>
    <w:rsid w:val="00D15B8C"/>
    <w:rsid w:val="00D16381"/>
    <w:rsid w:val="00D167F8"/>
    <w:rsid w:val="00D16E66"/>
    <w:rsid w:val="00D20474"/>
    <w:rsid w:val="00D20E16"/>
    <w:rsid w:val="00D22C65"/>
    <w:rsid w:val="00D23FD8"/>
    <w:rsid w:val="00D245A2"/>
    <w:rsid w:val="00D2542F"/>
    <w:rsid w:val="00D25C17"/>
    <w:rsid w:val="00D266BB"/>
    <w:rsid w:val="00D27E82"/>
    <w:rsid w:val="00D33732"/>
    <w:rsid w:val="00D36FBE"/>
    <w:rsid w:val="00D37009"/>
    <w:rsid w:val="00D3732A"/>
    <w:rsid w:val="00D40132"/>
    <w:rsid w:val="00D40387"/>
    <w:rsid w:val="00D4060E"/>
    <w:rsid w:val="00D411F8"/>
    <w:rsid w:val="00D4647C"/>
    <w:rsid w:val="00D479B3"/>
    <w:rsid w:val="00D47D26"/>
    <w:rsid w:val="00D66367"/>
    <w:rsid w:val="00D67B02"/>
    <w:rsid w:val="00D7217F"/>
    <w:rsid w:val="00D73EA4"/>
    <w:rsid w:val="00D76D1F"/>
    <w:rsid w:val="00D77753"/>
    <w:rsid w:val="00D86182"/>
    <w:rsid w:val="00D9177A"/>
    <w:rsid w:val="00D91D2E"/>
    <w:rsid w:val="00D94185"/>
    <w:rsid w:val="00DA1AB5"/>
    <w:rsid w:val="00DA254C"/>
    <w:rsid w:val="00DA2B3C"/>
    <w:rsid w:val="00DA3983"/>
    <w:rsid w:val="00DA3AF3"/>
    <w:rsid w:val="00DA4C9F"/>
    <w:rsid w:val="00DA72AC"/>
    <w:rsid w:val="00DB0523"/>
    <w:rsid w:val="00DC418B"/>
    <w:rsid w:val="00DC50E6"/>
    <w:rsid w:val="00DC64A7"/>
    <w:rsid w:val="00DD6817"/>
    <w:rsid w:val="00DD6B1C"/>
    <w:rsid w:val="00DE023A"/>
    <w:rsid w:val="00DE3387"/>
    <w:rsid w:val="00DE4B24"/>
    <w:rsid w:val="00DF0E30"/>
    <w:rsid w:val="00DF128A"/>
    <w:rsid w:val="00E031C5"/>
    <w:rsid w:val="00E0629D"/>
    <w:rsid w:val="00E10505"/>
    <w:rsid w:val="00E127E3"/>
    <w:rsid w:val="00E16417"/>
    <w:rsid w:val="00E16613"/>
    <w:rsid w:val="00E1798F"/>
    <w:rsid w:val="00E2118D"/>
    <w:rsid w:val="00E23259"/>
    <w:rsid w:val="00E24B71"/>
    <w:rsid w:val="00E24D15"/>
    <w:rsid w:val="00E275BA"/>
    <w:rsid w:val="00E30EE9"/>
    <w:rsid w:val="00E32CE3"/>
    <w:rsid w:val="00E358E2"/>
    <w:rsid w:val="00E36DC3"/>
    <w:rsid w:val="00E5181D"/>
    <w:rsid w:val="00E5797F"/>
    <w:rsid w:val="00E604EC"/>
    <w:rsid w:val="00E6074B"/>
    <w:rsid w:val="00E61B7E"/>
    <w:rsid w:val="00E63315"/>
    <w:rsid w:val="00E63B54"/>
    <w:rsid w:val="00E63D29"/>
    <w:rsid w:val="00E650FC"/>
    <w:rsid w:val="00E75E41"/>
    <w:rsid w:val="00E802D7"/>
    <w:rsid w:val="00E83327"/>
    <w:rsid w:val="00E84F28"/>
    <w:rsid w:val="00E85C90"/>
    <w:rsid w:val="00E85F70"/>
    <w:rsid w:val="00E86457"/>
    <w:rsid w:val="00E909F5"/>
    <w:rsid w:val="00E93C73"/>
    <w:rsid w:val="00E96BA8"/>
    <w:rsid w:val="00EA1F03"/>
    <w:rsid w:val="00EA29BC"/>
    <w:rsid w:val="00EA43D2"/>
    <w:rsid w:val="00EA506B"/>
    <w:rsid w:val="00EA5DAC"/>
    <w:rsid w:val="00EB20F4"/>
    <w:rsid w:val="00EC245F"/>
    <w:rsid w:val="00EC3077"/>
    <w:rsid w:val="00EC4C8C"/>
    <w:rsid w:val="00EC5644"/>
    <w:rsid w:val="00EC5A24"/>
    <w:rsid w:val="00ED1E64"/>
    <w:rsid w:val="00ED3C06"/>
    <w:rsid w:val="00ED4B36"/>
    <w:rsid w:val="00EE1C69"/>
    <w:rsid w:val="00EE5F58"/>
    <w:rsid w:val="00EE748E"/>
    <w:rsid w:val="00EF052F"/>
    <w:rsid w:val="00EF1846"/>
    <w:rsid w:val="00EF2D92"/>
    <w:rsid w:val="00EF5D87"/>
    <w:rsid w:val="00F02FEC"/>
    <w:rsid w:val="00F0472F"/>
    <w:rsid w:val="00F10DB3"/>
    <w:rsid w:val="00F12048"/>
    <w:rsid w:val="00F130F6"/>
    <w:rsid w:val="00F13303"/>
    <w:rsid w:val="00F136E4"/>
    <w:rsid w:val="00F13A46"/>
    <w:rsid w:val="00F16CCA"/>
    <w:rsid w:val="00F172C0"/>
    <w:rsid w:val="00F20880"/>
    <w:rsid w:val="00F33B01"/>
    <w:rsid w:val="00F430BB"/>
    <w:rsid w:val="00F44BC0"/>
    <w:rsid w:val="00F45FF0"/>
    <w:rsid w:val="00F46FE4"/>
    <w:rsid w:val="00F5326E"/>
    <w:rsid w:val="00F553E7"/>
    <w:rsid w:val="00F5754A"/>
    <w:rsid w:val="00F57E81"/>
    <w:rsid w:val="00F64E0F"/>
    <w:rsid w:val="00F67363"/>
    <w:rsid w:val="00F72DE0"/>
    <w:rsid w:val="00F75429"/>
    <w:rsid w:val="00F764A7"/>
    <w:rsid w:val="00F76C7A"/>
    <w:rsid w:val="00F778D6"/>
    <w:rsid w:val="00F85750"/>
    <w:rsid w:val="00F861F5"/>
    <w:rsid w:val="00F91909"/>
    <w:rsid w:val="00F93648"/>
    <w:rsid w:val="00F95498"/>
    <w:rsid w:val="00FA1F74"/>
    <w:rsid w:val="00FA3AA3"/>
    <w:rsid w:val="00FA51FD"/>
    <w:rsid w:val="00FB23CD"/>
    <w:rsid w:val="00FC09BF"/>
    <w:rsid w:val="00FC1E56"/>
    <w:rsid w:val="00FC36E2"/>
    <w:rsid w:val="00FC585A"/>
    <w:rsid w:val="00FC6904"/>
    <w:rsid w:val="00FC792B"/>
    <w:rsid w:val="00FC7E98"/>
    <w:rsid w:val="00FD5C55"/>
    <w:rsid w:val="00FD62E5"/>
    <w:rsid w:val="00FE27EB"/>
    <w:rsid w:val="00FE6BFC"/>
    <w:rsid w:val="00FE7F08"/>
    <w:rsid w:val="00FF010B"/>
    <w:rsid w:val="00FF1A2A"/>
    <w:rsid w:val="00FF2035"/>
    <w:rsid w:val="00FF37B8"/>
    <w:rsid w:val="00FF5B09"/>
    <w:rsid w:val="00FF747C"/>
    <w:rsid w:val="00FF7BDD"/>
    <w:rsid w:val="00FF7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A2608"/>
  <w15:docId w15:val="{96AACF7A-9AB5-427F-895C-62695F5F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7E98"/>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FC7E98"/>
    <w:pPr>
      <w:keepNext/>
      <w:jc w:val="center"/>
      <w:outlineLvl w:val="0"/>
    </w:pPr>
    <w:rPr>
      <w:i/>
      <w:noProof/>
      <w:szCs w:val="20"/>
      <w:lang w:val="nl-NL"/>
    </w:rPr>
  </w:style>
  <w:style w:type="paragraph" w:styleId="Heading2">
    <w:name w:val="heading 2"/>
    <w:basedOn w:val="Normal"/>
    <w:next w:val="Normal"/>
    <w:link w:val="Heading2Char"/>
    <w:uiPriority w:val="9"/>
    <w:unhideWhenUsed/>
    <w:qFormat/>
    <w:rsid w:val="008F67E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FC7E98"/>
    <w:pPr>
      <w:keepNext/>
      <w:spacing w:before="240" w:line="360" w:lineRule="auto"/>
      <w:jc w:val="center"/>
      <w:outlineLvl w:val="2"/>
    </w:pPr>
    <w:rPr>
      <w:b/>
      <w:szCs w:val="20"/>
      <w:lang w:val="nl-NL"/>
    </w:rPr>
  </w:style>
  <w:style w:type="paragraph" w:styleId="Heading6">
    <w:name w:val="heading 6"/>
    <w:basedOn w:val="Normal"/>
    <w:next w:val="Normal"/>
    <w:link w:val="Heading6Char"/>
    <w:qFormat/>
    <w:rsid w:val="00FC7E98"/>
    <w:pPr>
      <w:keepNext/>
      <w:tabs>
        <w:tab w:val="num" w:pos="0"/>
      </w:tabs>
      <w:jc w:val="center"/>
      <w:outlineLvl w:val="5"/>
    </w:pPr>
    <w:rPr>
      <w:rFonts w:ascii=".VnTimeH" w:hAnsi=".VnTimeH"/>
      <w:b/>
      <w:bC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E98"/>
    <w:rPr>
      <w:rFonts w:ascii="Times New Roman" w:eastAsia="Times New Roman" w:hAnsi="Times New Roman" w:cs="Times New Roman"/>
      <w:i/>
      <w:noProof/>
      <w:sz w:val="28"/>
      <w:szCs w:val="20"/>
      <w:lang w:val="nl-NL"/>
    </w:rPr>
  </w:style>
  <w:style w:type="character" w:customStyle="1" w:styleId="Heading3Char">
    <w:name w:val="Heading 3 Char"/>
    <w:basedOn w:val="DefaultParagraphFont"/>
    <w:link w:val="Heading3"/>
    <w:rsid w:val="00FC7E98"/>
    <w:rPr>
      <w:rFonts w:ascii="Times New Roman" w:eastAsia="Times New Roman" w:hAnsi="Times New Roman" w:cs="Times New Roman"/>
      <w:b/>
      <w:sz w:val="28"/>
      <w:szCs w:val="20"/>
      <w:lang w:val="nl-NL"/>
    </w:rPr>
  </w:style>
  <w:style w:type="character" w:customStyle="1" w:styleId="Heading6Char">
    <w:name w:val="Heading 6 Char"/>
    <w:basedOn w:val="DefaultParagraphFont"/>
    <w:link w:val="Heading6"/>
    <w:rsid w:val="00FC7E98"/>
    <w:rPr>
      <w:rFonts w:ascii=".VnTimeH" w:eastAsia="Times New Roman" w:hAnsi=".VnTimeH" w:cs="Times New Roman"/>
      <w:b/>
      <w:bCs/>
      <w:sz w:val="28"/>
      <w:szCs w:val="20"/>
      <w:lang w:val="en-GB"/>
    </w:rPr>
  </w:style>
  <w:style w:type="table" w:styleId="TableGrid">
    <w:name w:val="Table Grid"/>
    <w:basedOn w:val="TableNormal"/>
    <w:rsid w:val="00FC7E98"/>
    <w:pPr>
      <w:tabs>
        <w:tab w:val="center" w:pos="1440"/>
        <w:tab w:val="center" w:pos="7020"/>
      </w:tabs>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w:basedOn w:val="Normal"/>
    <w:uiPriority w:val="99"/>
    <w:unhideWhenUsed/>
    <w:rsid w:val="00FC7E98"/>
    <w:pPr>
      <w:spacing w:before="100" w:beforeAutospacing="1" w:after="100" w:afterAutospacing="1"/>
    </w:pPr>
    <w:rPr>
      <w:sz w:val="24"/>
      <w:szCs w:val="24"/>
    </w:rPr>
  </w:style>
  <w:style w:type="character" w:styleId="CommentReference">
    <w:name w:val="annotation reference"/>
    <w:semiHidden/>
    <w:rsid w:val="00FC7E98"/>
    <w:rPr>
      <w:sz w:val="16"/>
      <w:szCs w:val="16"/>
    </w:rPr>
  </w:style>
  <w:style w:type="paragraph" w:styleId="CommentText">
    <w:name w:val="annotation text"/>
    <w:basedOn w:val="Normal"/>
    <w:link w:val="CommentTextChar"/>
    <w:semiHidden/>
    <w:rsid w:val="00FC7E98"/>
    <w:rPr>
      <w:sz w:val="20"/>
      <w:szCs w:val="20"/>
    </w:rPr>
  </w:style>
  <w:style w:type="character" w:customStyle="1" w:styleId="CommentTextChar">
    <w:name w:val="Comment Text Char"/>
    <w:basedOn w:val="DefaultParagraphFont"/>
    <w:link w:val="CommentText"/>
    <w:semiHidden/>
    <w:rsid w:val="00FC7E9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C7E98"/>
    <w:rPr>
      <w:rFonts w:ascii="Tahoma" w:hAnsi="Tahoma" w:cs="Tahoma"/>
      <w:sz w:val="16"/>
      <w:szCs w:val="16"/>
    </w:rPr>
  </w:style>
  <w:style w:type="character" w:customStyle="1" w:styleId="BalloonTextChar">
    <w:name w:val="Balloon Text Char"/>
    <w:basedOn w:val="DefaultParagraphFont"/>
    <w:link w:val="BalloonText"/>
    <w:uiPriority w:val="99"/>
    <w:semiHidden/>
    <w:rsid w:val="00FC7E98"/>
    <w:rPr>
      <w:rFonts w:ascii="Tahoma" w:eastAsia="Times New Roman" w:hAnsi="Tahoma" w:cs="Tahoma"/>
      <w:sz w:val="16"/>
      <w:szCs w:val="16"/>
    </w:rPr>
  </w:style>
  <w:style w:type="paragraph" w:styleId="Header">
    <w:name w:val="header"/>
    <w:basedOn w:val="Normal"/>
    <w:link w:val="HeaderChar"/>
    <w:uiPriority w:val="99"/>
    <w:unhideWhenUsed/>
    <w:rsid w:val="00FC7E98"/>
    <w:pPr>
      <w:tabs>
        <w:tab w:val="center" w:pos="4680"/>
        <w:tab w:val="right" w:pos="9360"/>
      </w:tabs>
    </w:pPr>
  </w:style>
  <w:style w:type="character" w:customStyle="1" w:styleId="HeaderChar">
    <w:name w:val="Header Char"/>
    <w:basedOn w:val="DefaultParagraphFont"/>
    <w:link w:val="Header"/>
    <w:uiPriority w:val="99"/>
    <w:rsid w:val="00FC7E98"/>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FC7E98"/>
    <w:pPr>
      <w:tabs>
        <w:tab w:val="center" w:pos="4680"/>
        <w:tab w:val="right" w:pos="9360"/>
      </w:tabs>
    </w:pPr>
  </w:style>
  <w:style w:type="character" w:customStyle="1" w:styleId="FooterChar">
    <w:name w:val="Footer Char"/>
    <w:basedOn w:val="DefaultParagraphFont"/>
    <w:link w:val="Footer"/>
    <w:uiPriority w:val="99"/>
    <w:rsid w:val="00FC7E98"/>
    <w:rPr>
      <w:rFonts w:ascii="Times New Roman" w:eastAsia="Times New Roman" w:hAnsi="Times New Roman" w:cs="Times New Roman"/>
      <w:sz w:val="28"/>
      <w:szCs w:val="28"/>
    </w:rPr>
  </w:style>
  <w:style w:type="paragraph" w:styleId="BodyText">
    <w:name w:val="Body Text"/>
    <w:basedOn w:val="Normal"/>
    <w:link w:val="BodyTextChar"/>
    <w:rsid w:val="00CE4599"/>
    <w:pPr>
      <w:tabs>
        <w:tab w:val="right" w:leader="dot" w:pos="8580"/>
      </w:tabs>
    </w:pPr>
    <w:rPr>
      <w:bCs/>
      <w:sz w:val="26"/>
      <w:szCs w:val="20"/>
    </w:rPr>
  </w:style>
  <w:style w:type="character" w:customStyle="1" w:styleId="BodyTextChar">
    <w:name w:val="Body Text Char"/>
    <w:basedOn w:val="DefaultParagraphFont"/>
    <w:link w:val="BodyText"/>
    <w:rsid w:val="00CE4599"/>
    <w:rPr>
      <w:rFonts w:ascii="Times New Roman" w:eastAsia="Times New Roman" w:hAnsi="Times New Roman" w:cs="Times New Roman"/>
      <w:bCs/>
      <w:sz w:val="26"/>
      <w:szCs w:val="20"/>
    </w:rPr>
  </w:style>
  <w:style w:type="character" w:customStyle="1" w:styleId="Heading2Char">
    <w:name w:val="Heading 2 Char"/>
    <w:basedOn w:val="DefaultParagraphFont"/>
    <w:link w:val="Heading2"/>
    <w:uiPriority w:val="9"/>
    <w:rsid w:val="008F67EE"/>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C25F0D"/>
    <w:pPr>
      <w:ind w:left="720"/>
      <w:contextualSpacing/>
    </w:pPr>
  </w:style>
  <w:style w:type="character" w:styleId="Hyperlink">
    <w:name w:val="Hyperlink"/>
    <w:basedOn w:val="DefaultParagraphFont"/>
    <w:uiPriority w:val="99"/>
    <w:semiHidden/>
    <w:unhideWhenUsed/>
    <w:rsid w:val="002B091F"/>
    <w:rPr>
      <w:color w:val="0000FF"/>
      <w:u w:val="single"/>
    </w:rPr>
  </w:style>
  <w:style w:type="character" w:styleId="Emphasis">
    <w:name w:val="Emphasis"/>
    <w:basedOn w:val="DefaultParagraphFont"/>
    <w:uiPriority w:val="20"/>
    <w:qFormat/>
    <w:rsid w:val="00B514E2"/>
    <w:rPr>
      <w:i/>
      <w:iCs/>
    </w:rPr>
  </w:style>
  <w:style w:type="paragraph" w:styleId="CommentSubject">
    <w:name w:val="annotation subject"/>
    <w:basedOn w:val="CommentText"/>
    <w:next w:val="CommentText"/>
    <w:link w:val="CommentSubjectChar"/>
    <w:uiPriority w:val="99"/>
    <w:semiHidden/>
    <w:unhideWhenUsed/>
    <w:rsid w:val="003058F4"/>
    <w:rPr>
      <w:b/>
      <w:bCs/>
    </w:rPr>
  </w:style>
  <w:style w:type="character" w:customStyle="1" w:styleId="CommentSubjectChar">
    <w:name w:val="Comment Subject Char"/>
    <w:basedOn w:val="CommentTextChar"/>
    <w:link w:val="CommentSubject"/>
    <w:uiPriority w:val="99"/>
    <w:semiHidden/>
    <w:rsid w:val="003058F4"/>
    <w:rPr>
      <w:rFonts w:ascii="Times New Roman" w:eastAsia="Times New Roman" w:hAnsi="Times New Roman" w:cs="Times New Roman"/>
      <w:b/>
      <w:bCs/>
      <w:sz w:val="20"/>
      <w:szCs w:val="20"/>
    </w:rPr>
  </w:style>
  <w:style w:type="paragraph" w:styleId="Revision">
    <w:name w:val="Revision"/>
    <w:hidden/>
    <w:uiPriority w:val="99"/>
    <w:semiHidden/>
    <w:rsid w:val="0089666F"/>
    <w:pPr>
      <w:spacing w:after="0" w:line="240" w:lineRule="auto"/>
    </w:pPr>
    <w:rPr>
      <w:rFonts w:ascii="Times New Roman" w:eastAsia="Times New Roman" w:hAnsi="Times New Roman" w:cs="Times New Roman"/>
      <w:sz w:val="28"/>
      <w:szCs w:val="28"/>
    </w:rPr>
  </w:style>
  <w:style w:type="paragraph" w:styleId="FootnoteText">
    <w:name w:val="footnote text"/>
    <w:basedOn w:val="Normal"/>
    <w:link w:val="FootnoteTextChar"/>
    <w:uiPriority w:val="99"/>
    <w:semiHidden/>
    <w:unhideWhenUsed/>
    <w:rsid w:val="001719E1"/>
    <w:rPr>
      <w:sz w:val="20"/>
      <w:szCs w:val="20"/>
    </w:rPr>
  </w:style>
  <w:style w:type="character" w:customStyle="1" w:styleId="FootnoteTextChar">
    <w:name w:val="Footnote Text Char"/>
    <w:basedOn w:val="DefaultParagraphFont"/>
    <w:link w:val="FootnoteText"/>
    <w:uiPriority w:val="99"/>
    <w:semiHidden/>
    <w:rsid w:val="001719E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719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96003">
      <w:bodyDiv w:val="1"/>
      <w:marLeft w:val="0"/>
      <w:marRight w:val="0"/>
      <w:marTop w:val="0"/>
      <w:marBottom w:val="0"/>
      <w:divBdr>
        <w:top w:val="none" w:sz="0" w:space="0" w:color="auto"/>
        <w:left w:val="none" w:sz="0" w:space="0" w:color="auto"/>
        <w:bottom w:val="none" w:sz="0" w:space="0" w:color="auto"/>
        <w:right w:val="none" w:sz="0" w:space="0" w:color="auto"/>
      </w:divBdr>
    </w:div>
    <w:div w:id="159781958">
      <w:bodyDiv w:val="1"/>
      <w:marLeft w:val="0"/>
      <w:marRight w:val="0"/>
      <w:marTop w:val="0"/>
      <w:marBottom w:val="0"/>
      <w:divBdr>
        <w:top w:val="none" w:sz="0" w:space="0" w:color="auto"/>
        <w:left w:val="none" w:sz="0" w:space="0" w:color="auto"/>
        <w:bottom w:val="none" w:sz="0" w:space="0" w:color="auto"/>
        <w:right w:val="none" w:sz="0" w:space="0" w:color="auto"/>
      </w:divBdr>
    </w:div>
    <w:div w:id="266743448">
      <w:bodyDiv w:val="1"/>
      <w:marLeft w:val="0"/>
      <w:marRight w:val="0"/>
      <w:marTop w:val="0"/>
      <w:marBottom w:val="0"/>
      <w:divBdr>
        <w:top w:val="none" w:sz="0" w:space="0" w:color="auto"/>
        <w:left w:val="none" w:sz="0" w:space="0" w:color="auto"/>
        <w:bottom w:val="none" w:sz="0" w:space="0" w:color="auto"/>
        <w:right w:val="none" w:sz="0" w:space="0" w:color="auto"/>
      </w:divBdr>
    </w:div>
    <w:div w:id="377051685">
      <w:bodyDiv w:val="1"/>
      <w:marLeft w:val="0"/>
      <w:marRight w:val="0"/>
      <w:marTop w:val="0"/>
      <w:marBottom w:val="0"/>
      <w:divBdr>
        <w:top w:val="none" w:sz="0" w:space="0" w:color="auto"/>
        <w:left w:val="none" w:sz="0" w:space="0" w:color="auto"/>
        <w:bottom w:val="none" w:sz="0" w:space="0" w:color="auto"/>
        <w:right w:val="none" w:sz="0" w:space="0" w:color="auto"/>
      </w:divBdr>
    </w:div>
    <w:div w:id="1294364418">
      <w:bodyDiv w:val="1"/>
      <w:marLeft w:val="0"/>
      <w:marRight w:val="0"/>
      <w:marTop w:val="0"/>
      <w:marBottom w:val="0"/>
      <w:divBdr>
        <w:top w:val="none" w:sz="0" w:space="0" w:color="auto"/>
        <w:left w:val="none" w:sz="0" w:space="0" w:color="auto"/>
        <w:bottom w:val="none" w:sz="0" w:space="0" w:color="auto"/>
        <w:right w:val="none" w:sz="0" w:space="0" w:color="auto"/>
      </w:divBdr>
    </w:div>
    <w:div w:id="176279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51A9E-E0F4-4813-A62C-F8762253E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11</Pages>
  <Words>3375</Words>
  <Characters>19244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HUYNH</dc:creator>
  <cp:lastModifiedBy>Administrator</cp:lastModifiedBy>
  <cp:revision>111</cp:revision>
  <cp:lastPrinted>2022-01-11T02:58:00Z</cp:lastPrinted>
  <dcterms:created xsi:type="dcterms:W3CDTF">2025-05-22T13:33:00Z</dcterms:created>
  <dcterms:modified xsi:type="dcterms:W3CDTF">2025-06-28T14:30:00Z</dcterms:modified>
</cp:coreProperties>
</file>