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jc w:val="center"/>
        <w:tblLayout w:type="fixed"/>
        <w:tblLook w:val="0000" w:firstRow="0" w:lastRow="0" w:firstColumn="0" w:lastColumn="0" w:noHBand="0" w:noVBand="0"/>
      </w:tblPr>
      <w:tblGrid>
        <w:gridCol w:w="3402"/>
        <w:gridCol w:w="5670"/>
      </w:tblGrid>
      <w:tr w:rsidR="00A81500" w:rsidRPr="00FA6CBB" w:rsidTr="00FE2F54">
        <w:trPr>
          <w:jc w:val="center"/>
        </w:trPr>
        <w:tc>
          <w:tcPr>
            <w:tcW w:w="3402" w:type="dxa"/>
          </w:tcPr>
          <w:p w:rsidR="00A81500" w:rsidRPr="00FA6CBB" w:rsidRDefault="00A81500" w:rsidP="000E2944">
            <w:pPr>
              <w:pStyle w:val="Heading3"/>
              <w:keepNext w:val="0"/>
              <w:rPr>
                <w:rFonts w:ascii="Times New Roman" w:hAnsi="Times New Roman"/>
                <w:bCs/>
                <w:color w:val="000000"/>
                <w:szCs w:val="26"/>
              </w:rPr>
            </w:pPr>
            <w:r w:rsidRPr="00FA6CBB">
              <w:rPr>
                <w:rFonts w:ascii="Times New Roman" w:hAnsi="Times New Roman"/>
                <w:bCs/>
                <w:color w:val="000000"/>
                <w:szCs w:val="26"/>
              </w:rPr>
              <w:t>ỦY BAN NHÂN DÂN</w:t>
            </w:r>
          </w:p>
          <w:p w:rsidR="00A81500" w:rsidRPr="00FA6CBB" w:rsidRDefault="00A81500" w:rsidP="000E2944">
            <w:pPr>
              <w:pStyle w:val="Heading3"/>
              <w:keepNext w:val="0"/>
              <w:rPr>
                <w:rFonts w:ascii="Times New Roman" w:hAnsi="Times New Roman"/>
                <w:b w:val="0"/>
                <w:color w:val="000000"/>
                <w:szCs w:val="26"/>
              </w:rPr>
            </w:pPr>
            <w:r w:rsidRPr="00FA6CBB">
              <w:rPr>
                <w:rFonts w:ascii="Times New Roman" w:hAnsi="Times New Roman"/>
                <w:bCs/>
                <w:color w:val="000000"/>
                <w:szCs w:val="26"/>
              </w:rPr>
              <w:t xml:space="preserve"> THÀNH PHỐ ĐỒNG NAI</w:t>
            </w:r>
          </w:p>
          <w:p w:rsidR="00A81500" w:rsidRPr="00FA6CBB" w:rsidRDefault="00A81500" w:rsidP="000E2944">
            <w:pPr>
              <w:jc w:val="center"/>
              <w:rPr>
                <w:color w:val="000000"/>
                <w:sz w:val="28"/>
                <w:szCs w:val="28"/>
              </w:rPr>
            </w:pPr>
            <w:r w:rsidRPr="00FA6CBB">
              <w:rPr>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572135</wp:posOffset>
                      </wp:positionH>
                      <wp:positionV relativeFrom="paragraph">
                        <wp:posOffset>31750</wp:posOffset>
                      </wp:positionV>
                      <wp:extent cx="935990" cy="0"/>
                      <wp:effectExtent l="5715" t="12700" r="1079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F2BBF1" id="_x0000_t32" coordsize="21600,21600" o:spt="32" o:oned="t" path="m,l21600,21600e" filled="f">
                      <v:path arrowok="t" fillok="f" o:connecttype="none"/>
                      <o:lock v:ext="edit" shapetype="t"/>
                    </v:shapetype>
                    <v:shape id="Straight Arrow Connector 3" o:spid="_x0000_s1026" type="#_x0000_t32" style="position:absolute;margin-left:45.05pt;margin-top:2.5pt;width:73.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fzdJAIAAEkEAAAOAAAAZHJzL2Uyb0RvYy54bWysVNuOmzAQfa/Uf7B4T4DcmqCQ1QqSvmy7&#10;kbL9AMc2YBU8lu2ERFX/vWPnomz7UlXlwYwZz5kzM8csn05dS47CWAkqj9JhEhGhGHCp6jz69rYZ&#10;zCNiHVWctqBEHp2FjZ5WHz8se52JETTQcmEIgiib9TqPGud0FseWNaKjdghaKHRWYDrqcGvqmBva&#10;I3rXxqMkmcU9GK4NMGEtfi0vzmgV8KtKMPdaVVY40uYRcnNhNWHd+zVeLWlWG6obya406D+w6KhU&#10;mPQOVVJHycHIP6A6yQxYqNyQQRdDVUkmQg1YTZr8Vs2uoVqEWrA5Vt/bZP8fLPt63BoieR6NI6Jo&#10;hyPaOUNl3TjybAz0pAClsI1gyNh3q9c2w6BCbY2vl53UTr8A+26JgqKhqhaB9dtZI1TqI+J3IX5j&#10;Nebc91+A4xl6cBBad6pM5yGxKeQUJnS+T0icHGH4cTGeLhY4R3ZzxTS7xWlj3WcBHfFGHtlrGXf+&#10;achCjy/WeVY0uwX4pAo2sm2DGlpFesw0HU1DgIVWcu/0x6yp90VryJF6PYUnlIiex2MGDooHsEZQ&#10;vr7ajsr2YmPyVnk8rAvpXK2LYH4sksV6vp5PBpPRbD2YJGU5eN4Uk8Fsk36aluOyKMr0p6eWTrJG&#10;ci6UZ3cTbzr5O3Fcr9FFdnf53tsQv0cP/UKyt3cgHQbrZ3lRxR74eWtuA0e9hsPXu+UvxOMe7cc/&#10;wOoXAAAA//8DAFBLAwQUAAYACAAAACEAgNJQKNsAAAAGAQAADwAAAGRycy9kb3ducmV2LnhtbEyP&#10;wU7DMBBE70j8g7VIXBC1ExRoQ5yqQuLAkbYSVzfeJoF4HcVOE/r1LFzocTSjmTfFenadOOEQWk8a&#10;koUCgVR521KtYb97vV+CCNGQNZ0n1PCNAdbl9VVhcusnesfTNtaCSyjkRkMTY59LGaoGnQkL3yOx&#10;d/SDM5HlUEs7mInLXSdTpR6lMy3xQmN6fGmw+tqOTgOGMUvUZuXq/dt5uvtIz59Tv9P69mbePIOI&#10;OMf/MPziMzqUzHTwI9kgOg0rlXBSQ8aP2E4fnjIQhz8ty0Je4pc/AAAA//8DAFBLAQItABQABgAI&#10;AAAAIQC2gziS/gAAAOEBAAATAAAAAAAAAAAAAAAAAAAAAABbQ29udGVudF9UeXBlc10ueG1sUEsB&#10;Ai0AFAAGAAgAAAAhADj9If/WAAAAlAEAAAsAAAAAAAAAAAAAAAAALwEAAF9yZWxzLy5yZWxzUEsB&#10;Ai0AFAAGAAgAAAAhAPw5/N0kAgAASQQAAA4AAAAAAAAAAAAAAAAALgIAAGRycy9lMm9Eb2MueG1s&#10;UEsBAi0AFAAGAAgAAAAhAIDSUCjbAAAABgEAAA8AAAAAAAAAAAAAAAAAfgQAAGRycy9kb3ducmV2&#10;LnhtbFBLBQYAAAAABAAEAPMAAACGBQAAAAA=&#10;"/>
                  </w:pict>
                </mc:Fallback>
              </mc:AlternateContent>
            </w:r>
          </w:p>
        </w:tc>
        <w:tc>
          <w:tcPr>
            <w:tcW w:w="5670" w:type="dxa"/>
          </w:tcPr>
          <w:p w:rsidR="00A81500" w:rsidRPr="00FA6CBB" w:rsidRDefault="00A81500" w:rsidP="000E2944">
            <w:pPr>
              <w:pStyle w:val="BodyText"/>
              <w:spacing w:after="0" w:line="240" w:lineRule="auto"/>
              <w:rPr>
                <w:rFonts w:ascii="Times New Roman" w:hAnsi="Times New Roman"/>
                <w:b/>
                <w:bCs/>
                <w:color w:val="000000"/>
                <w:sz w:val="26"/>
                <w:szCs w:val="26"/>
              </w:rPr>
            </w:pPr>
            <w:r w:rsidRPr="00FA6CBB">
              <w:rPr>
                <w:rFonts w:ascii="Times New Roman" w:hAnsi="Times New Roman"/>
                <w:b/>
                <w:bCs/>
                <w:color w:val="000000"/>
                <w:sz w:val="26"/>
                <w:szCs w:val="26"/>
              </w:rPr>
              <w:t>CỘNG HÒA XÃ HỘI CHỦ NGHĨA VIỆT NAM</w:t>
            </w:r>
          </w:p>
          <w:p w:rsidR="00A81500" w:rsidRPr="00FA6CBB" w:rsidRDefault="00A81500" w:rsidP="000E2944">
            <w:pPr>
              <w:jc w:val="center"/>
              <w:rPr>
                <w:b/>
                <w:color w:val="000000"/>
                <w:sz w:val="28"/>
                <w:szCs w:val="28"/>
              </w:rPr>
            </w:pPr>
            <w:r w:rsidRPr="00FA6CBB">
              <w:rPr>
                <w:b/>
                <w:color w:val="000000"/>
                <w:sz w:val="28"/>
                <w:szCs w:val="28"/>
              </w:rPr>
              <w:t>Độc lập - Tự do - Hạnh phúc</w:t>
            </w:r>
          </w:p>
          <w:p w:rsidR="00A81500" w:rsidRPr="00FA6CBB" w:rsidRDefault="00A81500" w:rsidP="000E2944">
            <w:pPr>
              <w:jc w:val="center"/>
              <w:rPr>
                <w:color w:val="000000"/>
                <w:sz w:val="28"/>
                <w:szCs w:val="28"/>
                <w:lang w:val="vi-VN"/>
              </w:rPr>
            </w:pPr>
            <w:r w:rsidRPr="00FA6CBB">
              <w:rPr>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708660</wp:posOffset>
                      </wp:positionH>
                      <wp:positionV relativeFrom="paragraph">
                        <wp:posOffset>17145</wp:posOffset>
                      </wp:positionV>
                      <wp:extent cx="2013585" cy="0"/>
                      <wp:effectExtent l="6985" t="12700" r="8255"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94D3D" id="Straight Arrow Connector 2" o:spid="_x0000_s1026" type="#_x0000_t32" style="position:absolute;margin-left:55.8pt;margin-top:1.35pt;width:158.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3BcJA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mRLMW&#10;R7T1lql97cmztdCRArTGNoIl49CtzrgMgwq9saFeftJb8wL8uyMaiprpvYys384GodIQkbwLCRtn&#10;MOeu+wICz7CDh9i6U2XbAIlNIac4oXM/IXnyhONHbNLDdDalhN98CctugcY6/1lCS4KRU3etoy8g&#10;jWnY8cX5QItlt4CQVcNaNU2UQ6NJl9P5dDyNAQ4aJYIzHHN2vysaS44sCCo+sUb03B+zcNAigtWS&#10;idXV9kw1FxuTNzrgYWFI52pdFPNjPpqvZqvZZDAZP64Gk1FZDp7XxWTwuE4/TcuHsijK9Geglk6y&#10;WgkhdWB3U286+Tt1XO/RRXe9fvs2JO/RY7+Q7O0dScfJhmFeZLEDcd7Y28RRsPHw9XKFG3G/R/v+&#10;F7D8BQAA//8DAFBLAwQUAAYACAAAACEAzQJKB9oAAAAHAQAADwAAAGRycy9kb3ducmV2LnhtbEyO&#10;QU+DQBCF7yb+h82YeDF2gWityNI0Jh482jbxOmVHQNlZwi4F++sdvdTbfHkvb75iPbtOHWkIrWcD&#10;6SIBRVx523JtYL97uV2BChHZYueZDHxTgHV5eVFgbv3Eb3TcxlrJCIccDTQx9rnWoWrIYVj4nliy&#10;Dz84jIJDre2Ak4y7TmdJstQOW5YPDfb03FD1tR2dAQrjfZpsHl29fz1NN+/Z6XPqd8ZcX82bJ1CR&#10;5nguw6++qEMpTgc/sg2qE07TpVQNZA+gJL/LVnIc/liXhf7vX/4AAAD//wMAUEsBAi0AFAAGAAgA&#10;AAAhALaDOJL+AAAA4QEAABMAAAAAAAAAAAAAAAAAAAAAAFtDb250ZW50X1R5cGVzXS54bWxQSwEC&#10;LQAUAAYACAAAACEAOP0h/9YAAACUAQAACwAAAAAAAAAAAAAAAAAvAQAAX3JlbHMvLnJlbHNQSwEC&#10;LQAUAAYACAAAACEAr9NwXCQCAABKBAAADgAAAAAAAAAAAAAAAAAuAgAAZHJzL2Uyb0RvYy54bWxQ&#10;SwECLQAUAAYACAAAACEAzQJKB9oAAAAHAQAADwAAAAAAAAAAAAAAAAB+BAAAZHJzL2Rvd25yZXYu&#10;eG1sUEsFBgAAAAAEAAQA8wAAAIUFAAAAAA==&#10;"/>
                  </w:pict>
                </mc:Fallback>
              </mc:AlternateContent>
            </w:r>
          </w:p>
        </w:tc>
      </w:tr>
      <w:tr w:rsidR="00A81500" w:rsidRPr="00FA6CBB" w:rsidTr="00FE2F54">
        <w:trPr>
          <w:jc w:val="center"/>
        </w:trPr>
        <w:tc>
          <w:tcPr>
            <w:tcW w:w="3402" w:type="dxa"/>
          </w:tcPr>
          <w:p w:rsidR="00A81500" w:rsidRPr="00FA6CBB" w:rsidRDefault="00A81500" w:rsidP="00FE2F54">
            <w:pPr>
              <w:pStyle w:val="Heading3"/>
              <w:keepNext w:val="0"/>
              <w:jc w:val="left"/>
              <w:rPr>
                <w:rFonts w:ascii="Times New Roman" w:hAnsi="Times New Roman"/>
                <w:b w:val="0"/>
                <w:bCs/>
                <w:color w:val="000000"/>
                <w:szCs w:val="26"/>
              </w:rPr>
            </w:pPr>
            <w:r w:rsidRPr="00FA6CBB">
              <w:rPr>
                <w:rFonts w:ascii="Times New Roman" w:hAnsi="Times New Roman"/>
                <w:b w:val="0"/>
                <w:bCs/>
                <w:color w:val="000000"/>
                <w:szCs w:val="26"/>
              </w:rPr>
              <w:t>Số:         /2026/</w:t>
            </w:r>
            <w:r w:rsidRPr="00FA6CBB">
              <w:rPr>
                <w:rFonts w:ascii="Times New Roman" w:hAnsi="Times New Roman"/>
                <w:b w:val="0"/>
                <w:bCs/>
                <w:color w:val="000000"/>
                <w:szCs w:val="26"/>
                <w:lang w:val="vi-VN"/>
              </w:rPr>
              <w:t>QĐ</w:t>
            </w:r>
            <w:r w:rsidRPr="00FA6CBB">
              <w:rPr>
                <w:rFonts w:ascii="Times New Roman" w:hAnsi="Times New Roman"/>
                <w:b w:val="0"/>
                <w:bCs/>
                <w:color w:val="000000"/>
                <w:szCs w:val="26"/>
              </w:rPr>
              <w:t>-UBND</w:t>
            </w:r>
          </w:p>
        </w:tc>
        <w:tc>
          <w:tcPr>
            <w:tcW w:w="5670" w:type="dxa"/>
          </w:tcPr>
          <w:p w:rsidR="00A81500" w:rsidRPr="00FA6CBB" w:rsidRDefault="00A81500" w:rsidP="00FE2F54">
            <w:pPr>
              <w:pStyle w:val="BodyText"/>
              <w:spacing w:after="0" w:line="240" w:lineRule="auto"/>
              <w:jc w:val="center"/>
              <w:rPr>
                <w:rFonts w:ascii="Times New Roman" w:hAnsi="Times New Roman"/>
                <w:color w:val="000000"/>
                <w:sz w:val="26"/>
                <w:szCs w:val="26"/>
              </w:rPr>
            </w:pPr>
            <w:r w:rsidRPr="00FA6CBB">
              <w:rPr>
                <w:rFonts w:ascii="Times New Roman" w:hAnsi="Times New Roman"/>
                <w:i/>
                <w:iCs/>
                <w:color w:val="000000"/>
                <w:sz w:val="26"/>
                <w:szCs w:val="26"/>
                <w:lang w:val="vi-VN"/>
              </w:rPr>
              <w:t xml:space="preserve">Đồng Nai, ngày </w:t>
            </w:r>
            <w:r w:rsidRPr="00FA6CBB">
              <w:rPr>
                <w:rFonts w:ascii="Times New Roman" w:hAnsi="Times New Roman"/>
                <w:i/>
                <w:iCs/>
                <w:color w:val="000000"/>
                <w:sz w:val="26"/>
                <w:szCs w:val="26"/>
              </w:rPr>
              <w:t xml:space="preserve">  </w:t>
            </w:r>
            <w:r w:rsidRPr="00FA6CBB">
              <w:rPr>
                <w:rFonts w:ascii="Times New Roman" w:hAnsi="Times New Roman"/>
                <w:i/>
                <w:iCs/>
                <w:color w:val="000000"/>
                <w:sz w:val="26"/>
                <w:szCs w:val="26"/>
                <w:lang w:val="vi-VN"/>
              </w:rPr>
              <w:t xml:space="preserve">    tháng </w:t>
            </w:r>
            <w:r w:rsidRPr="00FA6CBB">
              <w:rPr>
                <w:rFonts w:ascii="Times New Roman" w:hAnsi="Times New Roman"/>
                <w:i/>
                <w:iCs/>
                <w:color w:val="000000"/>
                <w:sz w:val="26"/>
                <w:szCs w:val="26"/>
              </w:rPr>
              <w:t xml:space="preserve"> </w:t>
            </w:r>
            <w:r w:rsidRPr="00FA6CBB">
              <w:rPr>
                <w:rFonts w:ascii="Times New Roman" w:hAnsi="Times New Roman"/>
                <w:i/>
                <w:iCs/>
                <w:color w:val="000000"/>
                <w:sz w:val="26"/>
                <w:szCs w:val="26"/>
                <w:lang w:val="vi-VN"/>
              </w:rPr>
              <w:t xml:space="preserve">  </w:t>
            </w:r>
            <w:r w:rsidRPr="00FA6CBB">
              <w:rPr>
                <w:rFonts w:ascii="Times New Roman" w:hAnsi="Times New Roman"/>
                <w:i/>
                <w:iCs/>
                <w:color w:val="000000"/>
                <w:sz w:val="26"/>
                <w:szCs w:val="26"/>
              </w:rPr>
              <w:t xml:space="preserve">  </w:t>
            </w:r>
            <w:r w:rsidRPr="00FA6CBB">
              <w:rPr>
                <w:rFonts w:ascii="Times New Roman" w:hAnsi="Times New Roman"/>
                <w:i/>
                <w:iCs/>
                <w:color w:val="000000"/>
                <w:sz w:val="26"/>
                <w:szCs w:val="26"/>
                <w:lang w:val="vi-VN"/>
              </w:rPr>
              <w:t xml:space="preserve"> năm 20</w:t>
            </w:r>
            <w:r w:rsidRPr="00FA6CBB">
              <w:rPr>
                <w:rFonts w:ascii="Times New Roman" w:hAnsi="Times New Roman"/>
                <w:i/>
                <w:iCs/>
                <w:color w:val="000000"/>
                <w:sz w:val="26"/>
                <w:szCs w:val="26"/>
              </w:rPr>
              <w:t>26</w:t>
            </w:r>
          </w:p>
        </w:tc>
      </w:tr>
    </w:tbl>
    <w:p w:rsidR="00A81500" w:rsidRPr="00FA6CBB" w:rsidRDefault="00A81500" w:rsidP="00A81500">
      <w:pPr>
        <w:spacing w:after="120"/>
        <w:rPr>
          <w:color w:val="000000"/>
        </w:rPr>
      </w:pPr>
      <w:r w:rsidRPr="00FA6CBB">
        <w:rPr>
          <w:noProof/>
          <w:color w:val="000000"/>
        </w:rPr>
        <mc:AlternateContent>
          <mc:Choice Requires="wps">
            <w:drawing>
              <wp:anchor distT="0" distB="0" distL="114300" distR="114300" simplePos="0" relativeHeight="251662336" behindDoc="0" locked="0" layoutInCell="1" allowOverlap="1">
                <wp:simplePos x="0" y="0"/>
                <wp:positionH relativeFrom="column">
                  <wp:posOffset>368935</wp:posOffset>
                </wp:positionH>
                <wp:positionV relativeFrom="paragraph">
                  <wp:posOffset>118110</wp:posOffset>
                </wp:positionV>
                <wp:extent cx="1238250" cy="381000"/>
                <wp:effectExtent l="0" t="0" r="19050" b="19050"/>
                <wp:wrapNone/>
                <wp:docPr id="637680291" name="Rectangle 637680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81000"/>
                        </a:xfrm>
                        <a:prstGeom prst="rect">
                          <a:avLst/>
                        </a:prstGeom>
                        <a:solidFill>
                          <a:srgbClr val="FFFFFF"/>
                        </a:solidFill>
                        <a:ln w="9525">
                          <a:solidFill>
                            <a:srgbClr val="000000"/>
                          </a:solidFill>
                          <a:miter lim="800000"/>
                          <a:headEnd/>
                          <a:tailEnd/>
                        </a:ln>
                      </wps:spPr>
                      <wps:txbx>
                        <w:txbxContent>
                          <w:p w:rsidR="00E325E7" w:rsidRPr="00D84A09" w:rsidRDefault="00E325E7" w:rsidP="00A81500">
                            <w:pPr>
                              <w:jc w:val="center"/>
                              <w:rPr>
                                <w:b/>
                                <w:sz w:val="28"/>
                                <w:szCs w:val="28"/>
                                <w:lang w:val="vi-VN"/>
                              </w:rPr>
                            </w:pPr>
                            <w:r w:rsidRPr="00D84A09">
                              <w:rPr>
                                <w:b/>
                                <w:sz w:val="28"/>
                                <w:szCs w:val="28"/>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680291" o:spid="_x0000_s1026" style="position:absolute;margin-left:29.05pt;margin-top:9.3pt;width:97.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fMQIAAFcEAAAOAAAAZHJzL2Uyb0RvYy54bWysVNuO0zAQfUfiHyy/01x62TZqulp1KUJa&#10;YMXCBziOk1g4thm7TcrXM3G6vcAbog+WJzM+PnPOuOv7vlXkIMBJo3OaTGJKhOamlLrO6fdvu3dL&#10;SpxnumTKaJHTo3D0fvP2zbqzmUhNY1QpgCCIdllnc9p4b7MocrwRLXMTY4XGZGWgZR5DqKMSWIfo&#10;rYrSOF5EnYHSguHCOfz6OCbpJuBXleD+S1U54YnKKXLzYYWwFsMabdYsq4HZRvITDfYPLFomNV56&#10;hnpknpE9yL+gWsnBOFP5CTdtZKpKchF6wG6S+I9uXhpmRegFxXH2LJP7f7D88+EZiCxzupjeLZZx&#10;ukoo0axFq76ieEzXSpBLCuXqrMvw1It9hqFhZ58M/+GINtsGq8UDgOkawUokmQzyRjcHhsDhUVJ0&#10;n0yJt7C9N0G5voJ2AERNSB8MOp4NEr0nHD8m6XSZztFHjrnpMonj4GDEstfTFpz/IExLhk1OAXsI&#10;6Ozw5PzAhmWvJYG9UbLcSaVCAHWxVUAODIdlF36hAWzyukxp0uV0NU/nAfkm564hkN2F4E1ZKz1O&#10;vZJtTpfnIpYNsr3XZZhJz6Qa90hZ6ZOOg3SjBb4v+pMbhSmPqCiYcbrxNeKmMfCLkg4nO6fu556B&#10;oER91OjKKpnNhqcQgtn8LsUArjPFdYZpjlA59ZSM260fn8/egqwbvCkJMmjzgE5WMog8uDyyOvHG&#10;6Q3an17a8Dyu41B1+T/Y/AYAAP//AwBQSwMEFAAGAAgAAAAhACbS9ObcAAAACAEAAA8AAABkcnMv&#10;ZG93bnJldi54bWxMj0FPg0AQhe8m/ofNmHizS2laEVkao6mJx5ZevA0wAsrOEnZp0V/veLLH+d7L&#10;m/ey7Wx7daLRd44NLBcRKOLK1R03Bo7F7i4B5QNyjb1jMvBNHrb59VWGae3OvKfTITRKQtinaKAN&#10;YUi19lVLFv3CDcSifbjRYpBzbHQ94lnCba/jKNpoix3LhxYHem6p+jpM1kDZxUf82RevkX3YrcLb&#10;XHxO7y/G3N7MT4+gAs3h3wx/9aU65NKpdBPXXvUG1slSnMKTDSjR4/VKQGngXoDOM305IP8FAAD/&#10;/wMAUEsBAi0AFAAGAAgAAAAhALaDOJL+AAAA4QEAABMAAAAAAAAAAAAAAAAAAAAAAFtDb250ZW50&#10;X1R5cGVzXS54bWxQSwECLQAUAAYACAAAACEAOP0h/9YAAACUAQAACwAAAAAAAAAAAAAAAAAvAQAA&#10;X3JlbHMvLnJlbHNQSwECLQAUAAYACAAAACEADKKv3zECAABXBAAADgAAAAAAAAAAAAAAAAAuAgAA&#10;ZHJzL2Uyb0RvYy54bWxQSwECLQAUAAYACAAAACEAJtL05twAAAAIAQAADwAAAAAAAAAAAAAAAACL&#10;BAAAZHJzL2Rvd25yZXYueG1sUEsFBgAAAAAEAAQA8wAAAJQFAAAAAA==&#10;">
                <v:textbox>
                  <w:txbxContent>
                    <w:p w:rsidR="00E325E7" w:rsidRPr="00D84A09" w:rsidRDefault="00E325E7" w:rsidP="00A81500">
                      <w:pPr>
                        <w:jc w:val="center"/>
                        <w:rPr>
                          <w:b/>
                          <w:sz w:val="28"/>
                          <w:szCs w:val="28"/>
                          <w:lang w:val="vi-VN"/>
                        </w:rPr>
                      </w:pPr>
                      <w:r w:rsidRPr="00D84A09">
                        <w:rPr>
                          <w:b/>
                          <w:sz w:val="28"/>
                          <w:szCs w:val="28"/>
                          <w:lang w:val="vi-VN"/>
                        </w:rPr>
                        <w:t>DỰ THẢO</w:t>
                      </w:r>
                    </w:p>
                  </w:txbxContent>
                </v:textbox>
              </v:rect>
            </w:pict>
          </mc:Fallback>
        </mc:AlternateContent>
      </w:r>
      <w:r w:rsidRPr="00FA6CBB">
        <w:rPr>
          <w:color w:val="000000"/>
        </w:rPr>
        <w:t> </w:t>
      </w:r>
    </w:p>
    <w:p w:rsidR="00A81500" w:rsidRPr="00FA6CBB" w:rsidRDefault="00A81500" w:rsidP="00A81500">
      <w:pPr>
        <w:rPr>
          <w:b/>
          <w:bCs/>
          <w:color w:val="000000"/>
          <w:sz w:val="28"/>
          <w:szCs w:val="28"/>
        </w:rPr>
      </w:pPr>
      <w:bookmarkStart w:id="0" w:name="loai_1"/>
    </w:p>
    <w:p w:rsidR="00A81500" w:rsidRPr="00FA6CBB" w:rsidRDefault="00A81500" w:rsidP="00A81500">
      <w:pPr>
        <w:jc w:val="center"/>
        <w:rPr>
          <w:color w:val="000000"/>
          <w:sz w:val="28"/>
          <w:szCs w:val="28"/>
        </w:rPr>
      </w:pPr>
      <w:r w:rsidRPr="00FA6CBB">
        <w:rPr>
          <w:b/>
          <w:bCs/>
          <w:color w:val="000000"/>
          <w:sz w:val="28"/>
          <w:szCs w:val="28"/>
        </w:rPr>
        <w:t>QUYẾT ĐỊNH</w:t>
      </w:r>
      <w:bookmarkEnd w:id="0"/>
    </w:p>
    <w:p w:rsidR="00A81500" w:rsidRPr="00FA6CBB" w:rsidRDefault="00A81500" w:rsidP="00A81500">
      <w:pPr>
        <w:jc w:val="center"/>
        <w:rPr>
          <w:b/>
          <w:color w:val="000000"/>
          <w:sz w:val="28"/>
          <w:szCs w:val="28"/>
        </w:rPr>
      </w:pPr>
      <w:r w:rsidRPr="00FA6CBB">
        <w:rPr>
          <w:b/>
          <w:bCs/>
          <w:color w:val="000000"/>
          <w:sz w:val="28"/>
          <w:szCs w:val="28"/>
        </w:rPr>
        <w:t>Ban hành Quy định tiêu chí, tiêu chuẩn chất lượng; cơ chế giám sát, đánh giá và nghiệm thu sản phẩm, dịch vụ công thuộc lĩnh vực khoa học và công nghệ trên địa bàn thành phố Đồng Nai</w:t>
      </w:r>
    </w:p>
    <w:p w:rsidR="00A81500" w:rsidRPr="00BF4F3B" w:rsidRDefault="00A81500" w:rsidP="00BF4F3B">
      <w:pPr>
        <w:spacing w:after="120"/>
        <w:jc w:val="center"/>
        <w:rPr>
          <w:b/>
          <w:bCs/>
          <w:color w:val="000000"/>
        </w:rPr>
      </w:pPr>
      <w:r w:rsidRPr="00FA6CBB">
        <w:rPr>
          <w:b/>
          <w:bCs/>
          <w:noProof/>
          <w:color w:val="000000"/>
        </w:rPr>
        <mc:AlternateContent>
          <mc:Choice Requires="wps">
            <w:drawing>
              <wp:anchor distT="0" distB="0" distL="114300" distR="114300" simplePos="0" relativeHeight="251659264" behindDoc="0" locked="0" layoutInCell="1" allowOverlap="1">
                <wp:simplePos x="0" y="0"/>
                <wp:positionH relativeFrom="column">
                  <wp:posOffset>2022475</wp:posOffset>
                </wp:positionH>
                <wp:positionV relativeFrom="paragraph">
                  <wp:posOffset>55245</wp:posOffset>
                </wp:positionV>
                <wp:extent cx="1801495" cy="635"/>
                <wp:effectExtent l="6985" t="13970" r="1079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4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5D81C" id="Straight Arrow Connector 1" o:spid="_x0000_s1026" type="#_x0000_t32" style="position:absolute;margin-left:159.25pt;margin-top:4.35pt;width:141.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ADJwIAAEwEAAAOAAAAZHJzL2Uyb0RvYy54bWysVMGO2yAQvVfqPyDuWdtZJ02sOKuVnfSy&#10;7UbK9gMIYBvVZhCQOFHVfy8Qx23aS1XVBwxm5vHmzcOrp3PXohPXRoDMcfIQY8QlBSZkneMvb9vJ&#10;AiNjiWSkBclzfOEGP63fv1v1KuNTaKBlXCMHIk3Wqxw31qosigxteEfMAygu3WYFuiPWLXUdMU16&#10;h9610TSO51EPmikNlBvjvpbXTbwO+FXFqX2tKsMtanPsuNkw6jAe/BitVySrNVGNoAMN8g8sOiKk&#10;O3SEKokl6KjFH1CdoBoMVPaBQhdBVQnKQw2umiT+rZp9QxQPtThxjBplMv8Pln4+7TQSzPUOI0k6&#10;16K91UTUjUXPWkOPCpDSyQgaJV6tXpnMJRVyp3299Cz36gXoV4MkFA2RNQ+s3y7KQYWM6C7FL4xy&#10;Zx76T8BcDDlaCNKdK915SCcKOocOXcYO8bNF1H1MFnGSLmcYUbc3f5x5RhHJbqlKG/uRQ4f8JMdm&#10;qGQsIQkHkdOLsdfEW4I/V8JWtG0wRCtRn+PlbDoLCQZawfymDzO6PhStRifiLRWegcVdmIajZAGs&#10;4YRthrklor3OHetWejxXmqMzzK6e+baMl5vFZpFO0ul8M0njspw8b4t0Mt8mH2blY1kUZfLdU0vS&#10;rBGMcenZ3fybpH/nj+EmXZ03OniUIbpHD0I7srd3IB1669t5NcYB2GWnvbS+zc6yIXi4Xv5O/LoO&#10;UT9/AusfAAAA//8DAFBLAwQUAAYACAAAACEAAST+M9wAAAAHAQAADwAAAGRycy9kb3ducmV2Lnht&#10;bEyOwU7DMBBE70j8g7VIXFBrJ6glDXGqCokDR9pKXN14SQLxOoqdJvTrWU70OJrRm1dsZ9eJMw6h&#10;9aQhWSoQSJW3LdUajofXRQYiREPWdJ5Qww8G2Ja3N4XJrZ/oHc/7WAuGUMiNhibGPpcyVA06E5a+&#10;R+Lu0w/ORI5DLe1gJoa7TqZKraUzLfFDY3p8abD63o9OA4ZxlajdxtXHt8v08JFevqb+oPX93bx7&#10;BhFxjv9j+NNndSjZ6eRHskF0Gh6TbMVTDdkTCO7XKk1BnDhnIMtCXvuXvwAAAP//AwBQSwECLQAU&#10;AAYACAAAACEAtoM4kv4AAADhAQAAEwAAAAAAAAAAAAAAAAAAAAAAW0NvbnRlbnRfVHlwZXNdLnht&#10;bFBLAQItABQABgAIAAAAIQA4/SH/1gAAAJQBAAALAAAAAAAAAAAAAAAAAC8BAABfcmVscy8ucmVs&#10;c1BLAQItABQABgAIAAAAIQALjfADJwIAAEwEAAAOAAAAAAAAAAAAAAAAAC4CAABkcnMvZTJvRG9j&#10;LnhtbFBLAQItABQABgAIAAAAIQABJP4z3AAAAAcBAAAPAAAAAAAAAAAAAAAAAIEEAABkcnMvZG93&#10;bnJldi54bWxQSwUGAAAAAAQABADzAAAAigUAAAAA&#10;"/>
            </w:pict>
          </mc:Fallback>
        </mc:AlternateContent>
      </w:r>
    </w:p>
    <w:p w:rsidR="00BF4F3B" w:rsidRPr="00701872" w:rsidRDefault="00BF4F3B" w:rsidP="00CF7257">
      <w:pPr>
        <w:spacing w:before="60" w:after="60"/>
        <w:ind w:firstLine="567"/>
        <w:jc w:val="both"/>
        <w:rPr>
          <w:bCs/>
          <w:i/>
          <w:sz w:val="28"/>
          <w:szCs w:val="28"/>
        </w:rPr>
      </w:pPr>
      <w:r w:rsidRPr="00701872">
        <w:rPr>
          <w:bCs/>
          <w:i/>
          <w:sz w:val="28"/>
          <w:szCs w:val="28"/>
        </w:rPr>
        <w:t>Căn cứ Luật Tổ chức chính quyền địa phương số 72/2025/QH15;</w:t>
      </w:r>
    </w:p>
    <w:p w:rsidR="00BF4F3B" w:rsidRPr="00701872" w:rsidRDefault="00BF4F3B" w:rsidP="00CF7257">
      <w:pPr>
        <w:spacing w:before="60" w:after="60"/>
        <w:ind w:firstLine="567"/>
        <w:jc w:val="both"/>
        <w:rPr>
          <w:bCs/>
          <w:i/>
          <w:sz w:val="28"/>
          <w:szCs w:val="28"/>
        </w:rPr>
      </w:pPr>
      <w:r w:rsidRPr="00701872">
        <w:rPr>
          <w:bCs/>
          <w:i/>
          <w:sz w:val="28"/>
          <w:szCs w:val="28"/>
        </w:rPr>
        <w:t>Căn cứ Luật Ban hành văn bản quy phạm pháp luật số 64/2025/QH15; Luật sửa đổi, bổ sung Luật Ban hành văn bản quy phạm pháp luật số 87/2025/QH15;</w:t>
      </w:r>
    </w:p>
    <w:p w:rsidR="00BF4F3B" w:rsidRPr="00701872" w:rsidRDefault="00BF4F3B" w:rsidP="00CF7257">
      <w:pPr>
        <w:spacing w:before="60" w:after="60"/>
        <w:ind w:firstLine="567"/>
        <w:jc w:val="both"/>
        <w:rPr>
          <w:bCs/>
          <w:i/>
          <w:sz w:val="28"/>
          <w:szCs w:val="28"/>
        </w:rPr>
      </w:pPr>
      <w:r w:rsidRPr="00701872">
        <w:rPr>
          <w:bCs/>
          <w:i/>
          <w:sz w:val="28"/>
          <w:szCs w:val="28"/>
        </w:rPr>
        <w:t>Căn cứ Luật Khoa học, công nghệ và đổi mới sáng tạo số 93/2025/QH15;</w:t>
      </w:r>
    </w:p>
    <w:p w:rsidR="00BF4F3B" w:rsidRPr="00701872" w:rsidRDefault="00BF4F3B" w:rsidP="00CF7257">
      <w:pPr>
        <w:spacing w:before="60" w:after="60"/>
        <w:ind w:firstLine="567"/>
        <w:jc w:val="both"/>
        <w:rPr>
          <w:bCs/>
          <w:i/>
          <w:sz w:val="28"/>
          <w:szCs w:val="28"/>
        </w:rPr>
      </w:pPr>
      <w:r w:rsidRPr="00701872">
        <w:rPr>
          <w:bCs/>
          <w:i/>
          <w:sz w:val="28"/>
          <w:szCs w:val="28"/>
        </w:rPr>
        <w:t>Căn cứ Luật Thống kê số 89/2015/QH13; Luật sửa đổi, bổ sung một số điều của </w:t>
      </w:r>
      <w:bookmarkStart w:id="1" w:name="tvpllink_byllmhywoj"/>
      <w:r w:rsidRPr="00701872">
        <w:rPr>
          <w:bCs/>
          <w:i/>
          <w:sz w:val="28"/>
          <w:szCs w:val="28"/>
        </w:rPr>
        <w:fldChar w:fldCharType="begin"/>
      </w:r>
      <w:r w:rsidRPr="00701872">
        <w:rPr>
          <w:bCs/>
          <w:i/>
          <w:sz w:val="28"/>
          <w:szCs w:val="28"/>
        </w:rPr>
        <w:instrText>HYPERLINK "https://thuvienphapluat.vn/van-ban/Bo-may-hanh-chinh/Luat-thong-ke-2015-298370.aspx" \t "_blank"</w:instrText>
      </w:r>
      <w:r w:rsidRPr="00701872">
        <w:rPr>
          <w:bCs/>
          <w:i/>
          <w:sz w:val="28"/>
          <w:szCs w:val="28"/>
        </w:rPr>
        <w:fldChar w:fldCharType="separate"/>
      </w:r>
      <w:r w:rsidRPr="00701872">
        <w:rPr>
          <w:bCs/>
          <w:i/>
          <w:sz w:val="28"/>
          <w:szCs w:val="28"/>
        </w:rPr>
        <w:t>Luật Thống kê số</w:t>
      </w:r>
      <w:r w:rsidRPr="00701872">
        <w:rPr>
          <w:bCs/>
          <w:i/>
          <w:sz w:val="28"/>
          <w:szCs w:val="28"/>
        </w:rPr>
        <w:fldChar w:fldCharType="end"/>
      </w:r>
      <w:bookmarkEnd w:id="1"/>
      <w:r w:rsidRPr="00701872">
        <w:rPr>
          <w:bCs/>
          <w:i/>
          <w:sz w:val="28"/>
          <w:szCs w:val="28"/>
        </w:rPr>
        <w:t xml:space="preserve"> 138/2025/QH15</w:t>
      </w:r>
    </w:p>
    <w:p w:rsidR="00BF4F3B" w:rsidRPr="00701872" w:rsidRDefault="00BF4F3B" w:rsidP="00CF7257">
      <w:pPr>
        <w:spacing w:before="60" w:after="60"/>
        <w:ind w:firstLine="567"/>
        <w:jc w:val="both"/>
        <w:rPr>
          <w:bCs/>
          <w:i/>
          <w:sz w:val="28"/>
          <w:szCs w:val="28"/>
        </w:rPr>
      </w:pPr>
      <w:r w:rsidRPr="00701872">
        <w:rPr>
          <w:bCs/>
          <w:i/>
          <w:sz w:val="28"/>
          <w:szCs w:val="28"/>
        </w:rPr>
        <w:t>Căn cứ Luật Chuyển giao công nghệ số 07/2017/QH14; Luật sửa đổi, bổ sung một số điều của Luật Chuyển giao công nghệ số 115/2025/QH15;</w:t>
      </w:r>
    </w:p>
    <w:p w:rsidR="00BF4F3B" w:rsidRPr="00701872" w:rsidRDefault="00BF4F3B" w:rsidP="00CF7257">
      <w:pPr>
        <w:spacing w:before="60" w:after="60"/>
        <w:ind w:firstLine="567"/>
        <w:jc w:val="both"/>
        <w:rPr>
          <w:bCs/>
          <w:i/>
          <w:sz w:val="28"/>
          <w:szCs w:val="28"/>
        </w:rPr>
      </w:pPr>
      <w:r w:rsidRPr="00701872">
        <w:rPr>
          <w:bCs/>
          <w:i/>
          <w:sz w:val="28"/>
          <w:szCs w:val="28"/>
        </w:rPr>
        <w:t xml:space="preserve">Căn </w:t>
      </w:r>
      <w:proofErr w:type="gramStart"/>
      <w:r w:rsidRPr="00701872">
        <w:rPr>
          <w:bCs/>
          <w:i/>
          <w:sz w:val="28"/>
          <w:szCs w:val="28"/>
        </w:rPr>
        <w:t>cứ  Luật</w:t>
      </w:r>
      <w:proofErr w:type="gramEnd"/>
      <w:r w:rsidRPr="00701872">
        <w:rPr>
          <w:bCs/>
          <w:i/>
          <w:sz w:val="28"/>
          <w:szCs w:val="28"/>
        </w:rPr>
        <w:t xml:space="preserve"> Xuất bản số 19/2012/QH13; </w:t>
      </w:r>
    </w:p>
    <w:p w:rsidR="00BF4F3B" w:rsidRPr="00701872" w:rsidRDefault="00BF4F3B" w:rsidP="00CF7257">
      <w:pPr>
        <w:spacing w:before="60" w:after="60"/>
        <w:ind w:firstLine="567"/>
        <w:jc w:val="both"/>
        <w:rPr>
          <w:bCs/>
          <w:i/>
          <w:sz w:val="28"/>
          <w:szCs w:val="28"/>
        </w:rPr>
      </w:pPr>
      <w:r w:rsidRPr="00701872">
        <w:rPr>
          <w:bCs/>
          <w:i/>
          <w:sz w:val="28"/>
          <w:szCs w:val="28"/>
        </w:rPr>
        <w:t>Căn cứ Luật Báo chí số 126/2025/QH15;</w:t>
      </w:r>
    </w:p>
    <w:p w:rsidR="00BF4F3B" w:rsidRPr="00701872" w:rsidRDefault="00BF4F3B" w:rsidP="00CF7257">
      <w:pPr>
        <w:spacing w:before="60" w:after="60"/>
        <w:ind w:firstLine="567"/>
        <w:jc w:val="both"/>
        <w:rPr>
          <w:bCs/>
          <w:i/>
          <w:sz w:val="28"/>
          <w:szCs w:val="28"/>
        </w:rPr>
      </w:pPr>
      <w:r w:rsidRPr="00701872">
        <w:rPr>
          <w:bCs/>
          <w:i/>
          <w:sz w:val="28"/>
          <w:szCs w:val="28"/>
        </w:rPr>
        <w:t>Căn cứ Luật Năng lượng nguyên số 94/2025/QH15;</w:t>
      </w:r>
    </w:p>
    <w:p w:rsidR="00BF4F3B" w:rsidRPr="00701872" w:rsidRDefault="00BF4F3B" w:rsidP="00CF7257">
      <w:pPr>
        <w:spacing w:before="60" w:after="60"/>
        <w:ind w:firstLine="567"/>
        <w:jc w:val="both"/>
        <w:rPr>
          <w:bCs/>
          <w:i/>
          <w:sz w:val="28"/>
          <w:szCs w:val="28"/>
        </w:rPr>
      </w:pPr>
      <w:r w:rsidRPr="00701872">
        <w:rPr>
          <w:bCs/>
          <w:i/>
          <w:sz w:val="28"/>
          <w:szCs w:val="28"/>
        </w:rPr>
        <w:t>Căn cứ Nghị định số 32/2019/NĐ-CP của Chính phủ quy định giao nhiệm vụ, đặt hàng hoặc đấu thầu cung cấp sản phẩm, dịch vụ công sử dụng ngân sách nhà nước từ nguồn kinh phí chi thường xuyên;</w:t>
      </w:r>
    </w:p>
    <w:p w:rsidR="00BF4F3B" w:rsidRPr="00701872" w:rsidRDefault="00BF4F3B" w:rsidP="00CF7257">
      <w:pPr>
        <w:spacing w:before="60" w:after="60"/>
        <w:ind w:firstLine="567"/>
        <w:jc w:val="both"/>
        <w:rPr>
          <w:bCs/>
          <w:i/>
          <w:sz w:val="28"/>
          <w:szCs w:val="28"/>
        </w:rPr>
      </w:pPr>
      <w:r w:rsidRPr="00701872">
        <w:rPr>
          <w:bCs/>
          <w:i/>
          <w:sz w:val="28"/>
          <w:szCs w:val="28"/>
        </w:rPr>
        <w:t>Căn cứ Nghị định số 60/2021/NĐ-CP của Chính phủ quy định cơ chế tự chủ tài chính của đơn vị sự nghiệp công lập;</w:t>
      </w:r>
    </w:p>
    <w:p w:rsidR="00BF4F3B" w:rsidRPr="00701872" w:rsidRDefault="00BF4F3B" w:rsidP="00CF7257">
      <w:pPr>
        <w:widowControl w:val="0"/>
        <w:tabs>
          <w:tab w:val="right" w:leader="dot" w:pos="7920"/>
        </w:tabs>
        <w:spacing w:before="60" w:after="60"/>
        <w:ind w:firstLine="567"/>
        <w:jc w:val="both"/>
        <w:rPr>
          <w:i/>
          <w:iCs/>
          <w:color w:val="000000"/>
          <w:sz w:val="28"/>
          <w:szCs w:val="28"/>
        </w:rPr>
      </w:pPr>
      <w:r w:rsidRPr="00701872">
        <w:rPr>
          <w:bCs/>
          <w:i/>
          <w:sz w:val="28"/>
          <w:szCs w:val="28"/>
        </w:rPr>
        <w:t>Căn cứ Nghị định số 111/2025/NĐ-CP của Chính phủ sửa đổi, bổ sung một số điều của Nghị định số 60/2021/NĐ-CP của Chính phủ quy định cơ chế tự chủ tài chính của đơn vị sự nghiệp công lập;</w:t>
      </w:r>
    </w:p>
    <w:p w:rsidR="00BF4F3B" w:rsidRPr="00701872" w:rsidRDefault="00BF4F3B" w:rsidP="00CF7257">
      <w:pPr>
        <w:spacing w:before="60" w:after="60"/>
        <w:ind w:firstLine="567"/>
        <w:jc w:val="both"/>
        <w:rPr>
          <w:i/>
          <w:iCs/>
          <w:sz w:val="28"/>
          <w:szCs w:val="28"/>
          <w:lang w:eastAsia="vi-VN"/>
        </w:rPr>
      </w:pPr>
      <w:r w:rsidRPr="00701872">
        <w:rPr>
          <w:i/>
          <w:iCs/>
          <w:sz w:val="28"/>
          <w:szCs w:val="28"/>
          <w:lang w:eastAsia="vi-VN"/>
        </w:rPr>
        <w:t>Theo đề nghị của Giám đốc Sở Khoa học và Công nghệ;</w:t>
      </w:r>
    </w:p>
    <w:p w:rsidR="00A81500" w:rsidRPr="00FA6CBB" w:rsidRDefault="00BF4F3B" w:rsidP="00CF7257">
      <w:pPr>
        <w:spacing w:before="60" w:after="60"/>
        <w:ind w:firstLine="567"/>
        <w:jc w:val="both"/>
        <w:rPr>
          <w:i/>
          <w:iCs/>
          <w:color w:val="000000"/>
          <w:sz w:val="28"/>
          <w:szCs w:val="28"/>
        </w:rPr>
      </w:pPr>
      <w:r w:rsidRPr="00701872">
        <w:rPr>
          <w:bCs/>
          <w:i/>
          <w:sz w:val="28"/>
          <w:szCs w:val="28"/>
        </w:rPr>
        <w:t>Ủy ban nhân dân ban hành Quyết định Ban hành Quy định tiêu chí, tiêu chuẩn chất lượng; cơ chế giám sát, đánh giá và nghiệm thu sản phẩm, dịch vụ công thuộc lĩnh vực khoa học và công nghệ trên địa bàn thành phố Đồng Nai</w:t>
      </w:r>
      <w:r w:rsidR="00A81500" w:rsidRPr="00FA6CBB">
        <w:rPr>
          <w:i/>
          <w:iCs/>
          <w:color w:val="000000"/>
          <w:sz w:val="28"/>
          <w:szCs w:val="28"/>
        </w:rPr>
        <w:t>.</w:t>
      </w:r>
    </w:p>
    <w:p w:rsidR="00BF4F3B" w:rsidRDefault="00BF4F3B" w:rsidP="00CF7257">
      <w:pPr>
        <w:spacing w:before="60" w:after="60"/>
        <w:ind w:firstLine="567"/>
        <w:jc w:val="both"/>
        <w:rPr>
          <w:color w:val="000000"/>
          <w:sz w:val="28"/>
          <w:szCs w:val="28"/>
        </w:rPr>
      </w:pPr>
      <w:bookmarkStart w:id="2" w:name="dieu_1"/>
      <w:r w:rsidRPr="00701872">
        <w:rPr>
          <w:b/>
          <w:bCs/>
          <w:color w:val="000000"/>
          <w:sz w:val="28"/>
          <w:szCs w:val="28"/>
        </w:rPr>
        <w:t>Điều 1.</w:t>
      </w:r>
      <w:bookmarkEnd w:id="2"/>
      <w:r w:rsidRPr="00701872">
        <w:rPr>
          <w:b/>
          <w:bCs/>
          <w:color w:val="000000"/>
          <w:sz w:val="28"/>
          <w:szCs w:val="28"/>
        </w:rPr>
        <w:t xml:space="preserve"> </w:t>
      </w:r>
      <w:bookmarkStart w:id="3" w:name="dieu_1_name"/>
      <w:r w:rsidRPr="00701872">
        <w:rPr>
          <w:color w:val="000000"/>
          <w:sz w:val="28"/>
          <w:szCs w:val="28"/>
          <w:lang w:val="vi-VN"/>
        </w:rPr>
        <w:t>Ban hành kèm theo Quyết định</w:t>
      </w:r>
      <w:r w:rsidRPr="00701872">
        <w:rPr>
          <w:color w:val="000000"/>
          <w:sz w:val="28"/>
          <w:szCs w:val="28"/>
        </w:rPr>
        <w:t xml:space="preserve"> này </w:t>
      </w:r>
      <w:r w:rsidRPr="00701872">
        <w:rPr>
          <w:bCs/>
          <w:color w:val="000000"/>
          <w:sz w:val="28"/>
          <w:szCs w:val="28"/>
        </w:rPr>
        <w:t>quy định tiêu chí, tiêu chuẩn chất lượng; cơ chế giám sát, đánh giá và nghiệm thu sản phẩm, dịch vụ công thuộc lĩnh vực khoa học và công nghệ trên địa bàn thành phố Đồng Nai</w:t>
      </w:r>
      <w:bookmarkEnd w:id="3"/>
      <w:r w:rsidRPr="00701872">
        <w:rPr>
          <w:color w:val="000000"/>
          <w:sz w:val="28"/>
          <w:szCs w:val="28"/>
        </w:rPr>
        <w:t>.</w:t>
      </w:r>
      <w:bookmarkStart w:id="4" w:name="dieu_2"/>
    </w:p>
    <w:p w:rsidR="008D1F08" w:rsidRPr="0029575E" w:rsidRDefault="00BF4F3B" w:rsidP="00CF7257">
      <w:pPr>
        <w:spacing w:before="60" w:after="60"/>
        <w:ind w:firstLine="567"/>
        <w:jc w:val="both"/>
        <w:rPr>
          <w:bCs/>
          <w:color w:val="000000" w:themeColor="text1"/>
          <w:sz w:val="28"/>
          <w:szCs w:val="28"/>
        </w:rPr>
      </w:pPr>
      <w:r w:rsidRPr="0029575E">
        <w:rPr>
          <w:b/>
          <w:bCs/>
          <w:color w:val="000000" w:themeColor="text1"/>
          <w:sz w:val="28"/>
          <w:szCs w:val="28"/>
          <w:lang w:val="vi-VN"/>
        </w:rPr>
        <w:t>Điều 2.</w:t>
      </w:r>
      <w:bookmarkEnd w:id="4"/>
      <w:r w:rsidRPr="0029575E">
        <w:rPr>
          <w:color w:val="000000" w:themeColor="text1"/>
          <w:sz w:val="28"/>
          <w:szCs w:val="28"/>
          <w:lang w:val="vi-VN"/>
        </w:rPr>
        <w:t xml:space="preserve"> </w:t>
      </w:r>
      <w:bookmarkStart w:id="5" w:name="dieu_2_name"/>
      <w:r w:rsidR="008D1F08" w:rsidRPr="0029575E">
        <w:rPr>
          <w:bCs/>
          <w:color w:val="000000" w:themeColor="text1"/>
          <w:sz w:val="28"/>
          <w:szCs w:val="28"/>
        </w:rPr>
        <w:t>Hiệu lực thi hành</w:t>
      </w:r>
    </w:p>
    <w:p w:rsidR="00BF4F3B" w:rsidRPr="0029575E" w:rsidRDefault="0029575E" w:rsidP="00CF7257">
      <w:pPr>
        <w:spacing w:before="60" w:after="60"/>
        <w:ind w:firstLine="567"/>
        <w:jc w:val="both"/>
        <w:rPr>
          <w:color w:val="000000" w:themeColor="text1"/>
          <w:sz w:val="28"/>
          <w:szCs w:val="28"/>
        </w:rPr>
      </w:pPr>
      <w:r>
        <w:rPr>
          <w:color w:val="000000" w:themeColor="text1"/>
          <w:sz w:val="28"/>
          <w:szCs w:val="28"/>
        </w:rPr>
        <w:t xml:space="preserve">1. </w:t>
      </w:r>
      <w:r w:rsidR="00BF4F3B" w:rsidRPr="0029575E">
        <w:rPr>
          <w:color w:val="000000" w:themeColor="text1"/>
          <w:sz w:val="28"/>
          <w:szCs w:val="28"/>
          <w:lang w:val="vi-VN"/>
        </w:rPr>
        <w:t xml:space="preserve">Quyết định này có hiệu lực </w:t>
      </w:r>
      <w:r w:rsidR="00BF4F3B" w:rsidRPr="0029575E">
        <w:rPr>
          <w:color w:val="000000" w:themeColor="text1"/>
          <w:sz w:val="28"/>
          <w:szCs w:val="28"/>
        </w:rPr>
        <w:t>kể từ ngày       tháng       năm 2026</w:t>
      </w:r>
      <w:bookmarkEnd w:id="5"/>
      <w:r w:rsidR="00E325E7" w:rsidRPr="0029575E">
        <w:rPr>
          <w:color w:val="000000" w:themeColor="text1"/>
          <w:sz w:val="28"/>
          <w:szCs w:val="28"/>
        </w:rPr>
        <w:t xml:space="preserve"> và thay thế Quyết định số 48/2023/QĐ-UBND ngày 06 tháng 11 năm 2023 của Ủy ban nhân dân tỉnh Đồng Nai Ban hành Quy định tiêu chí, tiêu chuẩn chất lượng; cơ chế </w:t>
      </w:r>
      <w:r w:rsidR="00E325E7" w:rsidRPr="0029575E">
        <w:rPr>
          <w:color w:val="000000" w:themeColor="text1"/>
          <w:sz w:val="28"/>
          <w:szCs w:val="28"/>
        </w:rPr>
        <w:lastRenderedPageBreak/>
        <w:t>giám sát, đánh giá và nghiệm thu sản phẩm, dịch vụ công thuộc lĩnh vực khoa học và công nghệ trên địa bàn tỉnh Đồng Nai.</w:t>
      </w:r>
    </w:p>
    <w:p w:rsidR="00E325E7" w:rsidRPr="0029575E" w:rsidRDefault="0029575E" w:rsidP="00E325E7">
      <w:pPr>
        <w:spacing w:before="120" w:after="120"/>
        <w:ind w:firstLine="567"/>
        <w:jc w:val="both"/>
        <w:rPr>
          <w:color w:val="000000" w:themeColor="text1"/>
          <w:sz w:val="28"/>
          <w:szCs w:val="28"/>
        </w:rPr>
      </w:pPr>
      <w:r>
        <w:rPr>
          <w:color w:val="000000" w:themeColor="text1"/>
          <w:sz w:val="28"/>
          <w:szCs w:val="28"/>
        </w:rPr>
        <w:t>2</w:t>
      </w:r>
      <w:r w:rsidR="00E325E7" w:rsidRPr="0029575E">
        <w:rPr>
          <w:color w:val="000000" w:themeColor="text1"/>
          <w:sz w:val="28"/>
          <w:szCs w:val="28"/>
        </w:rPr>
        <w:t>. Quy định chuyển tiếp</w:t>
      </w:r>
      <w:bookmarkStart w:id="6" w:name="_GoBack"/>
      <w:bookmarkEnd w:id="6"/>
    </w:p>
    <w:p w:rsidR="00E325E7" w:rsidRPr="0029575E" w:rsidRDefault="00E325E7" w:rsidP="00E325E7">
      <w:pPr>
        <w:spacing w:before="60" w:after="60"/>
        <w:ind w:firstLine="567"/>
        <w:jc w:val="both"/>
        <w:rPr>
          <w:color w:val="000000" w:themeColor="text1"/>
          <w:sz w:val="28"/>
          <w:szCs w:val="28"/>
        </w:rPr>
      </w:pPr>
      <w:r w:rsidRPr="0029575E">
        <w:rPr>
          <w:color w:val="000000" w:themeColor="text1"/>
          <w:sz w:val="28"/>
          <w:szCs w:val="28"/>
          <w:lang w:val="vi-VN"/>
        </w:rPr>
        <w:t xml:space="preserve">a) Đối với sản phẩm, dịch vụ công thuộc lĩnh vực khoa học và công nghệ </w:t>
      </w:r>
      <w:r w:rsidRPr="0029575E">
        <w:rPr>
          <w:color w:val="000000" w:themeColor="text1"/>
          <w:sz w:val="28"/>
          <w:szCs w:val="28"/>
        </w:rPr>
        <w:t xml:space="preserve">sử dụng ngân sách nhà nước </w:t>
      </w:r>
      <w:r w:rsidRPr="0029575E">
        <w:rPr>
          <w:color w:val="000000" w:themeColor="text1"/>
          <w:sz w:val="28"/>
          <w:szCs w:val="28"/>
          <w:lang w:val="vi-VN"/>
        </w:rPr>
        <w:t xml:space="preserve">đã được </w:t>
      </w:r>
      <w:r w:rsidR="0035267A" w:rsidRPr="0029575E">
        <w:rPr>
          <w:color w:val="000000" w:themeColor="text1"/>
          <w:sz w:val="28"/>
          <w:szCs w:val="28"/>
        </w:rPr>
        <w:t>cơ quan có thẩm quyền phê duyệt và đang thực hiện</w:t>
      </w:r>
      <w:r w:rsidR="0035267A" w:rsidRPr="0029575E">
        <w:rPr>
          <w:color w:val="000000" w:themeColor="text1"/>
          <w:sz w:val="28"/>
          <w:szCs w:val="28"/>
          <w:lang w:val="vi-VN"/>
        </w:rPr>
        <w:t xml:space="preserve"> </w:t>
      </w:r>
      <w:r w:rsidRPr="0029575E">
        <w:rPr>
          <w:color w:val="000000" w:themeColor="text1"/>
          <w:sz w:val="28"/>
          <w:szCs w:val="28"/>
          <w:lang w:val="vi-VN"/>
        </w:rPr>
        <w:t xml:space="preserve">trước ngày Quyết định này có hiệu lực thì tiếp tục thực hiện theo </w:t>
      </w:r>
      <w:r w:rsidR="0035267A" w:rsidRPr="0029575E">
        <w:rPr>
          <w:color w:val="000000" w:themeColor="text1"/>
          <w:sz w:val="28"/>
          <w:szCs w:val="28"/>
        </w:rPr>
        <w:t>nội dung đã được phê duyệt.</w:t>
      </w:r>
    </w:p>
    <w:p w:rsidR="0086522F" w:rsidRPr="0029575E" w:rsidRDefault="00E325E7" w:rsidP="0086522F">
      <w:pPr>
        <w:spacing w:before="60" w:after="60"/>
        <w:ind w:firstLine="567"/>
        <w:jc w:val="both"/>
        <w:rPr>
          <w:color w:val="000000" w:themeColor="text1"/>
          <w:sz w:val="28"/>
          <w:szCs w:val="28"/>
          <w:lang w:val="vi-VN"/>
        </w:rPr>
      </w:pPr>
      <w:r w:rsidRPr="0029575E">
        <w:rPr>
          <w:color w:val="000000" w:themeColor="text1"/>
          <w:sz w:val="28"/>
          <w:szCs w:val="28"/>
          <w:lang w:val="vi-VN"/>
        </w:rPr>
        <w:t xml:space="preserve">b) </w:t>
      </w:r>
      <w:r w:rsidR="0086522F" w:rsidRPr="0029575E">
        <w:rPr>
          <w:color w:val="000000" w:themeColor="text1"/>
          <w:sz w:val="28"/>
          <w:szCs w:val="28"/>
        </w:rPr>
        <w:t xml:space="preserve">Đối với các nhiệm vụ, dịch vụ sự nghiệp công sử dụng ngân sách nhà nước đã được cơ quan có thẩm quyền phê duyệt nhưng chưa triển khai thực hiện trước ngày Quyết định này có hiệu lực thi hành thì thực hiện điều chỉnh bổ sung theo </w:t>
      </w:r>
      <w:r w:rsidR="0086522F" w:rsidRPr="0029575E">
        <w:rPr>
          <w:color w:val="000000" w:themeColor="text1"/>
          <w:sz w:val="28"/>
          <w:szCs w:val="28"/>
          <w:lang w:val="vi-VN"/>
        </w:rPr>
        <w:t xml:space="preserve">các yêu cầu, tiêu chí, tiêu chuẩn và nội dung </w:t>
      </w:r>
      <w:r w:rsidR="0086522F" w:rsidRPr="0029575E">
        <w:rPr>
          <w:color w:val="000000" w:themeColor="text1"/>
          <w:sz w:val="28"/>
          <w:szCs w:val="28"/>
        </w:rPr>
        <w:t>ban hành kèm theo Quyết định này và trình cơ quan có thẩm quyền phê duyệt.</w:t>
      </w:r>
    </w:p>
    <w:p w:rsidR="00E325E7" w:rsidRPr="0029575E" w:rsidRDefault="00E325E7" w:rsidP="00E325E7">
      <w:pPr>
        <w:spacing w:before="60" w:after="60"/>
        <w:ind w:firstLine="567"/>
        <w:jc w:val="both"/>
        <w:rPr>
          <w:color w:val="000000" w:themeColor="text1"/>
          <w:sz w:val="28"/>
          <w:szCs w:val="28"/>
          <w:lang w:val="vi-VN"/>
        </w:rPr>
      </w:pPr>
      <w:r w:rsidRPr="0029575E">
        <w:rPr>
          <w:color w:val="000000" w:themeColor="text1"/>
          <w:sz w:val="28"/>
          <w:szCs w:val="28"/>
          <w:lang w:val="vi-VN"/>
        </w:rPr>
        <w:t>c) Đối với sản phẩm, dịch vụ công được giao nhiệm vụ, đặt hàng kể từ ngày Quyết định này có hiệu lực thì thực hiện theo Quy định ban hành kèm theo Quyết định này.</w:t>
      </w:r>
    </w:p>
    <w:p w:rsidR="008D1F08" w:rsidRDefault="00BF4F3B" w:rsidP="00CF7257">
      <w:pPr>
        <w:spacing w:before="60" w:after="60"/>
        <w:ind w:left="720" w:hanging="153"/>
        <w:jc w:val="both"/>
        <w:rPr>
          <w:color w:val="000000"/>
          <w:sz w:val="28"/>
          <w:szCs w:val="28"/>
          <w:lang w:val="vi-VN"/>
        </w:rPr>
      </w:pPr>
      <w:bookmarkStart w:id="7" w:name="dieu_3"/>
      <w:r w:rsidRPr="00701872">
        <w:rPr>
          <w:b/>
          <w:bCs/>
          <w:color w:val="000000"/>
          <w:sz w:val="28"/>
          <w:szCs w:val="28"/>
          <w:lang w:val="vi-VN"/>
        </w:rPr>
        <w:t>Điều 3.</w:t>
      </w:r>
      <w:bookmarkEnd w:id="7"/>
      <w:r w:rsidRPr="00701872">
        <w:rPr>
          <w:color w:val="000000"/>
          <w:sz w:val="28"/>
          <w:szCs w:val="28"/>
          <w:lang w:val="vi-VN"/>
        </w:rPr>
        <w:t xml:space="preserve"> </w:t>
      </w:r>
      <w:bookmarkStart w:id="8" w:name="dieu_3_name"/>
      <w:r w:rsidR="008D1F08" w:rsidRPr="00173287">
        <w:rPr>
          <w:bCs/>
          <w:sz w:val="28"/>
          <w:szCs w:val="28"/>
          <w:lang w:val="fr-FR"/>
        </w:rPr>
        <w:t>Trách nhiệm thi hành</w:t>
      </w:r>
    </w:p>
    <w:p w:rsidR="00A81500" w:rsidRPr="00FA6CBB" w:rsidRDefault="00BF4F3B" w:rsidP="00CF7257">
      <w:pPr>
        <w:spacing w:before="60" w:after="60"/>
        <w:ind w:firstLine="567"/>
        <w:jc w:val="both"/>
        <w:rPr>
          <w:color w:val="000000"/>
          <w:sz w:val="28"/>
          <w:szCs w:val="28"/>
        </w:rPr>
      </w:pPr>
      <w:r w:rsidRPr="00701872">
        <w:rPr>
          <w:color w:val="000000"/>
          <w:sz w:val="28"/>
          <w:szCs w:val="28"/>
          <w:lang w:val="vi-VN"/>
        </w:rPr>
        <w:t xml:space="preserve">Chánh Văn phòng Ủy ban nhân dân </w:t>
      </w:r>
      <w:r w:rsidRPr="00701872">
        <w:rPr>
          <w:bCs/>
          <w:color w:val="000000"/>
          <w:sz w:val="28"/>
          <w:szCs w:val="28"/>
        </w:rPr>
        <w:t>thành phố</w:t>
      </w:r>
      <w:r w:rsidRPr="00701872">
        <w:rPr>
          <w:color w:val="000000"/>
          <w:sz w:val="28"/>
          <w:szCs w:val="28"/>
          <w:lang w:val="vi-VN"/>
        </w:rPr>
        <w:t xml:space="preserve">; Thủ trưởng các cơ quan: Sở Tài chính, Sở Khoa học và Công nghệ, </w:t>
      </w:r>
      <w:r w:rsidRPr="00701872">
        <w:rPr>
          <w:sz w:val="28"/>
          <w:szCs w:val="28"/>
        </w:rPr>
        <w:t>Giám đốc Kho bạc Nhà nước khu vực XVII</w:t>
      </w:r>
      <w:r w:rsidRPr="00701872">
        <w:rPr>
          <w:color w:val="000000"/>
          <w:sz w:val="28"/>
          <w:szCs w:val="28"/>
          <w:lang w:val="vi-VN"/>
        </w:rPr>
        <w:t xml:space="preserve"> và các tổ chức, cá nhân có liên quan chịu trách nhiệm thi hành Quyết định này./.</w:t>
      </w:r>
      <w:bookmarkEnd w:id="8"/>
    </w:p>
    <w:p w:rsidR="00A81500" w:rsidRPr="00FA6CBB" w:rsidRDefault="00A81500" w:rsidP="00A81500">
      <w:pPr>
        <w:spacing w:line="360" w:lineRule="auto"/>
        <w:ind w:firstLine="567"/>
        <w:jc w:val="both"/>
        <w:rPr>
          <w:color w:val="000000"/>
          <w:sz w:val="20"/>
          <w:szCs w:val="20"/>
        </w:rPr>
      </w:pPr>
    </w:p>
    <w:tbl>
      <w:tblPr>
        <w:tblW w:w="0" w:type="auto"/>
        <w:jc w:val="center"/>
        <w:tblCellMar>
          <w:left w:w="0" w:type="dxa"/>
          <w:right w:w="0" w:type="dxa"/>
        </w:tblCellMar>
        <w:tblLook w:val="04A0" w:firstRow="1" w:lastRow="0" w:firstColumn="1" w:lastColumn="0" w:noHBand="0" w:noVBand="1"/>
      </w:tblPr>
      <w:tblGrid>
        <w:gridCol w:w="4643"/>
        <w:gridCol w:w="4428"/>
      </w:tblGrid>
      <w:tr w:rsidR="00BF4F3B" w:rsidRPr="00701872" w:rsidTr="008D1F08">
        <w:trPr>
          <w:jc w:val="center"/>
        </w:trPr>
        <w:tc>
          <w:tcPr>
            <w:tcW w:w="4644" w:type="dxa"/>
            <w:tcMar>
              <w:top w:w="0" w:type="dxa"/>
              <w:left w:w="108" w:type="dxa"/>
              <w:bottom w:w="0" w:type="dxa"/>
              <w:right w:w="108" w:type="dxa"/>
            </w:tcMar>
          </w:tcPr>
          <w:p w:rsidR="00BF4F3B" w:rsidRPr="00701872" w:rsidRDefault="00BF4F3B" w:rsidP="008D1F08">
            <w:pPr>
              <w:rPr>
                <w:color w:val="000000"/>
                <w:sz w:val="22"/>
                <w:szCs w:val="22"/>
              </w:rPr>
            </w:pPr>
            <w:r w:rsidRPr="00701872">
              <w:rPr>
                <w:color w:val="000000"/>
              </w:rPr>
              <w:t> </w:t>
            </w:r>
            <w:r w:rsidRPr="00701872">
              <w:rPr>
                <w:b/>
                <w:bCs/>
                <w:i/>
                <w:iCs/>
                <w:color w:val="000000"/>
              </w:rPr>
              <w:t>Nơi nhận:</w:t>
            </w:r>
            <w:r w:rsidRPr="00701872">
              <w:rPr>
                <w:b/>
                <w:bCs/>
                <w:i/>
                <w:iCs/>
                <w:color w:val="000000"/>
              </w:rPr>
              <w:br/>
            </w:r>
            <w:r w:rsidRPr="00701872">
              <w:rPr>
                <w:color w:val="000000"/>
                <w:sz w:val="22"/>
                <w:szCs w:val="22"/>
              </w:rPr>
              <w:t>- Như điều 3;</w:t>
            </w:r>
          </w:p>
          <w:p w:rsidR="00BF4F3B" w:rsidRPr="00701872" w:rsidRDefault="00BF4F3B" w:rsidP="008D1F08">
            <w:pPr>
              <w:rPr>
                <w:color w:val="000000"/>
                <w:sz w:val="22"/>
                <w:szCs w:val="22"/>
              </w:rPr>
            </w:pPr>
            <w:r w:rsidRPr="00701872">
              <w:rPr>
                <w:color w:val="000000"/>
                <w:sz w:val="22"/>
                <w:szCs w:val="22"/>
                <w:lang w:val="vi-VN"/>
              </w:rPr>
              <w:t>- Bộ Khoa học và Công nghệ</w:t>
            </w:r>
            <w:r w:rsidRPr="00701872">
              <w:rPr>
                <w:color w:val="000000"/>
                <w:sz w:val="22"/>
                <w:szCs w:val="22"/>
              </w:rPr>
              <w:t>;</w:t>
            </w:r>
          </w:p>
          <w:p w:rsidR="00BF4F3B" w:rsidRPr="00701872" w:rsidRDefault="00BF4F3B" w:rsidP="008D1F08">
            <w:pPr>
              <w:autoSpaceDE w:val="0"/>
              <w:autoSpaceDN w:val="0"/>
              <w:rPr>
                <w:sz w:val="22"/>
                <w:szCs w:val="22"/>
                <w:lang w:val="nl-NL"/>
              </w:rPr>
            </w:pPr>
            <w:r w:rsidRPr="00701872">
              <w:rPr>
                <w:sz w:val="22"/>
                <w:szCs w:val="22"/>
                <w:lang w:val="nl-NL"/>
              </w:rPr>
              <w:t>- Vụ pháp chế - Bộ Khoa học và Công nghệ;</w:t>
            </w:r>
          </w:p>
          <w:p w:rsidR="00BF4F3B" w:rsidRPr="00701872" w:rsidRDefault="00BF4F3B" w:rsidP="008D1F08">
            <w:pPr>
              <w:rPr>
                <w:color w:val="000000"/>
                <w:sz w:val="22"/>
                <w:szCs w:val="22"/>
              </w:rPr>
            </w:pPr>
            <w:r w:rsidRPr="00701872">
              <w:rPr>
                <w:sz w:val="22"/>
                <w:szCs w:val="22"/>
                <w:lang w:val="nl-NL"/>
              </w:rPr>
              <w:t>- Cục Kiểm tra văn bản và Tổ chức thi hành pháp luật - Bộ Tư pháp;</w:t>
            </w:r>
          </w:p>
          <w:p w:rsidR="00BF4F3B" w:rsidRPr="00701872" w:rsidRDefault="00BF4F3B" w:rsidP="008D1F08">
            <w:pPr>
              <w:rPr>
                <w:color w:val="000000"/>
                <w:sz w:val="22"/>
                <w:szCs w:val="22"/>
              </w:rPr>
            </w:pPr>
            <w:r w:rsidRPr="00701872">
              <w:rPr>
                <w:color w:val="000000"/>
                <w:sz w:val="22"/>
                <w:szCs w:val="22"/>
                <w:lang w:val="vi-VN"/>
              </w:rPr>
              <w:t xml:space="preserve">- Chủ tịch, các PCT UBND </w:t>
            </w:r>
            <w:r w:rsidRPr="00701872">
              <w:rPr>
                <w:color w:val="000000"/>
                <w:sz w:val="22"/>
                <w:szCs w:val="22"/>
              </w:rPr>
              <w:t>thành phố</w:t>
            </w:r>
            <w:r w:rsidRPr="00701872">
              <w:rPr>
                <w:color w:val="000000"/>
                <w:sz w:val="22"/>
                <w:szCs w:val="22"/>
                <w:lang w:val="vi-VN"/>
              </w:rPr>
              <w:t>;</w:t>
            </w:r>
            <w:r w:rsidRPr="00701872">
              <w:rPr>
                <w:color w:val="000000"/>
                <w:sz w:val="22"/>
                <w:szCs w:val="22"/>
                <w:lang w:val="vi-VN"/>
              </w:rPr>
              <w:br/>
            </w:r>
            <w:r w:rsidRPr="00701872">
              <w:rPr>
                <w:color w:val="000000"/>
                <w:sz w:val="22"/>
                <w:szCs w:val="22"/>
              </w:rPr>
              <w:t>- Sở Tư pháp;</w:t>
            </w:r>
          </w:p>
          <w:p w:rsidR="00BF4F3B" w:rsidRPr="00701872" w:rsidRDefault="00BF4F3B" w:rsidP="008D1F08">
            <w:pPr>
              <w:autoSpaceDE w:val="0"/>
              <w:autoSpaceDN w:val="0"/>
              <w:rPr>
                <w:sz w:val="22"/>
                <w:szCs w:val="22"/>
              </w:rPr>
            </w:pPr>
            <w:r w:rsidRPr="00701872">
              <w:rPr>
                <w:color w:val="000000"/>
                <w:sz w:val="22"/>
                <w:szCs w:val="22"/>
                <w:lang w:val="vi-VN"/>
              </w:rPr>
              <w:t xml:space="preserve">- </w:t>
            </w:r>
            <w:r w:rsidRPr="00701872">
              <w:rPr>
                <w:sz w:val="22"/>
                <w:szCs w:val="22"/>
              </w:rPr>
              <w:t xml:space="preserve">Chánh, Phó CVP UBND </w:t>
            </w:r>
            <w:r w:rsidRPr="00701872">
              <w:rPr>
                <w:sz w:val="22"/>
                <w:szCs w:val="22"/>
                <w:lang w:val="nl-NL"/>
              </w:rPr>
              <w:t>thành phố</w:t>
            </w:r>
            <w:r w:rsidRPr="00701872">
              <w:rPr>
                <w:sz w:val="22"/>
                <w:szCs w:val="22"/>
              </w:rPr>
              <w:t>;</w:t>
            </w:r>
          </w:p>
          <w:p w:rsidR="00BF4F3B" w:rsidRPr="00701872" w:rsidRDefault="00BF4F3B" w:rsidP="008D1F08">
            <w:pPr>
              <w:autoSpaceDE w:val="0"/>
              <w:autoSpaceDN w:val="0"/>
              <w:rPr>
                <w:sz w:val="22"/>
                <w:szCs w:val="22"/>
                <w:lang w:val="nl-NL"/>
              </w:rPr>
            </w:pPr>
            <w:r w:rsidRPr="00701872">
              <w:rPr>
                <w:sz w:val="22"/>
                <w:szCs w:val="22"/>
              </w:rPr>
              <w:t xml:space="preserve">- Văn phòng UBND </w:t>
            </w:r>
            <w:r w:rsidRPr="00701872">
              <w:rPr>
                <w:sz w:val="22"/>
                <w:szCs w:val="22"/>
                <w:lang w:val="nl-NL"/>
              </w:rPr>
              <w:t>thành phố</w:t>
            </w:r>
          </w:p>
          <w:p w:rsidR="00BF4F3B" w:rsidRPr="00701872" w:rsidRDefault="00BF4F3B" w:rsidP="008D1F08">
            <w:pPr>
              <w:autoSpaceDE w:val="0"/>
              <w:autoSpaceDN w:val="0"/>
              <w:rPr>
                <w:sz w:val="22"/>
                <w:szCs w:val="22"/>
              </w:rPr>
            </w:pPr>
            <w:r w:rsidRPr="00701872">
              <w:rPr>
                <w:sz w:val="22"/>
                <w:szCs w:val="22"/>
                <w:lang w:val="nl-NL"/>
              </w:rPr>
              <w:t>-</w:t>
            </w:r>
            <w:r w:rsidRPr="00701872">
              <w:rPr>
                <w:sz w:val="22"/>
                <w:szCs w:val="22"/>
              </w:rPr>
              <w:t xml:space="preserve"> Công báo điện tử </w:t>
            </w:r>
            <w:r w:rsidRPr="00701872">
              <w:rPr>
                <w:sz w:val="22"/>
                <w:szCs w:val="22"/>
                <w:lang w:val="nl-NL"/>
              </w:rPr>
              <w:t>thành phố</w:t>
            </w:r>
            <w:r w:rsidRPr="00701872">
              <w:rPr>
                <w:sz w:val="22"/>
                <w:szCs w:val="22"/>
              </w:rPr>
              <w:t>;</w:t>
            </w:r>
          </w:p>
          <w:p w:rsidR="00BF4F3B" w:rsidRPr="00701872" w:rsidRDefault="00BF4F3B" w:rsidP="008D1F08">
            <w:pPr>
              <w:rPr>
                <w:color w:val="000000"/>
                <w:sz w:val="22"/>
                <w:szCs w:val="22"/>
              </w:rPr>
            </w:pPr>
            <w:r w:rsidRPr="00701872">
              <w:rPr>
                <w:sz w:val="22"/>
                <w:szCs w:val="22"/>
              </w:rPr>
              <w:t>- Báo và Phát thanh, truyền hình Đồng Nai;</w:t>
            </w:r>
          </w:p>
          <w:p w:rsidR="00BF4F3B" w:rsidRPr="00701872" w:rsidRDefault="00BF4F3B" w:rsidP="008D1F08">
            <w:pPr>
              <w:rPr>
                <w:color w:val="000000"/>
              </w:rPr>
            </w:pPr>
            <w:r w:rsidRPr="00701872">
              <w:rPr>
                <w:color w:val="000000"/>
                <w:sz w:val="22"/>
                <w:szCs w:val="22"/>
              </w:rPr>
              <w:t>- Lưu: VT, CTTĐT, KTNS, KGVX.</w:t>
            </w:r>
          </w:p>
        </w:tc>
        <w:tc>
          <w:tcPr>
            <w:tcW w:w="4428" w:type="dxa"/>
            <w:tcMar>
              <w:top w:w="0" w:type="dxa"/>
              <w:left w:w="108" w:type="dxa"/>
              <w:bottom w:w="0" w:type="dxa"/>
              <w:right w:w="108" w:type="dxa"/>
            </w:tcMar>
          </w:tcPr>
          <w:p w:rsidR="00BF4F3B" w:rsidRPr="00701872" w:rsidRDefault="00BF4F3B" w:rsidP="008D1F08">
            <w:pPr>
              <w:jc w:val="center"/>
              <w:rPr>
                <w:b/>
                <w:bCs/>
                <w:color w:val="000000"/>
              </w:rPr>
            </w:pPr>
            <w:r w:rsidRPr="00701872">
              <w:rPr>
                <w:b/>
                <w:bCs/>
                <w:color w:val="000000"/>
                <w:sz w:val="26"/>
                <w:szCs w:val="26"/>
              </w:rPr>
              <w:t>TM. ỦY BAN NHÂN DÂN</w:t>
            </w:r>
            <w:r w:rsidRPr="00701872">
              <w:rPr>
                <w:color w:val="000000"/>
                <w:sz w:val="26"/>
                <w:szCs w:val="26"/>
              </w:rPr>
              <w:br/>
            </w:r>
            <w:r w:rsidRPr="00701872">
              <w:rPr>
                <w:b/>
                <w:bCs/>
                <w:color w:val="000000"/>
                <w:sz w:val="26"/>
                <w:szCs w:val="26"/>
              </w:rPr>
              <w:t>KT. CHỦ TỊCH</w:t>
            </w:r>
            <w:r w:rsidRPr="00701872">
              <w:rPr>
                <w:b/>
                <w:bCs/>
                <w:color w:val="000000"/>
                <w:sz w:val="26"/>
                <w:szCs w:val="26"/>
              </w:rPr>
              <w:br/>
              <w:t>PHÓ CHỦ TỊCH</w:t>
            </w:r>
            <w:r w:rsidRPr="00701872">
              <w:rPr>
                <w:b/>
                <w:bCs/>
                <w:color w:val="000000"/>
              </w:rPr>
              <w:br/>
            </w:r>
            <w:r w:rsidRPr="00701872">
              <w:rPr>
                <w:b/>
                <w:bCs/>
                <w:color w:val="000000"/>
              </w:rPr>
              <w:br/>
            </w:r>
            <w:r w:rsidRPr="00701872">
              <w:rPr>
                <w:b/>
                <w:bCs/>
                <w:color w:val="000000"/>
              </w:rPr>
              <w:br/>
            </w:r>
          </w:p>
          <w:p w:rsidR="00BF4F3B" w:rsidRPr="00701872" w:rsidRDefault="00BF4F3B" w:rsidP="008D1F08">
            <w:pPr>
              <w:jc w:val="center"/>
              <w:rPr>
                <w:b/>
                <w:bCs/>
                <w:color w:val="000000"/>
              </w:rPr>
            </w:pPr>
          </w:p>
          <w:p w:rsidR="00BF4F3B" w:rsidRPr="00701872" w:rsidRDefault="00BF4F3B" w:rsidP="008D1F08">
            <w:pPr>
              <w:jc w:val="center"/>
              <w:rPr>
                <w:color w:val="000000"/>
              </w:rPr>
            </w:pPr>
            <w:r w:rsidRPr="00701872">
              <w:rPr>
                <w:b/>
                <w:bCs/>
                <w:color w:val="000000"/>
              </w:rPr>
              <w:br/>
            </w:r>
            <w:r w:rsidRPr="00701872">
              <w:rPr>
                <w:color w:val="000000"/>
              </w:rPr>
              <w:br/>
            </w:r>
          </w:p>
        </w:tc>
      </w:tr>
    </w:tbl>
    <w:p w:rsidR="00771D67" w:rsidRDefault="00771D67"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p w:rsidR="00A81500" w:rsidRDefault="00A81500" w:rsidP="00A81500"/>
    <w:tbl>
      <w:tblPr>
        <w:tblW w:w="9073" w:type="dxa"/>
        <w:jc w:val="center"/>
        <w:tblLayout w:type="fixed"/>
        <w:tblLook w:val="0000" w:firstRow="0" w:lastRow="0" w:firstColumn="0" w:lastColumn="0" w:noHBand="0" w:noVBand="0"/>
      </w:tblPr>
      <w:tblGrid>
        <w:gridCol w:w="3402"/>
        <w:gridCol w:w="5671"/>
      </w:tblGrid>
      <w:tr w:rsidR="00A81500" w:rsidRPr="00FA6CBB" w:rsidTr="000E2944">
        <w:trPr>
          <w:jc w:val="center"/>
        </w:trPr>
        <w:tc>
          <w:tcPr>
            <w:tcW w:w="3402" w:type="dxa"/>
          </w:tcPr>
          <w:p w:rsidR="00A81500" w:rsidRPr="00FA6CBB" w:rsidRDefault="00A81500" w:rsidP="000E2944">
            <w:pPr>
              <w:pStyle w:val="Heading3"/>
              <w:keepNext w:val="0"/>
              <w:rPr>
                <w:rFonts w:ascii="Times New Roman" w:hAnsi="Times New Roman"/>
                <w:bCs/>
                <w:color w:val="000000"/>
                <w:szCs w:val="26"/>
              </w:rPr>
            </w:pPr>
            <w:bookmarkStart w:id="9" w:name="loai_2"/>
            <w:r w:rsidRPr="00FA6CBB">
              <w:rPr>
                <w:rFonts w:ascii="Times New Roman" w:hAnsi="Times New Roman"/>
                <w:bCs/>
                <w:color w:val="000000"/>
                <w:szCs w:val="26"/>
              </w:rPr>
              <w:lastRenderedPageBreak/>
              <w:t>ỦY BAN NHÂN DÂN</w:t>
            </w:r>
          </w:p>
          <w:p w:rsidR="00A81500" w:rsidRPr="00FA6CBB" w:rsidRDefault="00A81500" w:rsidP="000E2944">
            <w:pPr>
              <w:pStyle w:val="Heading3"/>
              <w:keepNext w:val="0"/>
              <w:rPr>
                <w:rFonts w:ascii="Times New Roman" w:hAnsi="Times New Roman"/>
                <w:b w:val="0"/>
                <w:color w:val="000000"/>
                <w:szCs w:val="26"/>
              </w:rPr>
            </w:pPr>
            <w:r w:rsidRPr="00FA6CBB">
              <w:rPr>
                <w:rFonts w:ascii="Times New Roman" w:hAnsi="Times New Roman"/>
                <w:bCs/>
                <w:color w:val="000000"/>
                <w:szCs w:val="26"/>
              </w:rPr>
              <w:t xml:space="preserve"> THÀNH PHỐ ĐỒNG NAI</w:t>
            </w:r>
          </w:p>
          <w:p w:rsidR="00A81500" w:rsidRPr="00FA6CBB" w:rsidRDefault="00A81500" w:rsidP="000E2944">
            <w:pPr>
              <w:jc w:val="center"/>
              <w:rPr>
                <w:color w:val="000000"/>
                <w:sz w:val="28"/>
                <w:szCs w:val="28"/>
              </w:rPr>
            </w:pPr>
            <w:r w:rsidRPr="00FA6CBB">
              <w:rPr>
                <w:bCs/>
                <w:color w:val="000000"/>
                <w:sz w:val="28"/>
                <w:szCs w:val="28"/>
              </w:rPr>
              <w:t>––––––––</w:t>
            </w:r>
          </w:p>
        </w:tc>
        <w:tc>
          <w:tcPr>
            <w:tcW w:w="5671" w:type="dxa"/>
          </w:tcPr>
          <w:p w:rsidR="00A81500" w:rsidRPr="00FA6CBB" w:rsidRDefault="00A81500" w:rsidP="000E2944">
            <w:pPr>
              <w:pStyle w:val="BodyText"/>
              <w:spacing w:after="0" w:line="240" w:lineRule="auto"/>
              <w:rPr>
                <w:rFonts w:ascii="Times New Roman" w:hAnsi="Times New Roman"/>
                <w:b/>
                <w:bCs/>
                <w:color w:val="000000"/>
                <w:sz w:val="26"/>
                <w:szCs w:val="26"/>
              </w:rPr>
            </w:pPr>
            <w:r w:rsidRPr="00FA6CBB">
              <w:rPr>
                <w:rFonts w:ascii="Times New Roman" w:hAnsi="Times New Roman"/>
                <w:b/>
                <w:bCs/>
                <w:color w:val="000000"/>
                <w:sz w:val="26"/>
                <w:szCs w:val="26"/>
              </w:rPr>
              <w:t>CỘNG HÒA XÃ HỘI CHỦ NGHĨA VIỆT NAM</w:t>
            </w:r>
          </w:p>
          <w:p w:rsidR="00A81500" w:rsidRPr="00FA6CBB" w:rsidRDefault="00A81500" w:rsidP="000E2944">
            <w:pPr>
              <w:jc w:val="center"/>
              <w:rPr>
                <w:b/>
                <w:color w:val="000000"/>
                <w:sz w:val="28"/>
                <w:szCs w:val="28"/>
              </w:rPr>
            </w:pPr>
            <w:r w:rsidRPr="00FA6CBB">
              <w:rPr>
                <w:b/>
                <w:color w:val="000000"/>
                <w:sz w:val="28"/>
                <w:szCs w:val="28"/>
              </w:rPr>
              <w:t>Độc lập - Tự do - Hạnh phúc</w:t>
            </w:r>
          </w:p>
          <w:p w:rsidR="00A81500" w:rsidRPr="00FA6CBB" w:rsidRDefault="00A81500" w:rsidP="000E2944">
            <w:pPr>
              <w:jc w:val="center"/>
              <w:rPr>
                <w:color w:val="000000"/>
                <w:sz w:val="28"/>
                <w:szCs w:val="28"/>
                <w:lang w:val="vi-VN"/>
              </w:rPr>
            </w:pPr>
            <w:r w:rsidRPr="00FA6CBB">
              <w:rPr>
                <w:bCs/>
                <w:color w:val="000000"/>
                <w:sz w:val="28"/>
                <w:szCs w:val="28"/>
              </w:rPr>
              <w:t>––––––––––––––––</w:t>
            </w:r>
          </w:p>
        </w:tc>
      </w:tr>
      <w:tr w:rsidR="00A81500" w:rsidRPr="00FA6CBB" w:rsidTr="000E2944">
        <w:trPr>
          <w:jc w:val="center"/>
        </w:trPr>
        <w:tc>
          <w:tcPr>
            <w:tcW w:w="3402" w:type="dxa"/>
          </w:tcPr>
          <w:p w:rsidR="00A81500" w:rsidRPr="00FA6CBB" w:rsidRDefault="00A81500" w:rsidP="000E2944">
            <w:pPr>
              <w:pStyle w:val="Heading3"/>
              <w:keepNext w:val="0"/>
              <w:rPr>
                <w:rFonts w:ascii="Times New Roman" w:hAnsi="Times New Roman"/>
                <w:b w:val="0"/>
                <w:bCs/>
                <w:color w:val="000000"/>
                <w:szCs w:val="26"/>
              </w:rPr>
            </w:pPr>
          </w:p>
        </w:tc>
        <w:tc>
          <w:tcPr>
            <w:tcW w:w="5671" w:type="dxa"/>
          </w:tcPr>
          <w:p w:rsidR="00A81500" w:rsidRPr="00FA6CBB" w:rsidRDefault="00A81500" w:rsidP="000E2944">
            <w:pPr>
              <w:pStyle w:val="BodyText"/>
              <w:spacing w:after="0" w:line="240" w:lineRule="auto"/>
              <w:jc w:val="center"/>
              <w:rPr>
                <w:rFonts w:ascii="Times New Roman" w:hAnsi="Times New Roman"/>
                <w:color w:val="000000"/>
                <w:sz w:val="26"/>
                <w:szCs w:val="26"/>
              </w:rPr>
            </w:pPr>
          </w:p>
        </w:tc>
      </w:tr>
    </w:tbl>
    <w:p w:rsidR="00A81500" w:rsidRPr="00FA6CBB" w:rsidRDefault="00A81500" w:rsidP="00A81500">
      <w:pPr>
        <w:jc w:val="center"/>
        <w:rPr>
          <w:b/>
          <w:bCs/>
          <w:color w:val="000000"/>
          <w:sz w:val="28"/>
          <w:szCs w:val="28"/>
          <w:lang w:val="vi-VN"/>
        </w:rPr>
      </w:pPr>
      <w:r w:rsidRPr="00FA6CBB">
        <w:rPr>
          <w:b/>
          <w:bCs/>
          <w:color w:val="000000"/>
          <w:sz w:val="28"/>
          <w:szCs w:val="28"/>
          <w:lang w:val="vi-VN"/>
        </w:rPr>
        <w:t>QUY ĐỊNH</w:t>
      </w:r>
      <w:bookmarkEnd w:id="9"/>
    </w:p>
    <w:p w:rsidR="00A81500" w:rsidRPr="009730EB" w:rsidRDefault="00A81500" w:rsidP="00A81500">
      <w:pPr>
        <w:jc w:val="center"/>
        <w:rPr>
          <w:i/>
          <w:iCs/>
          <w:color w:val="000000"/>
          <w:sz w:val="28"/>
          <w:szCs w:val="28"/>
          <w:lang w:val="vi-VN"/>
        </w:rPr>
      </w:pPr>
      <w:r w:rsidRPr="009730EB">
        <w:rPr>
          <w:b/>
          <w:bCs/>
          <w:color w:val="000000"/>
          <w:sz w:val="28"/>
          <w:szCs w:val="28"/>
          <w:lang w:val="vi-VN"/>
        </w:rPr>
        <w:t>Tiêu chí, tiêu chuẩn chất lượng; cơ chế giám sát, đánh giá và nghiệm thu sản phẩm, dịch vụ công thuộc lĩnh vực khoa học và công nghệ trên địa bàn thành phố Đồng Nai</w:t>
      </w:r>
      <w:r w:rsidRPr="00FA6CBB">
        <w:rPr>
          <w:color w:val="000000"/>
          <w:sz w:val="28"/>
          <w:szCs w:val="28"/>
          <w:lang w:val="vi-VN"/>
        </w:rPr>
        <w:br/>
      </w:r>
      <w:r w:rsidRPr="00FA6CBB">
        <w:rPr>
          <w:i/>
          <w:iCs/>
          <w:color w:val="000000"/>
          <w:sz w:val="28"/>
          <w:szCs w:val="28"/>
          <w:lang w:val="vi-VN"/>
        </w:rPr>
        <w:t>(</w:t>
      </w:r>
      <w:r w:rsidRPr="009730EB">
        <w:rPr>
          <w:i/>
          <w:iCs/>
          <w:color w:val="000000"/>
          <w:sz w:val="28"/>
          <w:szCs w:val="28"/>
          <w:lang w:val="vi-VN"/>
        </w:rPr>
        <w:t>Kèm</w:t>
      </w:r>
      <w:r w:rsidRPr="00FA6CBB">
        <w:rPr>
          <w:i/>
          <w:iCs/>
          <w:color w:val="000000"/>
          <w:sz w:val="28"/>
          <w:szCs w:val="28"/>
          <w:lang w:val="vi-VN"/>
        </w:rPr>
        <w:t xml:space="preserve"> theo Quyết định số </w:t>
      </w:r>
      <w:r w:rsidRPr="009730EB">
        <w:rPr>
          <w:i/>
          <w:iCs/>
          <w:color w:val="000000"/>
          <w:sz w:val="28"/>
          <w:szCs w:val="28"/>
          <w:lang w:val="vi-VN"/>
        </w:rPr>
        <w:t xml:space="preserve">      </w:t>
      </w:r>
      <w:r w:rsidRPr="00FA6CBB">
        <w:rPr>
          <w:i/>
          <w:iCs/>
          <w:color w:val="000000"/>
          <w:sz w:val="28"/>
          <w:szCs w:val="28"/>
          <w:lang w:val="vi-VN"/>
        </w:rPr>
        <w:t>/</w:t>
      </w:r>
      <w:r w:rsidRPr="009730EB">
        <w:rPr>
          <w:i/>
          <w:iCs/>
          <w:color w:val="000000"/>
          <w:sz w:val="28"/>
          <w:szCs w:val="28"/>
          <w:lang w:val="vi-VN"/>
        </w:rPr>
        <w:t>2026/</w:t>
      </w:r>
      <w:r w:rsidRPr="00FA6CBB">
        <w:rPr>
          <w:i/>
          <w:iCs/>
          <w:color w:val="000000"/>
          <w:sz w:val="28"/>
          <w:szCs w:val="28"/>
          <w:lang w:val="vi-VN"/>
        </w:rPr>
        <w:t xml:space="preserve">QĐ-UBND ngày </w:t>
      </w:r>
      <w:r w:rsidRPr="009730EB">
        <w:rPr>
          <w:i/>
          <w:iCs/>
          <w:color w:val="000000"/>
          <w:sz w:val="28"/>
          <w:szCs w:val="28"/>
          <w:lang w:val="vi-VN"/>
        </w:rPr>
        <w:t xml:space="preserve">      tháng    năm </w:t>
      </w:r>
      <w:r w:rsidRPr="00FA6CBB">
        <w:rPr>
          <w:i/>
          <w:iCs/>
          <w:color w:val="000000"/>
          <w:sz w:val="28"/>
          <w:szCs w:val="28"/>
          <w:lang w:val="vi-VN"/>
        </w:rPr>
        <w:t>202</w:t>
      </w:r>
      <w:r w:rsidRPr="009730EB">
        <w:rPr>
          <w:i/>
          <w:iCs/>
          <w:color w:val="000000"/>
          <w:sz w:val="28"/>
          <w:szCs w:val="28"/>
          <w:lang w:val="vi-VN"/>
        </w:rPr>
        <w:t>6</w:t>
      </w:r>
    </w:p>
    <w:p w:rsidR="00A81500" w:rsidRPr="009730EB" w:rsidRDefault="00A81500" w:rsidP="00A81500">
      <w:pPr>
        <w:jc w:val="center"/>
        <w:rPr>
          <w:color w:val="000000"/>
          <w:sz w:val="28"/>
          <w:szCs w:val="28"/>
          <w:lang w:val="vi-VN"/>
        </w:rPr>
      </w:pPr>
      <w:r w:rsidRPr="00FA6CBB">
        <w:rPr>
          <w:i/>
          <w:iCs/>
          <w:color w:val="000000"/>
          <w:sz w:val="28"/>
          <w:szCs w:val="28"/>
          <w:lang w:val="vi-VN"/>
        </w:rPr>
        <w:t>của Ủy ban nhân dân t</w:t>
      </w:r>
      <w:r w:rsidRPr="009730EB">
        <w:rPr>
          <w:i/>
          <w:iCs/>
          <w:color w:val="000000"/>
          <w:sz w:val="28"/>
          <w:szCs w:val="28"/>
          <w:lang w:val="vi-VN"/>
        </w:rPr>
        <w:t>hành phố</w:t>
      </w:r>
      <w:r w:rsidRPr="00FA6CBB">
        <w:rPr>
          <w:i/>
          <w:iCs/>
          <w:color w:val="000000"/>
          <w:sz w:val="28"/>
          <w:szCs w:val="28"/>
          <w:lang w:val="vi-VN"/>
        </w:rPr>
        <w:t xml:space="preserve"> </w:t>
      </w:r>
      <w:r w:rsidRPr="009730EB">
        <w:rPr>
          <w:i/>
          <w:iCs/>
          <w:color w:val="000000"/>
          <w:sz w:val="28"/>
          <w:szCs w:val="28"/>
          <w:lang w:val="vi-VN"/>
        </w:rPr>
        <w:t>Đồng Nai</w:t>
      </w:r>
      <w:r w:rsidRPr="00FA6CBB">
        <w:rPr>
          <w:i/>
          <w:iCs/>
          <w:color w:val="000000"/>
          <w:sz w:val="28"/>
          <w:szCs w:val="28"/>
          <w:lang w:val="vi-VN"/>
        </w:rPr>
        <w:t>)</w:t>
      </w:r>
    </w:p>
    <w:p w:rsidR="00A81500" w:rsidRPr="00FA6CBB" w:rsidRDefault="00A81500" w:rsidP="00A81500">
      <w:pPr>
        <w:spacing w:before="60" w:after="120"/>
        <w:jc w:val="center"/>
        <w:rPr>
          <w:b/>
          <w:bCs/>
          <w:color w:val="000000"/>
          <w:sz w:val="12"/>
          <w:szCs w:val="12"/>
        </w:rPr>
      </w:pPr>
      <w:bookmarkStart w:id="10" w:name="chuong_1"/>
      <w:r w:rsidRPr="00FA6CBB">
        <w:rPr>
          <w:b/>
          <w:bCs/>
          <w:color w:val="000000"/>
          <w:sz w:val="12"/>
          <w:szCs w:val="12"/>
        </w:rPr>
        <w:t>___________________________________________________________________</w:t>
      </w:r>
    </w:p>
    <w:p w:rsidR="00A81500" w:rsidRPr="00FA6CBB" w:rsidRDefault="00A81500" w:rsidP="00A81500">
      <w:pPr>
        <w:jc w:val="center"/>
        <w:rPr>
          <w:color w:val="000000"/>
          <w:sz w:val="28"/>
          <w:szCs w:val="28"/>
        </w:rPr>
      </w:pPr>
      <w:r w:rsidRPr="00FA6CBB">
        <w:rPr>
          <w:b/>
          <w:bCs/>
          <w:color w:val="000000"/>
          <w:sz w:val="28"/>
          <w:szCs w:val="28"/>
        </w:rPr>
        <w:t>Chương I</w:t>
      </w:r>
      <w:bookmarkEnd w:id="10"/>
    </w:p>
    <w:p w:rsidR="00A81500" w:rsidRPr="00FA6CBB" w:rsidRDefault="00A81500" w:rsidP="00A81500">
      <w:pPr>
        <w:jc w:val="center"/>
        <w:rPr>
          <w:b/>
          <w:bCs/>
          <w:color w:val="000000"/>
          <w:sz w:val="28"/>
          <w:szCs w:val="28"/>
        </w:rPr>
      </w:pPr>
      <w:bookmarkStart w:id="11" w:name="chuong_1_name"/>
      <w:r w:rsidRPr="00FA6CBB">
        <w:rPr>
          <w:b/>
          <w:bCs/>
          <w:color w:val="000000"/>
          <w:sz w:val="28"/>
          <w:szCs w:val="28"/>
        </w:rPr>
        <w:t>QUY ĐỊNH CHUNG</w:t>
      </w:r>
      <w:bookmarkEnd w:id="11"/>
    </w:p>
    <w:p w:rsidR="00A81500" w:rsidRPr="00FA6CBB" w:rsidRDefault="00A81500" w:rsidP="00A81500">
      <w:pPr>
        <w:jc w:val="center"/>
        <w:rPr>
          <w:color w:val="000000"/>
          <w:sz w:val="10"/>
          <w:szCs w:val="10"/>
        </w:rPr>
      </w:pPr>
    </w:p>
    <w:p w:rsidR="00A81500" w:rsidRPr="00FA6CBB" w:rsidRDefault="00A81500" w:rsidP="00A81500">
      <w:pPr>
        <w:spacing w:before="60" w:after="120"/>
        <w:ind w:firstLine="567"/>
        <w:jc w:val="both"/>
        <w:rPr>
          <w:color w:val="000000"/>
          <w:sz w:val="28"/>
          <w:szCs w:val="28"/>
        </w:rPr>
      </w:pPr>
      <w:bookmarkStart w:id="12" w:name="dieu_1_1"/>
      <w:r w:rsidRPr="00FA6CBB">
        <w:rPr>
          <w:b/>
          <w:bCs/>
          <w:color w:val="000000"/>
          <w:sz w:val="28"/>
          <w:szCs w:val="28"/>
        </w:rPr>
        <w:t>Điều 1. Phạm vi điều chỉnh</w:t>
      </w:r>
      <w:bookmarkEnd w:id="12"/>
    </w:p>
    <w:p w:rsidR="000E2944" w:rsidRDefault="00A81500" w:rsidP="00A81500">
      <w:pPr>
        <w:spacing w:before="60" w:after="120"/>
        <w:ind w:firstLine="567"/>
        <w:jc w:val="both"/>
        <w:rPr>
          <w:color w:val="000000"/>
          <w:sz w:val="28"/>
          <w:szCs w:val="28"/>
        </w:rPr>
      </w:pPr>
      <w:r w:rsidRPr="00FA6CBB">
        <w:rPr>
          <w:color w:val="000000"/>
          <w:sz w:val="28"/>
          <w:szCs w:val="28"/>
        </w:rPr>
        <w:t xml:space="preserve">Quy định này quy định </w:t>
      </w:r>
      <w:r w:rsidRPr="00FA6CBB">
        <w:rPr>
          <w:bCs/>
          <w:color w:val="000000"/>
          <w:sz w:val="28"/>
          <w:szCs w:val="28"/>
        </w:rPr>
        <w:t>tiêu chí, tiêu chuẩn chất lượng dịch vụ; cơ chế giám sát, đánh giá và nghiệm thu sản phẩm, dịch vụ công thuộc lĩnh vực khoa học và công nghệ trên địa bàn thành phố Đồng Nai</w:t>
      </w:r>
      <w:r w:rsidRPr="00FA6CBB">
        <w:rPr>
          <w:color w:val="000000"/>
          <w:sz w:val="28"/>
          <w:szCs w:val="28"/>
        </w:rPr>
        <w:t xml:space="preserve"> đư</w:t>
      </w:r>
      <w:r w:rsidR="000E2944">
        <w:rPr>
          <w:color w:val="000000"/>
          <w:sz w:val="28"/>
          <w:szCs w:val="28"/>
        </w:rPr>
        <w:t xml:space="preserve">ợc </w:t>
      </w:r>
      <w:r w:rsidR="001829AA">
        <w:rPr>
          <w:color w:val="000000"/>
          <w:sz w:val="28"/>
          <w:szCs w:val="28"/>
        </w:rPr>
        <w:t>UBND</w:t>
      </w:r>
      <w:r w:rsidR="000E2944">
        <w:rPr>
          <w:color w:val="000000"/>
          <w:sz w:val="28"/>
          <w:szCs w:val="28"/>
        </w:rPr>
        <w:t xml:space="preserve"> thành phố phê duyệt tại </w:t>
      </w:r>
      <w:r w:rsidR="000E2944" w:rsidRPr="000E2944">
        <w:rPr>
          <w:bCs/>
          <w:color w:val="000000"/>
          <w:sz w:val="28"/>
          <w:szCs w:val="28"/>
        </w:rPr>
        <w:t>Quyết định số 315/QĐ-UBND ngày 26 tháng 01 năm 2026 Ban hành danh mục dịch vụ sự nghiệp công sử dụng ngân sách nhà nước thuộc lĩnh vực khoa học và công nghệ trên địa bàn tỉnh Đồng Nai</w:t>
      </w:r>
      <w:r w:rsidR="000E2944">
        <w:rPr>
          <w:bCs/>
          <w:color w:val="000000"/>
          <w:sz w:val="28"/>
          <w:szCs w:val="28"/>
        </w:rPr>
        <w:t>.</w:t>
      </w:r>
    </w:p>
    <w:p w:rsidR="00A81500" w:rsidRPr="00FA6CBB" w:rsidRDefault="00A81500" w:rsidP="00A81500">
      <w:pPr>
        <w:spacing w:before="60" w:after="120"/>
        <w:ind w:firstLine="567"/>
        <w:jc w:val="both"/>
        <w:rPr>
          <w:color w:val="000000"/>
          <w:sz w:val="28"/>
          <w:szCs w:val="28"/>
        </w:rPr>
      </w:pPr>
      <w:bookmarkStart w:id="13" w:name="dieu_2_1"/>
      <w:r w:rsidRPr="00FA6CBB">
        <w:rPr>
          <w:b/>
          <w:bCs/>
          <w:color w:val="000000"/>
          <w:sz w:val="28"/>
          <w:szCs w:val="28"/>
        </w:rPr>
        <w:t>Điều 2. Đối tượng áp dụng</w:t>
      </w:r>
      <w:bookmarkEnd w:id="13"/>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1. Quy định này áp dụng đối với các cơ quan quản lý nhà nước về lĩnh vực khoa học và công nghệ; cơ quan quản lý cấp </w:t>
      </w:r>
      <w:r w:rsidRPr="00FA6CBB">
        <w:rPr>
          <w:bCs/>
          <w:color w:val="000000"/>
          <w:sz w:val="28"/>
          <w:szCs w:val="28"/>
        </w:rPr>
        <w:t>thành phố</w:t>
      </w:r>
      <w:r w:rsidRPr="00FA6CBB">
        <w:rPr>
          <w:color w:val="000000"/>
          <w:sz w:val="28"/>
          <w:szCs w:val="28"/>
        </w:rPr>
        <w:t xml:space="preserve">; cơ quan quản lý nhà nước được ủy quyền quyết định giao nhiệm vụ, đặt hàng dịch vụ sự nghiệp công sử dụng ngân sách nhà nước thuộc lĩnh vực khoa học và công nghệ trên địa bàn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Đồng Nai.</w:t>
      </w:r>
    </w:p>
    <w:p w:rsidR="00A81500" w:rsidRPr="00FA6CBB" w:rsidRDefault="00A81500" w:rsidP="00A81500">
      <w:pPr>
        <w:spacing w:before="60" w:after="120"/>
        <w:ind w:firstLine="567"/>
        <w:jc w:val="both"/>
        <w:rPr>
          <w:color w:val="000000"/>
          <w:sz w:val="28"/>
          <w:szCs w:val="28"/>
        </w:rPr>
      </w:pPr>
      <w:r w:rsidRPr="00FA6CBB">
        <w:rPr>
          <w:color w:val="000000"/>
          <w:sz w:val="28"/>
          <w:szCs w:val="28"/>
        </w:rPr>
        <w:t>2. Đơn vị sự nghiệp công lập, tổ chức thực hiện cung ứng dịch vụ sự nghiệp công sử dụng ngân sách nhà nước thuộc lĩnh vực khoa học và công nghệ.</w:t>
      </w:r>
    </w:p>
    <w:p w:rsidR="00A81500" w:rsidRPr="00FA6CBB" w:rsidRDefault="00A81500" w:rsidP="00A81500">
      <w:pPr>
        <w:spacing w:before="60" w:after="120"/>
        <w:ind w:firstLine="567"/>
        <w:jc w:val="both"/>
        <w:rPr>
          <w:color w:val="000000"/>
          <w:sz w:val="28"/>
          <w:szCs w:val="28"/>
        </w:rPr>
      </w:pPr>
      <w:r w:rsidRPr="00FA6CBB">
        <w:rPr>
          <w:color w:val="000000"/>
          <w:sz w:val="28"/>
          <w:szCs w:val="28"/>
        </w:rPr>
        <w:t>3. Các cơ quan, tổ chức, cá nhân có liên quan đến nhiệm vụ cung ứng dịch vụ sự nghiệp công sử dụng ngân sách nhà nước thuộc lĩnh vực khoa học và công nghệ.</w:t>
      </w:r>
    </w:p>
    <w:p w:rsidR="00A81500" w:rsidRPr="00FA6CBB" w:rsidRDefault="00A81500" w:rsidP="00A81500">
      <w:pPr>
        <w:spacing w:before="60" w:after="120"/>
        <w:jc w:val="center"/>
        <w:rPr>
          <w:color w:val="000000"/>
          <w:sz w:val="28"/>
          <w:szCs w:val="28"/>
        </w:rPr>
      </w:pPr>
      <w:bookmarkStart w:id="14" w:name="chuong_2"/>
      <w:r w:rsidRPr="00FA6CBB">
        <w:rPr>
          <w:b/>
          <w:bCs/>
          <w:color w:val="000000"/>
          <w:sz w:val="28"/>
          <w:szCs w:val="28"/>
        </w:rPr>
        <w:t>Chương II</w:t>
      </w:r>
      <w:bookmarkEnd w:id="14"/>
    </w:p>
    <w:p w:rsidR="00A81500" w:rsidRPr="00FA6CBB" w:rsidRDefault="00A81500" w:rsidP="00A81500">
      <w:pPr>
        <w:spacing w:before="60" w:after="120"/>
        <w:jc w:val="center"/>
        <w:rPr>
          <w:b/>
          <w:bCs/>
          <w:color w:val="000000"/>
          <w:sz w:val="28"/>
          <w:szCs w:val="28"/>
        </w:rPr>
      </w:pPr>
      <w:bookmarkStart w:id="15" w:name="chuong_2_name"/>
      <w:r w:rsidRPr="00FA6CBB">
        <w:rPr>
          <w:b/>
          <w:bCs/>
          <w:color w:val="000000"/>
          <w:sz w:val="28"/>
          <w:szCs w:val="28"/>
        </w:rPr>
        <w:t>QUY ĐỊNH CỤ THỂ</w:t>
      </w:r>
      <w:bookmarkEnd w:id="15"/>
    </w:p>
    <w:p w:rsidR="00A81500" w:rsidRPr="00FA6CBB" w:rsidRDefault="00A81500" w:rsidP="00A81500">
      <w:pPr>
        <w:spacing w:before="60" w:after="120"/>
        <w:ind w:firstLine="567"/>
        <w:jc w:val="both"/>
        <w:rPr>
          <w:b/>
          <w:bCs/>
          <w:color w:val="000000"/>
          <w:sz w:val="28"/>
          <w:szCs w:val="28"/>
        </w:rPr>
      </w:pPr>
      <w:bookmarkStart w:id="16" w:name="dieu_4"/>
      <w:r w:rsidRPr="00FA6CBB">
        <w:rPr>
          <w:b/>
          <w:bCs/>
          <w:color w:val="000000"/>
          <w:sz w:val="28"/>
          <w:szCs w:val="28"/>
        </w:rPr>
        <w:t>Điều 3. Nội dung, tiêu chí đánh giá chất lượng các dịch vụ</w:t>
      </w:r>
      <w:bookmarkEnd w:id="16"/>
      <w:r w:rsidRPr="00FA6CBB">
        <w:rPr>
          <w:b/>
          <w:bCs/>
          <w:color w:val="000000"/>
          <w:sz w:val="28"/>
          <w:szCs w:val="28"/>
        </w:rPr>
        <w:t xml:space="preserve"> </w:t>
      </w:r>
    </w:p>
    <w:p w:rsidR="00BA18F0" w:rsidRPr="00BA18F0" w:rsidRDefault="00BA18F0" w:rsidP="00BA18F0">
      <w:pPr>
        <w:spacing w:before="60" w:after="120"/>
        <w:ind w:firstLine="567"/>
        <w:jc w:val="both"/>
        <w:rPr>
          <w:color w:val="FF0000"/>
          <w:sz w:val="28"/>
          <w:szCs w:val="28"/>
        </w:rPr>
      </w:pPr>
      <w:r>
        <w:rPr>
          <w:color w:val="000000"/>
          <w:sz w:val="28"/>
          <w:szCs w:val="28"/>
        </w:rPr>
        <w:t xml:space="preserve">1. </w:t>
      </w:r>
      <w:r w:rsidR="00A81500" w:rsidRPr="00BA18F0">
        <w:rPr>
          <w:color w:val="000000"/>
          <w:sz w:val="28"/>
          <w:szCs w:val="28"/>
        </w:rPr>
        <w:t xml:space="preserve">Dịch vụ hoạt động khoa học và công </w:t>
      </w:r>
      <w:r w:rsidR="00A81500" w:rsidRPr="00CE28FA">
        <w:rPr>
          <w:bCs/>
          <w:color w:val="000000"/>
          <w:sz w:val="28"/>
          <w:szCs w:val="28"/>
        </w:rPr>
        <w:t xml:space="preserve">nghệ (theo mục I thuộc Danh mục dịch vụ sự nghiệp công sử dụng ngân sách nhà nước thuộc lĩnh vực Khoa học và Công nghệ trên địa bàn tỉnh Đồng Nai được phê duyệt theo </w:t>
      </w:r>
      <w:r w:rsidRPr="000E2944">
        <w:rPr>
          <w:bCs/>
          <w:color w:val="000000"/>
          <w:sz w:val="28"/>
          <w:szCs w:val="28"/>
        </w:rPr>
        <w:t xml:space="preserve">Quyết định số 315/QĐ-UBND ngày 26 tháng 01 năm 2026 </w:t>
      </w:r>
      <w:r>
        <w:rPr>
          <w:bCs/>
          <w:color w:val="000000"/>
          <w:sz w:val="28"/>
          <w:szCs w:val="28"/>
        </w:rPr>
        <w:t>của Ủy ban nhân dân tỉnh Đồng Nai)</w:t>
      </w:r>
    </w:p>
    <w:p w:rsidR="00A81500" w:rsidRDefault="00A81500" w:rsidP="00BA18F0">
      <w:pPr>
        <w:spacing w:before="60" w:after="120"/>
        <w:ind w:firstLine="567"/>
        <w:jc w:val="both"/>
        <w:rPr>
          <w:color w:val="000000"/>
          <w:sz w:val="28"/>
          <w:szCs w:val="28"/>
        </w:rPr>
      </w:pPr>
      <w:r w:rsidRPr="00FA6CBB">
        <w:rPr>
          <w:color w:val="000000"/>
          <w:sz w:val="28"/>
          <w:szCs w:val="28"/>
        </w:rPr>
        <w:t>a) Căn cứ xây dựng tiêu chí: Luật xuất bản ngày 20 tháng 11 năm 2012; Luật Báo chí ngày 10 tháng 12 năm 2025.</w:t>
      </w:r>
    </w:p>
    <w:p w:rsidR="00A81500" w:rsidRPr="00FA6CBB" w:rsidRDefault="00A81500" w:rsidP="00A81500">
      <w:pPr>
        <w:spacing w:before="60" w:after="120"/>
        <w:ind w:firstLine="567"/>
        <w:jc w:val="both"/>
        <w:rPr>
          <w:color w:val="000000"/>
          <w:sz w:val="28"/>
          <w:szCs w:val="28"/>
        </w:rPr>
      </w:pPr>
      <w:r w:rsidRPr="00FA6CBB">
        <w:rPr>
          <w:color w:val="000000"/>
          <w:sz w:val="28"/>
          <w:szCs w:val="28"/>
        </w:rPr>
        <w:lastRenderedPageBreak/>
        <w:t xml:space="preserve">b) Tiêu chí đánh giá chất lượng dịch vụ: </w:t>
      </w:r>
      <w:r w:rsidRPr="00FA6CBB">
        <w:rPr>
          <w:iCs/>
          <w:color w:val="000000"/>
          <w:sz w:val="28"/>
          <w:szCs w:val="28"/>
        </w:rPr>
        <w:t>(Phụ lục I)</w:t>
      </w:r>
    </w:p>
    <w:p w:rsidR="00A81500" w:rsidRPr="00FA6CBB" w:rsidRDefault="00A81500" w:rsidP="00A81500">
      <w:pPr>
        <w:spacing w:before="60" w:after="120"/>
        <w:ind w:firstLine="567"/>
        <w:jc w:val="both"/>
        <w:rPr>
          <w:color w:val="000000"/>
          <w:sz w:val="28"/>
          <w:szCs w:val="28"/>
        </w:rPr>
      </w:pPr>
      <w:r w:rsidRPr="00FA6CBB">
        <w:rPr>
          <w:color w:val="000000"/>
          <w:sz w:val="28"/>
          <w:szCs w:val="28"/>
        </w:rPr>
        <w:t>2. Dịch vụ phát triển tiềm lực khoa học và công nghệ (bao gồm thông tin khoa học và công nghệ).</w:t>
      </w:r>
    </w:p>
    <w:p w:rsidR="00A81500" w:rsidRPr="00FA6CBB" w:rsidRDefault="00A81500" w:rsidP="00A81500">
      <w:pPr>
        <w:spacing w:before="60" w:after="120"/>
        <w:ind w:firstLine="567"/>
        <w:jc w:val="both"/>
        <w:rPr>
          <w:color w:val="000000"/>
          <w:sz w:val="28"/>
          <w:szCs w:val="28"/>
        </w:rPr>
      </w:pPr>
      <w:r w:rsidRPr="00FA6CBB">
        <w:rPr>
          <w:color w:val="000000"/>
          <w:sz w:val="28"/>
          <w:szCs w:val="28"/>
        </w:rPr>
        <w:t>a) Căn cứ xây dựng tiêu chí: Luật Khoa học, công nghệ và Đổi mới sáng tạo ngày 27 tháng 6 năm 2025; Luật thống kê ngày 23 tháng 11 năm 2015; Luật chuyển giao công nghệ ngày 19 tháng 6 năm 2017.</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b) Tiêu chí đánh giá chất lượng dịch vụ: </w:t>
      </w:r>
      <w:r w:rsidRPr="00FA6CBB">
        <w:rPr>
          <w:iCs/>
          <w:color w:val="000000"/>
          <w:sz w:val="28"/>
          <w:szCs w:val="28"/>
        </w:rPr>
        <w:t>(Phụ lục II).</w:t>
      </w:r>
    </w:p>
    <w:p w:rsidR="00A81500" w:rsidRPr="00FA6CBB" w:rsidRDefault="00A81500" w:rsidP="00A81500">
      <w:pPr>
        <w:spacing w:before="60" w:after="120"/>
        <w:ind w:firstLine="567"/>
        <w:jc w:val="both"/>
        <w:rPr>
          <w:color w:val="000000"/>
          <w:sz w:val="28"/>
          <w:szCs w:val="28"/>
        </w:rPr>
      </w:pPr>
      <w:r w:rsidRPr="00FA6CBB">
        <w:rPr>
          <w:color w:val="000000"/>
          <w:sz w:val="28"/>
          <w:szCs w:val="28"/>
        </w:rPr>
        <w:t>3. Dịch vụ lĩnh vực năng lượng nguyên tử, an toàn bức xạ và hạt nhân.</w:t>
      </w:r>
    </w:p>
    <w:p w:rsidR="00A81500" w:rsidRPr="00FA6CBB" w:rsidRDefault="00A81500" w:rsidP="00A81500">
      <w:pPr>
        <w:spacing w:before="60" w:after="120"/>
        <w:ind w:firstLine="567"/>
        <w:jc w:val="both"/>
        <w:rPr>
          <w:strike/>
          <w:color w:val="000000"/>
          <w:sz w:val="28"/>
          <w:szCs w:val="28"/>
        </w:rPr>
      </w:pPr>
      <w:r w:rsidRPr="00FA6CBB">
        <w:rPr>
          <w:color w:val="000000"/>
          <w:sz w:val="28"/>
          <w:szCs w:val="28"/>
        </w:rPr>
        <w:t>a) Căn cứ xây dựng tiêu chí: Luật Năng lượng nguyên tử ngày 27 tháng 6 năm 2025; Nghị định số 332/2025/NĐ-CP ngày 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toán bức xạ và hạt nhân, ứng phó sự cố bức xạ, sự cố hạt nhân và bồi dưỡng thiệt hại hạt nhân; Thông tư số 28/2015/TT-BKHCN ngày 30 tháng 12 năm 2015 của Bộ trưởng Bộ Khoa học và Công nghệ về ban hành “Quy chuẩn kỹ thuật quốc gia đối với thiết bị chụp X-quang tổng hợp dùng trong y tế”; Thông tư số 14/2018/TT-BKHCN ngày 15 tháng 11 năm 2018 của Bộ trưởng Bộ Khoa học và Công nghệ về ban hành 03 Quy chuẩn kỹ thuật quốc gia đối với thiết bị X-quang dùng trong y tế; Nghị định 224/2026/NĐ-CP ngày 24/6/2026</w:t>
      </w:r>
      <w:bookmarkStart w:id="17" w:name="loai_1_name"/>
      <w:r w:rsidRPr="00FA6CBB">
        <w:rPr>
          <w:color w:val="000000"/>
          <w:sz w:val="28"/>
          <w:szCs w:val="28"/>
        </w:rPr>
        <w:t xml:space="preserve"> quy định chi tiết một số điều và biện pháp thi hành luật chuyển đổi số.</w:t>
      </w:r>
    </w:p>
    <w:bookmarkEnd w:id="17"/>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b) Tiêu chí đánh giá chất lượng dịch vụ: </w:t>
      </w:r>
      <w:r w:rsidRPr="00FA6CBB">
        <w:rPr>
          <w:iCs/>
          <w:color w:val="000000"/>
          <w:sz w:val="28"/>
          <w:szCs w:val="28"/>
        </w:rPr>
        <w:t>(Phụ lục III).</w:t>
      </w:r>
      <w:bookmarkStart w:id="18" w:name="dieu_5"/>
    </w:p>
    <w:p w:rsidR="00A81500" w:rsidRPr="00FA6CBB" w:rsidRDefault="00A81500" w:rsidP="00A81500">
      <w:pPr>
        <w:spacing w:before="60" w:after="120"/>
        <w:ind w:firstLine="567"/>
        <w:jc w:val="both"/>
        <w:rPr>
          <w:color w:val="000000"/>
          <w:sz w:val="28"/>
          <w:szCs w:val="28"/>
        </w:rPr>
      </w:pPr>
      <w:r w:rsidRPr="00FA6CBB">
        <w:rPr>
          <w:b/>
          <w:bCs/>
          <w:color w:val="000000"/>
          <w:sz w:val="28"/>
          <w:szCs w:val="28"/>
        </w:rPr>
        <w:t>Điều 4. Nghiệm thu chất lượng, thanh toán dịch vụ, quyết toán kinh phí</w:t>
      </w:r>
      <w:bookmarkEnd w:id="18"/>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1. Việc đánh giá chất lượng các dịch vụ sự nghiệp công được thực hiện trên các tiêu chí tại các phụ lục kèm theo Quy định này và sử dụng phương thức đánh giá theo thang điểm 100. </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2. Chất lượng dịch vụ được đánh giá theo 02 mức: </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a) Đạt: Tổng điểm từ 80 điểm trở lên. </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b) Không đạt: Tổng điểm dưới 80 điểm. </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3. Nghiệm thu khối lượng, chất lượng, thanh toán giá dịch vụ: </w:t>
      </w:r>
    </w:p>
    <w:p w:rsidR="00A81500" w:rsidRPr="00FA6CBB" w:rsidRDefault="00A81500" w:rsidP="00A81500">
      <w:pPr>
        <w:spacing w:before="60" w:after="120"/>
        <w:ind w:firstLine="567"/>
        <w:jc w:val="both"/>
        <w:rPr>
          <w:color w:val="000000"/>
          <w:sz w:val="28"/>
          <w:szCs w:val="28"/>
        </w:rPr>
      </w:pPr>
      <w:r w:rsidRPr="00FA6CBB">
        <w:rPr>
          <w:color w:val="000000"/>
          <w:sz w:val="28"/>
          <w:szCs w:val="28"/>
        </w:rPr>
        <w:t>a) Khi chất lượng dịch vụ được đánh giá đạt từ 80 điểm trở lên, sẽ được nghiệm thu, thanh toán 100% kinh phí.</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b) Khi chất lượng dịch vụ được đánh giá đạt tổng điểm dưới 80 điểm, “không đạt” thì đơn vị cung ứng dịch vụ phải tiến hành khắc phục chất lượng dịch vụ để đảm bảo từ 80 điểm trở lên mới được thanh toán 100% kinh phí. Trường hợp hết niên độ ngân sách, đơn vị cung ứng dịch vụ tiến hành khắc phục chất lượng dịch vụ nhưng không thể đảm bảo từ 80 điểm trở lên thì không được thanh toán và </w:t>
      </w:r>
      <w:r w:rsidRPr="00FA6CBB">
        <w:rPr>
          <w:color w:val="000000"/>
          <w:spacing w:val="4"/>
          <w:sz w:val="28"/>
          <w:szCs w:val="28"/>
        </w:rPr>
        <w:t>phải hoàn lại phần/khoản kinh phí đã tạm ứng (nếu có).</w:t>
      </w:r>
    </w:p>
    <w:p w:rsidR="00A81500" w:rsidRPr="00FA6CBB" w:rsidRDefault="00A81500" w:rsidP="00A81500">
      <w:pPr>
        <w:spacing w:before="60" w:after="120"/>
        <w:ind w:firstLine="567"/>
        <w:jc w:val="both"/>
        <w:rPr>
          <w:color w:val="000000"/>
          <w:sz w:val="28"/>
          <w:szCs w:val="28"/>
        </w:rPr>
      </w:pPr>
      <w:r w:rsidRPr="00FA6CBB">
        <w:rPr>
          <w:color w:val="000000"/>
          <w:sz w:val="28"/>
          <w:szCs w:val="28"/>
        </w:rPr>
        <w:lastRenderedPageBreak/>
        <w:t>c) Trường hợp vì xảy ra nguyên nhân bất khả kháng theo quy định của pháp luật hoặc do nhà nước thay đổi cơ chế, chính sách dẫn tới không đáp ứng yêu cầu chất lượng thì được điều chỉnh để thanh toán, quyết toán.</w:t>
      </w:r>
    </w:p>
    <w:p w:rsidR="00A81500" w:rsidRPr="00FA6CBB" w:rsidRDefault="00A81500" w:rsidP="00A81500">
      <w:pPr>
        <w:spacing w:before="60" w:after="120"/>
        <w:ind w:firstLine="567"/>
        <w:jc w:val="both"/>
        <w:rPr>
          <w:color w:val="000000"/>
          <w:sz w:val="28"/>
          <w:szCs w:val="28"/>
        </w:rPr>
      </w:pPr>
      <w:r w:rsidRPr="00FA6CBB">
        <w:rPr>
          <w:color w:val="000000"/>
          <w:sz w:val="28"/>
          <w:szCs w:val="28"/>
        </w:rPr>
        <w:t>4. Quyết toán kinh phí: Đơn vị sự nghiệp công lập quyết toán kinh phí giao nhiệm vụ, đặt hàng cung cấp sản phẩm, dịch vụ công trong báo cáo quyết toán năm của đơn vị gửi cơ quan quản lý cấp trên xét duyệt, thẩm định theo quy định của Luật Ngân sách nhà nước và các quy định hiện hành.</w:t>
      </w:r>
    </w:p>
    <w:p w:rsidR="00A81500" w:rsidRPr="00FA6CBB" w:rsidRDefault="00A81500" w:rsidP="00A81500">
      <w:pPr>
        <w:spacing w:before="60" w:after="120"/>
        <w:ind w:firstLine="567"/>
        <w:jc w:val="both"/>
        <w:rPr>
          <w:b/>
          <w:bCs/>
          <w:color w:val="000000"/>
          <w:sz w:val="28"/>
          <w:szCs w:val="28"/>
        </w:rPr>
      </w:pPr>
      <w:bookmarkStart w:id="19" w:name="dieu_6"/>
      <w:r w:rsidRPr="00FA6CBB">
        <w:rPr>
          <w:b/>
          <w:bCs/>
          <w:color w:val="000000"/>
          <w:sz w:val="28"/>
          <w:szCs w:val="28"/>
        </w:rPr>
        <w:t>Điều 5. Kiểm tra, giám sát, đánh giá chất lượng dịch vụ</w:t>
      </w:r>
      <w:bookmarkEnd w:id="19"/>
      <w:r w:rsidRPr="00FA6CBB">
        <w:rPr>
          <w:color w:val="000000"/>
          <w:sz w:val="28"/>
          <w:szCs w:val="28"/>
        </w:rPr>
        <w:t xml:space="preserve"> </w:t>
      </w:r>
    </w:p>
    <w:p w:rsidR="00A81500" w:rsidRPr="00FA6CBB" w:rsidRDefault="00A81500" w:rsidP="00A81500">
      <w:pPr>
        <w:spacing w:before="60" w:after="120"/>
        <w:ind w:firstLine="567"/>
        <w:jc w:val="both"/>
        <w:rPr>
          <w:color w:val="000000"/>
          <w:sz w:val="28"/>
          <w:szCs w:val="28"/>
        </w:rPr>
      </w:pPr>
      <w:r w:rsidRPr="00FA6CBB">
        <w:rPr>
          <w:color w:val="000000"/>
          <w:sz w:val="28"/>
          <w:szCs w:val="28"/>
        </w:rPr>
        <w:t>1. Việc kiểm tra, giám sát chất lượng dịch vụ được thực hiện theo các tiêu chí, chất lượng, phương pháp đánh giá và yêu cầu quy định tại các phụ lục ban hành kèm theo Quy định này.</w:t>
      </w:r>
    </w:p>
    <w:p w:rsidR="00A81500" w:rsidRPr="00FA6CBB" w:rsidRDefault="00A81500" w:rsidP="00A81500">
      <w:pPr>
        <w:spacing w:before="60" w:after="120"/>
        <w:ind w:firstLine="567"/>
        <w:jc w:val="both"/>
        <w:rPr>
          <w:color w:val="000000"/>
          <w:sz w:val="28"/>
          <w:szCs w:val="28"/>
        </w:rPr>
      </w:pPr>
      <w:r w:rsidRPr="00FA6CBB">
        <w:rPr>
          <w:color w:val="000000"/>
          <w:sz w:val="28"/>
          <w:szCs w:val="28"/>
        </w:rPr>
        <w:t>2. Hàng năm hoặc đột xuất, Sở Khoa học và Công nghệ tiến hành kiểm tra, giám sát việc thực hiện cung cấp dịch vụ công lĩnh vực khoa học và công nghệ theo Quy định này.</w:t>
      </w:r>
    </w:p>
    <w:p w:rsidR="00A81500" w:rsidRPr="00FA6CBB" w:rsidRDefault="00A81500" w:rsidP="00A81500">
      <w:pPr>
        <w:spacing w:before="60" w:after="120"/>
        <w:ind w:firstLine="567"/>
        <w:jc w:val="both"/>
        <w:rPr>
          <w:color w:val="000000"/>
          <w:sz w:val="28"/>
          <w:szCs w:val="28"/>
        </w:rPr>
      </w:pPr>
      <w:r w:rsidRPr="00FA6CBB">
        <w:rPr>
          <w:color w:val="000000"/>
          <w:sz w:val="28"/>
          <w:szCs w:val="28"/>
        </w:rPr>
        <w:t>3. Khi phát hiện sai sót trong quá trình cung ứng các dịch vụ công lĩnh vực khoa học và công nghệ sử dụng ngân sách nhà nước, các cơ quan được giao quản lý thực hiện nhiệm vụ yêu cầu bên cung ứng dịch vụ khắc phục, xử lý sai sót, các vấn đề phát sinh trong quá trình cung ứng dịch vụ nhằm nâng cao chất lượng dịch vụ công.</w:t>
      </w:r>
    </w:p>
    <w:p w:rsidR="00A81500" w:rsidRPr="00FA6CBB" w:rsidRDefault="00A81500" w:rsidP="00A81500">
      <w:pPr>
        <w:spacing w:before="60" w:after="120"/>
        <w:ind w:firstLine="567"/>
        <w:jc w:val="both"/>
        <w:rPr>
          <w:color w:val="000000"/>
          <w:sz w:val="28"/>
          <w:szCs w:val="28"/>
        </w:rPr>
      </w:pPr>
      <w:bookmarkStart w:id="20" w:name="dieu_12"/>
      <w:r w:rsidRPr="00FA6CBB">
        <w:rPr>
          <w:b/>
          <w:bCs/>
          <w:color w:val="000000"/>
          <w:sz w:val="28"/>
          <w:szCs w:val="28"/>
        </w:rPr>
        <w:t>Điều 6. Chế độ báo cáo</w:t>
      </w:r>
      <w:bookmarkEnd w:id="20"/>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1. Sở Khoa học và Công nghệ thực hiện báo cáo định kỳ hoặc đột xuất tình hình thực hiện giao nhiệm vụ, đặt hàng dịch vụ sự nghiệp công sử dụng ngân sách nhà nước lĩnh vực khoa học và công nghệ trên địa bàn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Đồng Nai theo quy định.</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2. Các cơ quan, đơn vị được giao thực hiện dịch vụ có trách nhiệm gửi báo cáo định kỳ tình hình triển khai thực hiện nhiệm vụ về sở Khoa học và Công nghệ trước ngày 10 tháng 12 hàng năm để tổng hợp, báo cáo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w:t>
      </w:r>
    </w:p>
    <w:p w:rsidR="00A81500" w:rsidRPr="00FA6CBB" w:rsidRDefault="00A81500" w:rsidP="00A81500">
      <w:pPr>
        <w:spacing w:before="60" w:after="120"/>
        <w:jc w:val="center"/>
        <w:rPr>
          <w:color w:val="000000"/>
          <w:sz w:val="28"/>
          <w:szCs w:val="28"/>
        </w:rPr>
      </w:pPr>
      <w:bookmarkStart w:id="21" w:name="chuong_3"/>
      <w:r w:rsidRPr="00FA6CBB">
        <w:rPr>
          <w:b/>
          <w:bCs/>
          <w:color w:val="000000"/>
          <w:sz w:val="28"/>
          <w:szCs w:val="28"/>
        </w:rPr>
        <w:t>Chương III</w:t>
      </w:r>
      <w:bookmarkEnd w:id="21"/>
    </w:p>
    <w:p w:rsidR="00A81500" w:rsidRPr="00FA6CBB" w:rsidRDefault="00A81500" w:rsidP="00A81500">
      <w:pPr>
        <w:spacing w:before="60" w:after="120"/>
        <w:jc w:val="center"/>
        <w:rPr>
          <w:b/>
          <w:bCs/>
          <w:color w:val="000000"/>
          <w:sz w:val="28"/>
          <w:szCs w:val="28"/>
        </w:rPr>
      </w:pPr>
      <w:bookmarkStart w:id="22" w:name="chuong_3_name"/>
      <w:r w:rsidRPr="00FA6CBB">
        <w:rPr>
          <w:b/>
          <w:bCs/>
          <w:color w:val="000000"/>
          <w:sz w:val="28"/>
          <w:szCs w:val="28"/>
        </w:rPr>
        <w:t>TỔ CHỨC THỰC HIỆN</w:t>
      </w:r>
      <w:bookmarkEnd w:id="22"/>
    </w:p>
    <w:p w:rsidR="00A81500" w:rsidRPr="00FA6CBB" w:rsidRDefault="00A81500" w:rsidP="00A81500">
      <w:pPr>
        <w:spacing w:before="60" w:after="120"/>
        <w:ind w:firstLine="567"/>
        <w:jc w:val="both"/>
        <w:rPr>
          <w:color w:val="000000"/>
          <w:sz w:val="28"/>
          <w:szCs w:val="28"/>
        </w:rPr>
      </w:pPr>
      <w:bookmarkStart w:id="23" w:name="dieu_8"/>
      <w:r w:rsidRPr="00FA6CBB">
        <w:rPr>
          <w:b/>
          <w:bCs/>
          <w:color w:val="000000"/>
          <w:sz w:val="28"/>
          <w:szCs w:val="28"/>
        </w:rPr>
        <w:t>Điều 7. Trách nhiệm của Sở Khoa học và Công nghệ</w:t>
      </w:r>
      <w:bookmarkEnd w:id="23"/>
    </w:p>
    <w:p w:rsidR="00A81500" w:rsidRPr="00FA6CBB" w:rsidRDefault="00A81500" w:rsidP="00A81500">
      <w:pPr>
        <w:spacing w:before="60" w:after="120"/>
        <w:ind w:firstLine="567"/>
        <w:jc w:val="both"/>
        <w:rPr>
          <w:color w:val="000000"/>
          <w:sz w:val="28"/>
          <w:szCs w:val="28"/>
        </w:rPr>
      </w:pPr>
      <w:r w:rsidRPr="00FA6CBB">
        <w:rPr>
          <w:color w:val="000000"/>
          <w:sz w:val="28"/>
          <w:szCs w:val="28"/>
        </w:rPr>
        <w:t>1. Chủ trì, phối hợp Sở Tài chính và các đơn vị liên quan tham mưu đề xuất sửa đổi, bổ sung các nội dung giao nhiệm vụ, đặt hàng dịch vụ sự nghiệp công thuộc lĩnh vực khoa học và công nghệ khi có thay đổi về cơ chế, chính sách tiền lương; điều chỉnh định mức kinh tế - kỹ thuật, định mức chi phí, giá, đơn giá dịch vụ sự nghiệp công; thay đổi số lượng, khối lượng dịch vụ sự nghiệp công giao nhiệm vụ, đặt hàng hoặc nguyên nhân bất khả kháng theo quy định của pháp luật ảnh hưởng đến cung cấp dịch vụ sự nghiệp công.</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2. Tổ chức hướng dẫn, đôn đốc đơn vị được giao nhiệm vụ, đặt hàng triển khai thực hiện nhiệm vụ hàng năm của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đạt hiệu quả.</w:t>
      </w:r>
    </w:p>
    <w:p w:rsidR="00A81500" w:rsidRPr="00FA6CBB" w:rsidRDefault="00A81500" w:rsidP="00A81500">
      <w:pPr>
        <w:spacing w:before="60" w:after="120"/>
        <w:ind w:firstLine="567"/>
        <w:jc w:val="both"/>
        <w:rPr>
          <w:color w:val="000000"/>
          <w:sz w:val="28"/>
          <w:szCs w:val="28"/>
        </w:rPr>
      </w:pPr>
      <w:bookmarkStart w:id="24" w:name="dieu_9"/>
      <w:r w:rsidRPr="00FA6CBB">
        <w:rPr>
          <w:b/>
          <w:bCs/>
          <w:color w:val="000000"/>
          <w:sz w:val="28"/>
          <w:szCs w:val="28"/>
        </w:rPr>
        <w:lastRenderedPageBreak/>
        <w:t>Điều 8. Trách nhiệm của Sở Tài chính</w:t>
      </w:r>
      <w:bookmarkEnd w:id="24"/>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1. Phối hợp Sở Khoa học và Công nghệ và các đơn vị có liên quan tham mưu cho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điều chỉnh, sửa đổi, bổ sung cơ chế, danh mục, đơn giá sản phẩm, dịch vụ sự nghiệp công sử dụng ngân sách nhà nước thuộc lĩnh vực khoa học và công nghệ trên địa bàn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Đồng Nai theo quy định.</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2. Căn cứ khả năng cân đối của ngân sách, Sở Tài chính tổng hợp dự toán kinh phí giao nhiệm vụ, đặt hàng dịch vụ sự nghiệp công lĩnh vực khoa học và công nghệ theo đề xuất của Sở Khoa học và Công nghệ báo cáo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xem xét, quyết định.</w:t>
      </w:r>
    </w:p>
    <w:p w:rsidR="00A81500" w:rsidRPr="00FA6CBB" w:rsidRDefault="00A81500" w:rsidP="00A81500">
      <w:pPr>
        <w:spacing w:before="60" w:after="120"/>
        <w:ind w:firstLine="567"/>
        <w:jc w:val="both"/>
        <w:rPr>
          <w:color w:val="000000"/>
          <w:sz w:val="28"/>
          <w:szCs w:val="28"/>
        </w:rPr>
      </w:pPr>
      <w:r w:rsidRPr="00FA6CBB">
        <w:rPr>
          <w:color w:val="000000"/>
          <w:sz w:val="28"/>
          <w:szCs w:val="28"/>
        </w:rPr>
        <w:t xml:space="preserve">3. Phối hợp các cơ quan, đơn vị có liên quan tổ chức kiểm tra việc giao nhiệm vụ, đặt hàng các dịch vụ sự nghiệp công sử dụng ngân sách nhà nước trên địa bàn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Đồng Nai theo thẩm quyền.</w:t>
      </w:r>
    </w:p>
    <w:p w:rsidR="00A81500" w:rsidRPr="00FA6CBB" w:rsidRDefault="00A81500" w:rsidP="00A81500">
      <w:pPr>
        <w:spacing w:before="60" w:after="120"/>
        <w:ind w:firstLine="567"/>
        <w:jc w:val="both"/>
        <w:rPr>
          <w:color w:val="000000"/>
          <w:sz w:val="28"/>
          <w:szCs w:val="28"/>
        </w:rPr>
      </w:pPr>
      <w:bookmarkStart w:id="25" w:name="dieu_10"/>
      <w:r w:rsidRPr="00FA6CBB">
        <w:rPr>
          <w:b/>
          <w:bCs/>
          <w:color w:val="000000"/>
          <w:sz w:val="28"/>
          <w:szCs w:val="28"/>
        </w:rPr>
        <w:t>Điều 9. Trách nhiệm của Kho bạc Nhà nước</w:t>
      </w:r>
      <w:bookmarkEnd w:id="25"/>
      <w:r w:rsidR="00C47DFC">
        <w:rPr>
          <w:b/>
          <w:bCs/>
          <w:color w:val="000000"/>
          <w:sz w:val="28"/>
          <w:szCs w:val="28"/>
        </w:rPr>
        <w:t xml:space="preserve"> khu vực XVII</w:t>
      </w:r>
    </w:p>
    <w:p w:rsidR="00A81500" w:rsidRPr="00FA6CBB" w:rsidRDefault="00A81500" w:rsidP="00A81500">
      <w:pPr>
        <w:spacing w:before="60" w:after="120"/>
        <w:ind w:firstLine="567"/>
        <w:jc w:val="both"/>
        <w:rPr>
          <w:color w:val="000000"/>
          <w:sz w:val="28"/>
          <w:szCs w:val="28"/>
        </w:rPr>
      </w:pPr>
      <w:r w:rsidRPr="00FA6CBB">
        <w:rPr>
          <w:color w:val="000000"/>
          <w:sz w:val="28"/>
          <w:szCs w:val="28"/>
        </w:rPr>
        <w:t>Thực hiện kiểm soát chi, tạm ứng, thanh toán kịp thời theo các quy định hiện hành của Bộ Tài chính và Quy định này; hết năm ngân sách xác nhận số kinh phí thanh toán trong năm của đơn vị sử dụng ngân sách như: Bảng đối chiếu dự toán, tình hình sử dụng kinh phí ngân sách tại Kho bạc Nhà nước</w:t>
      </w:r>
      <w:r w:rsidR="00C47DFC">
        <w:rPr>
          <w:color w:val="000000"/>
          <w:sz w:val="28"/>
          <w:szCs w:val="28"/>
        </w:rPr>
        <w:t xml:space="preserve"> khu vực XVII</w:t>
      </w:r>
      <w:r w:rsidRPr="00FA6CBB">
        <w:rPr>
          <w:color w:val="000000"/>
          <w:sz w:val="28"/>
          <w:szCs w:val="28"/>
        </w:rPr>
        <w:t>.</w:t>
      </w:r>
    </w:p>
    <w:p w:rsidR="00A81500" w:rsidRPr="00FA6CBB" w:rsidRDefault="00A81500" w:rsidP="00A81500">
      <w:pPr>
        <w:spacing w:before="60" w:after="120"/>
        <w:ind w:firstLine="567"/>
        <w:jc w:val="both"/>
        <w:rPr>
          <w:color w:val="000000"/>
          <w:sz w:val="28"/>
          <w:szCs w:val="28"/>
        </w:rPr>
      </w:pPr>
      <w:bookmarkStart w:id="26" w:name="dieu_11"/>
      <w:r w:rsidRPr="00FA6CBB">
        <w:rPr>
          <w:b/>
          <w:bCs/>
          <w:color w:val="000000"/>
          <w:sz w:val="28"/>
          <w:szCs w:val="28"/>
        </w:rPr>
        <w:t>Điều 10. Trách nhiệm của đơn vị cung ứng dịch vụ</w:t>
      </w:r>
      <w:bookmarkEnd w:id="26"/>
    </w:p>
    <w:p w:rsidR="00A81500" w:rsidRPr="00FA6CBB" w:rsidRDefault="00A81500" w:rsidP="00A81500">
      <w:pPr>
        <w:spacing w:before="60" w:after="120"/>
        <w:ind w:firstLine="567"/>
        <w:jc w:val="both"/>
        <w:rPr>
          <w:color w:val="000000"/>
          <w:sz w:val="28"/>
          <w:szCs w:val="28"/>
        </w:rPr>
      </w:pPr>
      <w:r w:rsidRPr="00FA6CBB">
        <w:rPr>
          <w:color w:val="000000"/>
          <w:sz w:val="28"/>
          <w:szCs w:val="28"/>
        </w:rPr>
        <w:t>1. Phối hợp các cơ quan được giao kinh phí thực hiện nhiệm vụ xây dựng kế hoạch, kinh phí thực hiện dịch vụ.</w:t>
      </w:r>
    </w:p>
    <w:p w:rsidR="00A81500" w:rsidRPr="00FA6CBB" w:rsidRDefault="00A81500" w:rsidP="00A81500">
      <w:pPr>
        <w:spacing w:before="60" w:after="120"/>
        <w:ind w:firstLine="567"/>
        <w:jc w:val="both"/>
        <w:rPr>
          <w:color w:val="000000"/>
          <w:sz w:val="28"/>
          <w:szCs w:val="28"/>
        </w:rPr>
      </w:pPr>
      <w:r w:rsidRPr="00FA6CBB">
        <w:rPr>
          <w:color w:val="000000"/>
          <w:sz w:val="28"/>
          <w:szCs w:val="28"/>
        </w:rPr>
        <w:t>2. Tổ chức cung ứng các dịch vụ đảm bảo đúng quy trình và chất lượng theo tiêu chí, tiêu chuẩn do cơ quan nhà nước có thẩm quyền ban hành.</w:t>
      </w:r>
    </w:p>
    <w:p w:rsidR="00A81500" w:rsidRPr="00FA6CBB" w:rsidRDefault="00A81500" w:rsidP="00A81500">
      <w:pPr>
        <w:spacing w:before="60" w:after="120"/>
        <w:ind w:firstLine="567"/>
        <w:jc w:val="both"/>
        <w:rPr>
          <w:color w:val="000000"/>
          <w:sz w:val="28"/>
          <w:szCs w:val="28"/>
        </w:rPr>
      </w:pPr>
      <w:r w:rsidRPr="00FA6CBB">
        <w:rPr>
          <w:color w:val="000000"/>
          <w:sz w:val="28"/>
          <w:szCs w:val="28"/>
        </w:rPr>
        <w:t>3. Chịu trách nhiệm trước pháp luật, cơ quan quản lý cấp trên, cơ quan được giao kinh phí thực hiện nhiệm vụ về nội dung, chất lượng dịch vụ do đơn vị thực hiện cung cấp.</w:t>
      </w:r>
    </w:p>
    <w:p w:rsidR="00A81500" w:rsidRPr="00FA6CBB" w:rsidRDefault="00A81500" w:rsidP="00A81500">
      <w:pPr>
        <w:spacing w:before="60" w:after="120"/>
        <w:ind w:firstLine="567"/>
        <w:jc w:val="both"/>
        <w:rPr>
          <w:color w:val="000000"/>
          <w:sz w:val="28"/>
          <w:szCs w:val="28"/>
        </w:rPr>
      </w:pPr>
      <w:r w:rsidRPr="00FA6CBB">
        <w:rPr>
          <w:color w:val="000000"/>
          <w:sz w:val="28"/>
          <w:szCs w:val="28"/>
        </w:rPr>
        <w:t>4. Chịu trách nhiệm quyết toán kinh phí cung ứng dịch vụ theo đúng quy định, thực hiện nhiệm vụ với ngân sách nhà nước.</w:t>
      </w:r>
    </w:p>
    <w:p w:rsidR="00A81500" w:rsidRPr="00FA6CBB" w:rsidRDefault="00A81500" w:rsidP="00A81500">
      <w:pPr>
        <w:spacing w:before="60" w:after="120"/>
        <w:ind w:firstLine="567"/>
        <w:jc w:val="both"/>
        <w:rPr>
          <w:color w:val="000000"/>
          <w:sz w:val="28"/>
          <w:szCs w:val="28"/>
        </w:rPr>
      </w:pPr>
      <w:r w:rsidRPr="00FA6CBB">
        <w:rPr>
          <w:color w:val="000000"/>
          <w:sz w:val="28"/>
          <w:szCs w:val="28"/>
        </w:rPr>
        <w:t>5. Thực hiện chế độ báo cáo định kỳ, báo cáo đột xuất tình hình thực hiện dịch vụ theo quy định.</w:t>
      </w:r>
    </w:p>
    <w:p w:rsidR="00A81500" w:rsidRPr="00FA6CBB" w:rsidRDefault="00A81500" w:rsidP="00A81500">
      <w:pPr>
        <w:spacing w:before="60" w:after="120"/>
        <w:ind w:firstLine="567"/>
        <w:jc w:val="both"/>
        <w:rPr>
          <w:color w:val="000000"/>
          <w:sz w:val="28"/>
          <w:szCs w:val="28"/>
        </w:rPr>
      </w:pPr>
      <w:r w:rsidRPr="00FA6CBB">
        <w:rPr>
          <w:b/>
          <w:color w:val="000000"/>
          <w:sz w:val="28"/>
          <w:szCs w:val="28"/>
        </w:rPr>
        <w:t>Điều 11.</w:t>
      </w:r>
      <w:r w:rsidRPr="00FA6CBB">
        <w:rPr>
          <w:color w:val="000000"/>
          <w:sz w:val="28"/>
          <w:szCs w:val="28"/>
        </w:rPr>
        <w:t xml:space="preserve"> Trong quá trình thực hiện nếu có vướng mắc, các tổ chức, cá nhân phản ánh kịp thời về Sở Khoa học và Công nghệ để tổng hợp, báo cáo Ủy ban nhân dân </w:t>
      </w:r>
      <w:r w:rsidRPr="00FA6CBB">
        <w:rPr>
          <w:iCs/>
          <w:color w:val="000000"/>
          <w:sz w:val="28"/>
          <w:szCs w:val="28"/>
          <w:lang w:val="vi-VN"/>
        </w:rPr>
        <w:t>t</w:t>
      </w:r>
      <w:r w:rsidRPr="00FA6CBB">
        <w:rPr>
          <w:iCs/>
          <w:color w:val="000000"/>
          <w:sz w:val="28"/>
          <w:szCs w:val="28"/>
        </w:rPr>
        <w:t>hành phố</w:t>
      </w:r>
      <w:r w:rsidRPr="00FA6CBB">
        <w:rPr>
          <w:color w:val="000000"/>
          <w:sz w:val="28"/>
          <w:szCs w:val="28"/>
        </w:rPr>
        <w:t xml:space="preserve"> xem xét, quyết định./.</w:t>
      </w:r>
    </w:p>
    <w:p w:rsidR="00A81500" w:rsidRPr="00FA6CBB" w:rsidRDefault="00A81500" w:rsidP="00A81500">
      <w:pPr>
        <w:spacing w:before="60" w:after="120"/>
        <w:ind w:firstLine="567"/>
        <w:jc w:val="both"/>
        <w:rPr>
          <w:color w:val="000000"/>
          <w:sz w:val="28"/>
          <w:szCs w:val="28"/>
        </w:rPr>
      </w:pPr>
    </w:p>
    <w:p w:rsidR="00A81500" w:rsidRDefault="00A81500" w:rsidP="00A81500"/>
    <w:p w:rsidR="00FE2F54" w:rsidRDefault="00FE2F54" w:rsidP="00A81500"/>
    <w:p w:rsidR="00FE2F54" w:rsidRDefault="00FE2F54" w:rsidP="00A81500"/>
    <w:p w:rsidR="00FE2F54" w:rsidRDefault="00FE2F54" w:rsidP="00A81500"/>
    <w:p w:rsidR="00FE2F54" w:rsidRDefault="00FE2F54" w:rsidP="00A81500"/>
    <w:p w:rsidR="00FE2F54" w:rsidRDefault="00FE2F54" w:rsidP="00A81500"/>
    <w:p w:rsidR="00693762" w:rsidRDefault="00693762" w:rsidP="00A81500">
      <w:pPr>
        <w:sectPr w:rsidR="00693762" w:rsidSect="00FE2F54">
          <w:headerReference w:type="default" r:id="rId7"/>
          <w:pgSz w:w="11906" w:h="16838"/>
          <w:pgMar w:top="1134" w:right="1134" w:bottom="1134" w:left="1701" w:header="624" w:footer="567" w:gutter="0"/>
          <w:cols w:space="720"/>
          <w:titlePg/>
          <w:docGrid w:linePitch="360"/>
        </w:sectPr>
      </w:pPr>
    </w:p>
    <w:p w:rsidR="00B05E2D" w:rsidRPr="003A0DA6" w:rsidRDefault="00B05E2D" w:rsidP="00B05E2D">
      <w:pPr>
        <w:spacing w:after="120"/>
        <w:jc w:val="center"/>
        <w:rPr>
          <w:b/>
          <w:bCs/>
          <w:color w:val="000000"/>
          <w:sz w:val="28"/>
          <w:szCs w:val="28"/>
        </w:rPr>
      </w:pPr>
      <w:r w:rsidRPr="003A0DA6">
        <w:rPr>
          <w:b/>
          <w:bCs/>
          <w:color w:val="000000"/>
          <w:sz w:val="28"/>
          <w:szCs w:val="28"/>
        </w:rPr>
        <w:lastRenderedPageBreak/>
        <w:t>Phụ lục I</w:t>
      </w:r>
    </w:p>
    <w:p w:rsidR="00B05E2D" w:rsidRPr="003A0DA6" w:rsidRDefault="00B05E2D" w:rsidP="00B05E2D">
      <w:pPr>
        <w:spacing w:after="120"/>
        <w:jc w:val="center"/>
        <w:rPr>
          <w:i/>
          <w:iCs/>
          <w:color w:val="000000"/>
          <w:sz w:val="28"/>
          <w:szCs w:val="28"/>
        </w:rPr>
      </w:pPr>
      <w:r w:rsidRPr="003A0DA6">
        <w:rPr>
          <w:b/>
          <w:bCs/>
          <w:color w:val="000000"/>
          <w:sz w:val="28"/>
          <w:szCs w:val="28"/>
        </w:rPr>
        <w:t>TIÊU CHÍ ĐÁNH GIÁ CHẤT LƯỢNG DỊCH VỤ SỰ NGHIỆP CÔNG HOẠT ĐỘNG KHOA HỌC VÀ CÔNG NGHỆ</w:t>
      </w:r>
      <w:r w:rsidRPr="003A0DA6">
        <w:rPr>
          <w:color w:val="000000"/>
          <w:sz w:val="28"/>
          <w:szCs w:val="28"/>
        </w:rPr>
        <w:br/>
      </w:r>
      <w:r w:rsidRPr="003A0DA6">
        <w:rPr>
          <w:i/>
          <w:iCs/>
          <w:color w:val="000000"/>
          <w:sz w:val="28"/>
          <w:szCs w:val="28"/>
        </w:rPr>
        <w:t>(Kèm theo Quyết định số        /202</w:t>
      </w:r>
      <w:r>
        <w:rPr>
          <w:i/>
          <w:iCs/>
          <w:color w:val="000000"/>
          <w:sz w:val="28"/>
          <w:szCs w:val="28"/>
        </w:rPr>
        <w:t>6</w:t>
      </w:r>
      <w:r w:rsidRPr="003A0DA6">
        <w:rPr>
          <w:i/>
          <w:iCs/>
          <w:color w:val="000000"/>
          <w:sz w:val="28"/>
          <w:szCs w:val="28"/>
        </w:rPr>
        <w:t>/QĐ-UBND ngày     tháng     năm 202</w:t>
      </w:r>
      <w:r>
        <w:rPr>
          <w:i/>
          <w:iCs/>
          <w:color w:val="000000"/>
          <w:sz w:val="28"/>
          <w:szCs w:val="28"/>
        </w:rPr>
        <w:t>6</w:t>
      </w:r>
      <w:r w:rsidRPr="003A0DA6">
        <w:rPr>
          <w:i/>
          <w:iCs/>
          <w:color w:val="000000"/>
          <w:sz w:val="28"/>
          <w:szCs w:val="28"/>
        </w:rPr>
        <w:t xml:space="preserve"> của Ủy ban nhân dân t</w:t>
      </w:r>
      <w:r>
        <w:rPr>
          <w:i/>
          <w:iCs/>
          <w:color w:val="000000"/>
          <w:sz w:val="28"/>
          <w:szCs w:val="28"/>
        </w:rPr>
        <w:t>hành phố</w:t>
      </w:r>
      <w:r w:rsidRPr="003A0DA6">
        <w:rPr>
          <w:i/>
          <w:iCs/>
          <w:color w:val="000000"/>
          <w:sz w:val="28"/>
          <w:szCs w:val="28"/>
        </w:rPr>
        <w:t xml:space="preserve"> Đồng Nai)</w:t>
      </w:r>
    </w:p>
    <w:p w:rsidR="00B05E2D" w:rsidRPr="003A0DA6" w:rsidRDefault="00B05E2D" w:rsidP="00B05E2D">
      <w:pPr>
        <w:spacing w:after="120"/>
        <w:rPr>
          <w:i/>
          <w:iCs/>
          <w:color w:val="000000"/>
          <w:sz w:val="2"/>
          <w:szCs w:val="2"/>
        </w:rPr>
      </w:pPr>
    </w:p>
    <w:tbl>
      <w:tblPr>
        <w:tblW w:w="14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410"/>
        <w:gridCol w:w="6686"/>
        <w:gridCol w:w="938"/>
        <w:gridCol w:w="962"/>
        <w:gridCol w:w="3037"/>
      </w:tblGrid>
      <w:tr w:rsidR="00B05E2D" w:rsidRPr="003A0DA6" w:rsidTr="000E2944">
        <w:trPr>
          <w:jc w:val="center"/>
        </w:trPr>
        <w:tc>
          <w:tcPr>
            <w:tcW w:w="14802" w:type="dxa"/>
            <w:gridSpan w:val="6"/>
            <w:shd w:val="clear" w:color="auto" w:fill="auto"/>
            <w:vAlign w:val="center"/>
          </w:tcPr>
          <w:p w:rsidR="00B05E2D" w:rsidRPr="003A0DA6" w:rsidRDefault="00B05E2D" w:rsidP="000E2944">
            <w:pPr>
              <w:jc w:val="both"/>
              <w:rPr>
                <w:b/>
                <w:bCs/>
                <w:color w:val="000000"/>
                <w:sz w:val="28"/>
                <w:szCs w:val="28"/>
              </w:rPr>
            </w:pPr>
            <w:r w:rsidRPr="003A0DA6">
              <w:rPr>
                <w:b/>
                <w:bCs/>
                <w:color w:val="000000"/>
                <w:sz w:val="28"/>
                <w:szCs w:val="28"/>
              </w:rPr>
              <w:t>1. TIÊU CHÍ ĐÁNH GIÁ CHẤT LƯỢNG DỊCH VỤ XUẤT BẢN BẢN TIN VÀ CUNG CẤP CÁC XUẤT BẢN PHẨM ĐỊNH KỲ, ẤN PHẨM CHUYÊN ĐỀ, TẠP CHÍ THUỘC LĨNH VỰC THÔNG TIN, THỐNG KÊ KHOA HỌC, CÔNG NGHỆ VÀ ĐỔI MỚI SÁNG TẠO</w:t>
            </w:r>
          </w:p>
        </w:tc>
      </w:tr>
      <w:tr w:rsidR="00B05E2D" w:rsidRPr="003A0DA6" w:rsidTr="000E2944">
        <w:trPr>
          <w:jc w:val="center"/>
        </w:trPr>
        <w:tc>
          <w:tcPr>
            <w:tcW w:w="14802" w:type="dxa"/>
            <w:gridSpan w:val="6"/>
            <w:shd w:val="clear" w:color="auto" w:fill="auto"/>
            <w:vAlign w:val="center"/>
          </w:tcPr>
          <w:p w:rsidR="00B05E2D" w:rsidRPr="003A0DA6" w:rsidRDefault="00B05E2D" w:rsidP="000E2944">
            <w:pPr>
              <w:jc w:val="both"/>
              <w:rPr>
                <w:b/>
                <w:bCs/>
                <w:color w:val="000000"/>
                <w:sz w:val="28"/>
                <w:szCs w:val="28"/>
                <w:highlight w:val="yellow"/>
              </w:rPr>
            </w:pPr>
            <w:r w:rsidRPr="005A38F1">
              <w:rPr>
                <w:b/>
                <w:bCs/>
                <w:color w:val="000000"/>
                <w:sz w:val="28"/>
                <w:szCs w:val="28"/>
              </w:rPr>
              <w:t>Biên soạn và xuất bản bản tin khoa học và công nghệ giấy</w:t>
            </w:r>
          </w:p>
        </w:tc>
      </w:tr>
      <w:tr w:rsidR="00B05E2D" w:rsidRPr="003A0DA6" w:rsidTr="000E2944">
        <w:trPr>
          <w:jc w:val="center"/>
        </w:trPr>
        <w:tc>
          <w:tcPr>
            <w:tcW w:w="769"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TT</w:t>
            </w:r>
          </w:p>
        </w:tc>
        <w:tc>
          <w:tcPr>
            <w:tcW w:w="2410"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Nội dung, tiêu chí đánh giá</w:t>
            </w:r>
          </w:p>
        </w:tc>
        <w:tc>
          <w:tcPr>
            <w:tcW w:w="6686"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Căn cứ đánh giá</w:t>
            </w:r>
          </w:p>
        </w:tc>
        <w:tc>
          <w:tcPr>
            <w:tcW w:w="1900" w:type="dxa"/>
            <w:gridSpan w:val="2"/>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Tiêu chuẩn đánh giá (thang điểm 100)</w:t>
            </w:r>
          </w:p>
        </w:tc>
        <w:tc>
          <w:tcPr>
            <w:tcW w:w="3037"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Ghi chú</w:t>
            </w:r>
          </w:p>
        </w:tc>
      </w:tr>
      <w:tr w:rsidR="00B05E2D" w:rsidRPr="003A0DA6" w:rsidTr="000E2944">
        <w:trPr>
          <w:jc w:val="center"/>
        </w:trPr>
        <w:tc>
          <w:tcPr>
            <w:tcW w:w="769" w:type="dxa"/>
            <w:vMerge/>
            <w:shd w:val="clear" w:color="auto" w:fill="auto"/>
            <w:vAlign w:val="center"/>
          </w:tcPr>
          <w:p w:rsidR="00B05E2D" w:rsidRPr="003A0DA6" w:rsidRDefault="00B05E2D" w:rsidP="000E2944">
            <w:pPr>
              <w:jc w:val="center"/>
              <w:rPr>
                <w:i/>
                <w:iCs/>
                <w:color w:val="000000"/>
                <w:sz w:val="28"/>
                <w:szCs w:val="28"/>
              </w:rPr>
            </w:pPr>
          </w:p>
        </w:tc>
        <w:tc>
          <w:tcPr>
            <w:tcW w:w="2410" w:type="dxa"/>
            <w:vMerge/>
            <w:shd w:val="clear" w:color="auto" w:fill="auto"/>
            <w:vAlign w:val="center"/>
          </w:tcPr>
          <w:p w:rsidR="00B05E2D" w:rsidRPr="003A0DA6" w:rsidRDefault="00B05E2D" w:rsidP="000E2944">
            <w:pPr>
              <w:jc w:val="center"/>
              <w:rPr>
                <w:i/>
                <w:iCs/>
                <w:color w:val="000000"/>
                <w:sz w:val="28"/>
                <w:szCs w:val="28"/>
              </w:rPr>
            </w:pPr>
          </w:p>
        </w:tc>
        <w:tc>
          <w:tcPr>
            <w:tcW w:w="6686" w:type="dxa"/>
            <w:vMerge/>
            <w:shd w:val="clear" w:color="auto" w:fill="auto"/>
            <w:vAlign w:val="center"/>
          </w:tcPr>
          <w:p w:rsidR="00B05E2D" w:rsidRPr="003A0DA6" w:rsidRDefault="00B05E2D" w:rsidP="000E2944">
            <w:pPr>
              <w:jc w:val="center"/>
              <w:rPr>
                <w:i/>
                <w:iCs/>
                <w:color w:val="000000"/>
                <w:sz w:val="28"/>
                <w:szCs w:val="28"/>
              </w:rPr>
            </w:pPr>
          </w:p>
        </w:tc>
        <w:tc>
          <w:tcPr>
            <w:tcW w:w="938"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Điểm</w:t>
            </w:r>
          </w:p>
        </w:tc>
        <w:tc>
          <w:tcPr>
            <w:tcW w:w="962"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Đánh giá</w:t>
            </w:r>
          </w:p>
        </w:tc>
        <w:tc>
          <w:tcPr>
            <w:tcW w:w="3037" w:type="dxa"/>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1</w:t>
            </w:r>
          </w:p>
        </w:tc>
        <w:tc>
          <w:tcPr>
            <w:tcW w:w="2410" w:type="dxa"/>
            <w:shd w:val="clear" w:color="auto" w:fill="auto"/>
            <w:vAlign w:val="center"/>
          </w:tcPr>
          <w:p w:rsidR="00B05E2D" w:rsidRPr="003A0DA6" w:rsidRDefault="00B05E2D" w:rsidP="000E2944">
            <w:pPr>
              <w:rPr>
                <w:b/>
                <w:bCs/>
                <w:color w:val="000000"/>
                <w:sz w:val="28"/>
                <w:szCs w:val="28"/>
              </w:rPr>
            </w:pPr>
            <w:r w:rsidRPr="003A0DA6">
              <w:rPr>
                <w:rStyle w:val="Khc"/>
                <w:color w:val="000000"/>
                <w:sz w:val="28"/>
                <w:szCs w:val="28"/>
                <w:lang w:eastAsia="vi-VN"/>
              </w:rPr>
              <w:t>Xác định chủ đề</w:t>
            </w:r>
          </w:p>
        </w:tc>
        <w:tc>
          <w:tcPr>
            <w:tcW w:w="6686" w:type="dxa"/>
            <w:shd w:val="clear" w:color="auto" w:fill="auto"/>
            <w:vAlign w:val="center"/>
          </w:tcPr>
          <w:p w:rsidR="00B05E2D" w:rsidRPr="003A0DA6" w:rsidRDefault="00B05E2D" w:rsidP="000E2944">
            <w:pPr>
              <w:jc w:val="both"/>
              <w:rPr>
                <w:rStyle w:val="Khc"/>
                <w:color w:val="000000"/>
                <w:sz w:val="28"/>
                <w:szCs w:val="28"/>
                <w:lang w:eastAsia="vi-VN"/>
              </w:rPr>
            </w:pPr>
            <w:r w:rsidRPr="003A0DA6">
              <w:rPr>
                <w:rStyle w:val="Khc"/>
                <w:color w:val="000000"/>
                <w:sz w:val="28"/>
                <w:szCs w:val="28"/>
                <w:lang w:eastAsia="vi-VN"/>
              </w:rPr>
              <w:t>- Chủ đề phù hợp với tôn chỉ, mục đích của cơ quan; Phù hợp với yêu cầu, định hướng tuyên truyền của cơ quan chỉ đạo, quản lý nhà nước;</w:t>
            </w:r>
          </w:p>
          <w:p w:rsidR="00B05E2D" w:rsidRPr="003A0DA6" w:rsidRDefault="00B05E2D" w:rsidP="000E2944">
            <w:pPr>
              <w:jc w:val="both"/>
              <w:rPr>
                <w:color w:val="000000"/>
                <w:sz w:val="28"/>
                <w:szCs w:val="28"/>
              </w:rPr>
            </w:pPr>
            <w:r w:rsidRPr="003A0DA6">
              <w:rPr>
                <w:color w:val="000000"/>
                <w:sz w:val="28"/>
                <w:szCs w:val="28"/>
              </w:rPr>
              <w:t>- Chủ đề được Lãnh đạo hoặc Trưởng ban biên tập phê duyệt.</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2</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Xây dựng đề cương</w:t>
            </w:r>
          </w:p>
        </w:tc>
        <w:tc>
          <w:tcPr>
            <w:tcW w:w="6686" w:type="dxa"/>
            <w:shd w:val="clear" w:color="auto" w:fill="auto"/>
            <w:vAlign w:val="center"/>
          </w:tcPr>
          <w:p w:rsidR="00B05E2D" w:rsidRPr="003A0DA6" w:rsidRDefault="00B05E2D" w:rsidP="000E2944">
            <w:pPr>
              <w:jc w:val="both"/>
              <w:rPr>
                <w:rStyle w:val="Khc"/>
                <w:color w:val="000000"/>
                <w:sz w:val="28"/>
                <w:szCs w:val="28"/>
                <w:lang w:eastAsia="vi-VN"/>
              </w:rPr>
            </w:pPr>
            <w:r w:rsidRPr="003A0DA6">
              <w:rPr>
                <w:rStyle w:val="Khc"/>
                <w:color w:val="000000"/>
                <w:sz w:val="28"/>
                <w:szCs w:val="28"/>
                <w:lang w:eastAsia="vi-VN"/>
              </w:rPr>
              <w:t xml:space="preserve">- Đề cương bám sát chủ đề và yêu cầu, định hướng tuyên truyền của </w:t>
            </w:r>
            <w:r w:rsidRPr="00B05E2D">
              <w:rPr>
                <w:rStyle w:val="Khc"/>
                <w:color w:val="FF0000"/>
                <w:sz w:val="28"/>
                <w:szCs w:val="28"/>
                <w:lang w:eastAsia="vi-VN"/>
              </w:rPr>
              <w:t>thành phố</w:t>
            </w:r>
            <w:r w:rsidRPr="003A0DA6">
              <w:rPr>
                <w:rStyle w:val="Khc"/>
                <w:color w:val="000000"/>
                <w:sz w:val="28"/>
                <w:szCs w:val="28"/>
                <w:lang w:eastAsia="vi-VN"/>
              </w:rPr>
              <w:t>, của ngành; Tuyên truyền chủ trương, đường lối của Đảng, chính sách, pháp luật của Nhà nước; Không vi phạm quy định pháp luật về báo chí;</w:t>
            </w:r>
          </w:p>
          <w:p w:rsidR="00B05E2D" w:rsidRPr="003A0DA6" w:rsidRDefault="00B05E2D" w:rsidP="000E2944">
            <w:pPr>
              <w:jc w:val="both"/>
              <w:rPr>
                <w:color w:val="000000"/>
                <w:sz w:val="28"/>
                <w:szCs w:val="28"/>
              </w:rPr>
            </w:pPr>
            <w:r w:rsidRPr="003A0DA6">
              <w:rPr>
                <w:rStyle w:val="Khc"/>
                <w:color w:val="000000"/>
                <w:sz w:val="28"/>
                <w:szCs w:val="28"/>
                <w:lang w:eastAsia="vi-VN"/>
              </w:rPr>
              <w:t>- Đề cương được Lãnh đạo hoặc Trưởng ban biên tập phê duyệt.</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3</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Tìm kiếm tư liệu, biên soạn, biên tập bản thảo</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8"/>
                <w:szCs w:val="28"/>
              </w:rPr>
              <w:t>- Tổng hợp bài viết cộng tác viên gửi; Thực hiện tra cứu thông tin tư liệu để thực hiện công tác biên tập bài báo của cộng tác viên;</w:t>
            </w:r>
          </w:p>
          <w:p w:rsidR="00B05E2D" w:rsidRPr="003A0DA6" w:rsidRDefault="00B05E2D" w:rsidP="000E2944">
            <w:pPr>
              <w:jc w:val="both"/>
              <w:rPr>
                <w:color w:val="000000"/>
                <w:sz w:val="28"/>
                <w:szCs w:val="28"/>
              </w:rPr>
            </w:pPr>
            <w:r w:rsidRPr="003A0DA6">
              <w:rPr>
                <w:color w:val="000000"/>
                <w:sz w:val="28"/>
                <w:szCs w:val="28"/>
              </w:rPr>
              <w:lastRenderedPageBreak/>
              <w:t>- Dự thảo thứ tự nội dung bản tin hoàn chỉnh trình duyệt; Được Lãnh đạo hoặc Trưởng ban biên tập duyệt;</w:t>
            </w:r>
          </w:p>
          <w:p w:rsidR="00B05E2D" w:rsidRPr="003A0DA6" w:rsidRDefault="00B05E2D" w:rsidP="000E2944">
            <w:pPr>
              <w:jc w:val="both"/>
              <w:rPr>
                <w:color w:val="000000"/>
                <w:sz w:val="28"/>
                <w:szCs w:val="28"/>
              </w:rPr>
            </w:pPr>
            <w:r w:rsidRPr="003A0DA6">
              <w:rPr>
                <w:color w:val="000000"/>
                <w:sz w:val="28"/>
                <w:szCs w:val="28"/>
              </w:rPr>
              <w:t>- Hoàn thiện bản thiết kế, mi trang bản thảo; Rà soát chỉnh sửa nội dung trên bản thảo thiết kế; Được lãnh đạo phê duyệt bản thảo thiết kế đã chỉnh sửa.</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lastRenderedPageBreak/>
              <w:t>40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jc w:val="center"/>
              <w:rPr>
                <w:i/>
                <w:iCs/>
                <w:color w:val="000000"/>
                <w:sz w:val="28"/>
                <w:szCs w:val="28"/>
              </w:rPr>
            </w:pPr>
          </w:p>
        </w:tc>
      </w:tr>
      <w:tr w:rsidR="00B05E2D" w:rsidRPr="003A0DA6" w:rsidTr="000E2944">
        <w:trPr>
          <w:trHeight w:val="70"/>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lastRenderedPageBreak/>
              <w:t>4</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In ấn, lưu trữ và phát hành</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8"/>
                <w:szCs w:val="28"/>
              </w:rPr>
              <w:t>- Gửi bản thảo đến nhà in và kiểm tra in ấn sau khi nhận được cuốn in ấn thành phẩm;</w:t>
            </w:r>
          </w:p>
          <w:p w:rsidR="00B05E2D" w:rsidRPr="003A0DA6" w:rsidRDefault="00B05E2D" w:rsidP="000E2944">
            <w:pPr>
              <w:jc w:val="both"/>
              <w:rPr>
                <w:color w:val="000000"/>
                <w:sz w:val="28"/>
                <w:szCs w:val="28"/>
              </w:rPr>
            </w:pPr>
            <w:r w:rsidRPr="003A0DA6">
              <w:rPr>
                <w:color w:val="000000"/>
                <w:sz w:val="28"/>
                <w:szCs w:val="28"/>
              </w:rPr>
              <w:t>- Tổ chức phát hành bản tin in đến các địa chỉ đã được duyệt thông qua hệ thống bưu điện hoặc chuyển phát nhanh;</w:t>
            </w:r>
          </w:p>
          <w:p w:rsidR="00B05E2D" w:rsidRPr="003A0DA6" w:rsidRDefault="00B05E2D" w:rsidP="000E2944">
            <w:pPr>
              <w:jc w:val="both"/>
              <w:rPr>
                <w:color w:val="000000"/>
                <w:sz w:val="28"/>
                <w:szCs w:val="28"/>
              </w:rPr>
            </w:pPr>
            <w:r w:rsidRPr="003A0DA6">
              <w:rPr>
                <w:color w:val="000000"/>
                <w:sz w:val="28"/>
                <w:szCs w:val="28"/>
              </w:rPr>
              <w:t>- Nộp lưu chiểu và cập nhật file xuất bản lên Cổng/ Trang thông tin điện tử của đơn vị.</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jc w:val="center"/>
              <w:rPr>
                <w:i/>
                <w:iCs/>
                <w:color w:val="000000"/>
                <w:sz w:val="28"/>
                <w:szCs w:val="28"/>
              </w:rPr>
            </w:pPr>
          </w:p>
        </w:tc>
      </w:tr>
      <w:tr w:rsidR="00B05E2D" w:rsidRPr="003A0DA6" w:rsidTr="000E2944">
        <w:trPr>
          <w:jc w:val="center"/>
        </w:trPr>
        <w:tc>
          <w:tcPr>
            <w:tcW w:w="14802" w:type="dxa"/>
            <w:gridSpan w:val="6"/>
            <w:shd w:val="clear" w:color="auto" w:fill="auto"/>
            <w:vAlign w:val="center"/>
          </w:tcPr>
          <w:p w:rsidR="00B05E2D" w:rsidRPr="005A38F1" w:rsidRDefault="00B05E2D" w:rsidP="000E2944">
            <w:pPr>
              <w:jc w:val="both"/>
              <w:rPr>
                <w:b/>
                <w:bCs/>
                <w:color w:val="000000"/>
                <w:sz w:val="28"/>
                <w:szCs w:val="28"/>
              </w:rPr>
            </w:pPr>
            <w:r w:rsidRPr="005A38F1">
              <w:rPr>
                <w:b/>
                <w:bCs/>
                <w:color w:val="000000"/>
                <w:sz w:val="28"/>
                <w:szCs w:val="28"/>
              </w:rPr>
              <w:t>Biên soạn và xuất bản tin khoa học và công nghệ điện tử (các bản tin phát hành điện tử khác)</w:t>
            </w:r>
          </w:p>
        </w:tc>
      </w:tr>
      <w:tr w:rsidR="00B05E2D" w:rsidRPr="003A0DA6" w:rsidTr="000E2944">
        <w:trPr>
          <w:jc w:val="center"/>
        </w:trPr>
        <w:tc>
          <w:tcPr>
            <w:tcW w:w="769"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TT</w:t>
            </w:r>
          </w:p>
        </w:tc>
        <w:tc>
          <w:tcPr>
            <w:tcW w:w="2410"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Nội dung, tiêu chí đánh giá</w:t>
            </w:r>
          </w:p>
        </w:tc>
        <w:tc>
          <w:tcPr>
            <w:tcW w:w="6686" w:type="dxa"/>
            <w:vMerge w:val="restart"/>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Căn cứ đánh giá</w:t>
            </w:r>
          </w:p>
        </w:tc>
        <w:tc>
          <w:tcPr>
            <w:tcW w:w="1900" w:type="dxa"/>
            <w:gridSpan w:val="2"/>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Tiêu chuẩn đánh giá (thang điểm 100)</w:t>
            </w:r>
          </w:p>
        </w:tc>
        <w:tc>
          <w:tcPr>
            <w:tcW w:w="3037"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Ghi chú</w:t>
            </w:r>
          </w:p>
        </w:tc>
      </w:tr>
      <w:tr w:rsidR="00B05E2D" w:rsidRPr="003A0DA6" w:rsidTr="000E2944">
        <w:trPr>
          <w:jc w:val="center"/>
        </w:trPr>
        <w:tc>
          <w:tcPr>
            <w:tcW w:w="769" w:type="dxa"/>
            <w:vMerge/>
            <w:shd w:val="clear" w:color="auto" w:fill="auto"/>
            <w:vAlign w:val="center"/>
          </w:tcPr>
          <w:p w:rsidR="00B05E2D" w:rsidRPr="003A0DA6" w:rsidRDefault="00B05E2D" w:rsidP="000E2944">
            <w:pPr>
              <w:jc w:val="center"/>
              <w:rPr>
                <w:i/>
                <w:iCs/>
                <w:color w:val="000000"/>
                <w:sz w:val="28"/>
                <w:szCs w:val="28"/>
              </w:rPr>
            </w:pPr>
          </w:p>
        </w:tc>
        <w:tc>
          <w:tcPr>
            <w:tcW w:w="2410" w:type="dxa"/>
            <w:vMerge/>
            <w:shd w:val="clear" w:color="auto" w:fill="auto"/>
            <w:vAlign w:val="center"/>
          </w:tcPr>
          <w:p w:rsidR="00B05E2D" w:rsidRPr="003A0DA6" w:rsidRDefault="00B05E2D" w:rsidP="000E2944">
            <w:pPr>
              <w:jc w:val="center"/>
              <w:rPr>
                <w:i/>
                <w:iCs/>
                <w:color w:val="000000"/>
                <w:sz w:val="28"/>
                <w:szCs w:val="28"/>
              </w:rPr>
            </w:pPr>
          </w:p>
        </w:tc>
        <w:tc>
          <w:tcPr>
            <w:tcW w:w="6686" w:type="dxa"/>
            <w:vMerge/>
            <w:shd w:val="clear" w:color="auto" w:fill="auto"/>
            <w:vAlign w:val="center"/>
          </w:tcPr>
          <w:p w:rsidR="00B05E2D" w:rsidRPr="003A0DA6" w:rsidRDefault="00B05E2D" w:rsidP="000E2944">
            <w:pPr>
              <w:jc w:val="center"/>
              <w:rPr>
                <w:i/>
                <w:iCs/>
                <w:color w:val="000000"/>
                <w:sz w:val="28"/>
                <w:szCs w:val="28"/>
              </w:rPr>
            </w:pPr>
          </w:p>
        </w:tc>
        <w:tc>
          <w:tcPr>
            <w:tcW w:w="938"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Điểm</w:t>
            </w:r>
          </w:p>
        </w:tc>
        <w:tc>
          <w:tcPr>
            <w:tcW w:w="962" w:type="dxa"/>
            <w:shd w:val="clear" w:color="auto" w:fill="auto"/>
            <w:vAlign w:val="center"/>
          </w:tcPr>
          <w:p w:rsidR="00B05E2D" w:rsidRPr="003A0DA6" w:rsidRDefault="00B05E2D" w:rsidP="000E2944">
            <w:pPr>
              <w:jc w:val="center"/>
              <w:rPr>
                <w:i/>
                <w:iCs/>
                <w:color w:val="000000"/>
                <w:sz w:val="28"/>
                <w:szCs w:val="28"/>
              </w:rPr>
            </w:pPr>
            <w:r w:rsidRPr="003A0DA6">
              <w:rPr>
                <w:b/>
                <w:bCs/>
                <w:color w:val="000000"/>
                <w:sz w:val="28"/>
                <w:szCs w:val="28"/>
              </w:rPr>
              <w:t>Đánh giá</w:t>
            </w:r>
          </w:p>
        </w:tc>
        <w:tc>
          <w:tcPr>
            <w:tcW w:w="3037" w:type="dxa"/>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1</w:t>
            </w:r>
          </w:p>
        </w:tc>
        <w:tc>
          <w:tcPr>
            <w:tcW w:w="2410" w:type="dxa"/>
            <w:shd w:val="clear" w:color="auto" w:fill="auto"/>
            <w:vAlign w:val="center"/>
          </w:tcPr>
          <w:p w:rsidR="00B05E2D" w:rsidRPr="003A0DA6" w:rsidRDefault="00B05E2D" w:rsidP="000E2944">
            <w:pPr>
              <w:rPr>
                <w:b/>
                <w:bCs/>
                <w:color w:val="000000"/>
                <w:sz w:val="28"/>
                <w:szCs w:val="28"/>
              </w:rPr>
            </w:pPr>
            <w:r w:rsidRPr="003A0DA6">
              <w:rPr>
                <w:rStyle w:val="Khc"/>
                <w:color w:val="000000"/>
                <w:sz w:val="28"/>
                <w:szCs w:val="28"/>
                <w:lang w:eastAsia="vi-VN"/>
              </w:rPr>
              <w:t>Thu thập thông tin</w:t>
            </w:r>
          </w:p>
        </w:tc>
        <w:tc>
          <w:tcPr>
            <w:tcW w:w="6686" w:type="dxa"/>
            <w:shd w:val="clear" w:color="auto" w:fill="auto"/>
            <w:vAlign w:val="center"/>
          </w:tcPr>
          <w:p w:rsidR="00B05E2D" w:rsidRPr="003A0DA6" w:rsidRDefault="00B05E2D" w:rsidP="000E2944">
            <w:pPr>
              <w:jc w:val="both"/>
              <w:rPr>
                <w:color w:val="000000"/>
                <w:sz w:val="28"/>
                <w:szCs w:val="28"/>
              </w:rPr>
            </w:pPr>
            <w:r w:rsidRPr="003A0DA6">
              <w:rPr>
                <w:rStyle w:val="Khc"/>
                <w:color w:val="000000"/>
                <w:sz w:val="28"/>
                <w:szCs w:val="28"/>
                <w:lang w:eastAsia="vi-VN"/>
              </w:rPr>
              <w:t>Thông tin phù hợp với tôn chỉ, mục đích của cơ quan và phù hợp với yêu cầu, định hướng tuyên truyền của cơ quan chỉ đạo, quản lý nhà nước; Thông tin tại các hội nghị, hội thảo….</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2</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 xml:space="preserve">Viết bài </w:t>
            </w:r>
          </w:p>
        </w:tc>
        <w:tc>
          <w:tcPr>
            <w:tcW w:w="6686" w:type="dxa"/>
            <w:shd w:val="clear" w:color="auto" w:fill="auto"/>
            <w:vAlign w:val="center"/>
          </w:tcPr>
          <w:p w:rsidR="00B05E2D" w:rsidRPr="003A0DA6" w:rsidRDefault="00B05E2D" w:rsidP="000E2944">
            <w:pPr>
              <w:jc w:val="both"/>
              <w:rPr>
                <w:color w:val="000000"/>
                <w:sz w:val="28"/>
                <w:szCs w:val="28"/>
              </w:rPr>
            </w:pPr>
            <w:r w:rsidRPr="003A0DA6">
              <w:rPr>
                <w:rStyle w:val="Khc"/>
                <w:color w:val="000000"/>
                <w:sz w:val="28"/>
                <w:szCs w:val="28"/>
                <w:lang w:eastAsia="vi-VN"/>
              </w:rPr>
              <w:t>Bài viết đảm bảo nội dung thông tin tuyên truyền, dễ hiểu, ngắn gọn và có bố cục hợp lý.</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3</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Tổng hợp và biên tập bài báo</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8"/>
                <w:szCs w:val="28"/>
              </w:rPr>
              <w:t>Dự thảo thứ tự nội dung bản tin và biên tập nội dung, chỉnh sửa các lỗi chính tả.</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CE28FA" w:rsidRDefault="00B05E2D" w:rsidP="00CE28FA">
            <w:pPr>
              <w:jc w:val="center"/>
              <w:rPr>
                <w:color w:val="000000"/>
                <w:sz w:val="26"/>
                <w:szCs w:val="26"/>
              </w:rPr>
            </w:pPr>
            <w:r w:rsidRPr="003A0DA6">
              <w:rPr>
                <w:color w:val="000000"/>
                <w:sz w:val="26"/>
                <w:szCs w:val="26"/>
              </w:rPr>
              <w:t xml:space="preserve">Thông tư số 06/2022/TT-BKHCN ngày 31/5/2022 </w:t>
            </w:r>
            <w:r w:rsidR="00CE28FA">
              <w:rPr>
                <w:color w:val="000000"/>
                <w:sz w:val="26"/>
                <w:szCs w:val="26"/>
              </w:rPr>
              <w:lastRenderedPageBreak/>
              <w:t>của Bộ Khoa học và Công nghệ</w:t>
            </w: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lastRenderedPageBreak/>
              <w:t>4</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Thiết kế bản tin</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8"/>
                <w:szCs w:val="28"/>
              </w:rPr>
              <w:t>- Thiết kế hoàn thiện bản tin có chèn hình ảnh minh họa;</w:t>
            </w:r>
          </w:p>
          <w:p w:rsidR="00B05E2D" w:rsidRPr="003A0DA6" w:rsidRDefault="00B05E2D" w:rsidP="000E2944">
            <w:pPr>
              <w:jc w:val="both"/>
              <w:rPr>
                <w:color w:val="000000"/>
                <w:sz w:val="28"/>
                <w:szCs w:val="28"/>
              </w:rPr>
            </w:pPr>
            <w:r w:rsidRPr="003A0DA6">
              <w:rPr>
                <w:color w:val="000000"/>
                <w:sz w:val="28"/>
                <w:szCs w:val="28"/>
              </w:rPr>
              <w:t>- Được Lãnh đạo hoặc Trưởng Ban biên tập duyệt phát hành.</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CE28FA" w:rsidRDefault="00B05E2D" w:rsidP="00CE28FA">
            <w:pPr>
              <w:jc w:val="center"/>
              <w:rPr>
                <w:color w:val="000000"/>
                <w:sz w:val="26"/>
                <w:szCs w:val="26"/>
              </w:rPr>
            </w:pPr>
            <w:r w:rsidRPr="003A0DA6">
              <w:rPr>
                <w:color w:val="000000"/>
                <w:sz w:val="26"/>
                <w:szCs w:val="26"/>
              </w:rPr>
              <w:t>Thông tư số 06/2022/TT-BKHCN ngày 31/5/20</w:t>
            </w:r>
            <w:r w:rsidR="00CE28FA">
              <w:rPr>
                <w:color w:val="000000"/>
                <w:sz w:val="26"/>
                <w:szCs w:val="26"/>
              </w:rPr>
              <w:t>22 của Bộ Khoa học và Công nghệ</w:t>
            </w: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b/>
                <w:bCs/>
                <w:color w:val="000000"/>
                <w:sz w:val="28"/>
                <w:szCs w:val="28"/>
              </w:rPr>
              <w:t>5</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rStyle w:val="Khc"/>
                <w:color w:val="000000"/>
                <w:sz w:val="28"/>
                <w:szCs w:val="28"/>
                <w:lang w:eastAsia="vi-VN"/>
              </w:rPr>
              <w:t>Phát hành</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8"/>
                <w:szCs w:val="28"/>
              </w:rPr>
              <w:t>Phát hành bản tin qua email, lên Cổng/ Trang thông tin điện tử của đơn vị.</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iCs/>
                <w:color w:val="000000"/>
                <w:sz w:val="28"/>
                <w:szCs w:val="28"/>
              </w:rPr>
              <w:t>20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shd w:val="clear" w:color="auto" w:fill="auto"/>
            <w:vAlign w:val="center"/>
          </w:tcPr>
          <w:p w:rsidR="00B05E2D" w:rsidRPr="00CE28FA" w:rsidRDefault="00B05E2D" w:rsidP="00CE28FA">
            <w:pPr>
              <w:jc w:val="center"/>
              <w:rPr>
                <w:color w:val="000000"/>
                <w:sz w:val="26"/>
                <w:szCs w:val="26"/>
              </w:rPr>
            </w:pPr>
            <w:r w:rsidRPr="003A0DA6">
              <w:rPr>
                <w:color w:val="000000"/>
                <w:sz w:val="26"/>
                <w:szCs w:val="26"/>
              </w:rPr>
              <w:t>Thông tư số 06/2022/TT-BKHCN ngày 31/5/20</w:t>
            </w:r>
            <w:r w:rsidR="00CE28FA">
              <w:rPr>
                <w:color w:val="000000"/>
                <w:sz w:val="26"/>
                <w:szCs w:val="26"/>
              </w:rPr>
              <w:t>22 của Bộ Khoa học và Công nghệ</w:t>
            </w:r>
          </w:p>
        </w:tc>
      </w:tr>
      <w:tr w:rsidR="00B05E2D" w:rsidRPr="003A0DA6" w:rsidTr="000E2944">
        <w:trPr>
          <w:jc w:val="center"/>
        </w:trPr>
        <w:tc>
          <w:tcPr>
            <w:tcW w:w="14802" w:type="dxa"/>
            <w:gridSpan w:val="6"/>
            <w:shd w:val="clear" w:color="auto" w:fill="auto"/>
            <w:vAlign w:val="center"/>
          </w:tcPr>
          <w:p w:rsidR="00B05E2D" w:rsidRPr="00CE28FA" w:rsidRDefault="00B05E2D" w:rsidP="00CE28FA">
            <w:pPr>
              <w:rPr>
                <w:b/>
                <w:bCs/>
                <w:color w:val="000000"/>
                <w:sz w:val="26"/>
                <w:szCs w:val="26"/>
              </w:rPr>
            </w:pPr>
            <w:r w:rsidRPr="003A0DA6">
              <w:rPr>
                <w:b/>
                <w:bCs/>
                <w:color w:val="000000"/>
                <w:sz w:val="26"/>
                <w:szCs w:val="26"/>
              </w:rPr>
              <w:t>2. TIÊU CHÍ ĐÁNH GIÁ CHẤT LƯỢNG DỊCH VỤ THÔNG TIN, TRUYỀN THÔNG (SẢN</w:t>
            </w:r>
            <w:r w:rsidR="00CE28FA">
              <w:rPr>
                <w:b/>
                <w:bCs/>
                <w:color w:val="000000"/>
                <w:sz w:val="26"/>
                <w:szCs w:val="26"/>
              </w:rPr>
              <w:t xml:space="preserve"> XUẤT PHIM, PHÓNG SỰ, TIN, BÀI)</w:t>
            </w:r>
          </w:p>
        </w:tc>
      </w:tr>
      <w:tr w:rsidR="00B05E2D" w:rsidRPr="003A0DA6" w:rsidTr="000E2944">
        <w:trPr>
          <w:jc w:val="center"/>
        </w:trPr>
        <w:tc>
          <w:tcPr>
            <w:tcW w:w="769" w:type="dxa"/>
            <w:vMerge w:val="restart"/>
            <w:shd w:val="clear" w:color="auto" w:fill="auto"/>
            <w:vAlign w:val="center"/>
          </w:tcPr>
          <w:p w:rsidR="00B05E2D" w:rsidRPr="003A0DA6" w:rsidRDefault="00B05E2D" w:rsidP="000E2944">
            <w:pPr>
              <w:jc w:val="center"/>
              <w:rPr>
                <w:b/>
                <w:bCs/>
                <w:color w:val="000000"/>
                <w:sz w:val="28"/>
                <w:szCs w:val="28"/>
              </w:rPr>
            </w:pPr>
            <w:r w:rsidRPr="003A0DA6">
              <w:rPr>
                <w:b/>
                <w:bCs/>
                <w:color w:val="000000"/>
                <w:sz w:val="26"/>
                <w:szCs w:val="26"/>
              </w:rPr>
              <w:t>TT</w:t>
            </w:r>
          </w:p>
        </w:tc>
        <w:tc>
          <w:tcPr>
            <w:tcW w:w="2410" w:type="dxa"/>
            <w:vMerge w:val="restart"/>
            <w:shd w:val="clear" w:color="auto" w:fill="auto"/>
            <w:vAlign w:val="center"/>
          </w:tcPr>
          <w:p w:rsidR="00B05E2D" w:rsidRPr="003A0DA6" w:rsidRDefault="00B05E2D" w:rsidP="000E2944">
            <w:pPr>
              <w:rPr>
                <w:rStyle w:val="Khc"/>
                <w:color w:val="000000"/>
                <w:sz w:val="28"/>
                <w:szCs w:val="28"/>
                <w:lang w:eastAsia="vi-VN"/>
              </w:rPr>
            </w:pPr>
            <w:r w:rsidRPr="003A0DA6">
              <w:rPr>
                <w:b/>
                <w:bCs/>
                <w:color w:val="000000"/>
                <w:sz w:val="26"/>
                <w:szCs w:val="26"/>
              </w:rPr>
              <w:t>Nội dung, tiêu chí đánh giá</w:t>
            </w:r>
          </w:p>
        </w:tc>
        <w:tc>
          <w:tcPr>
            <w:tcW w:w="6686" w:type="dxa"/>
            <w:vMerge w:val="restart"/>
            <w:shd w:val="clear" w:color="auto" w:fill="auto"/>
            <w:vAlign w:val="center"/>
          </w:tcPr>
          <w:p w:rsidR="00B05E2D" w:rsidRPr="003A0DA6" w:rsidRDefault="00B05E2D" w:rsidP="000E2944">
            <w:pPr>
              <w:jc w:val="both"/>
              <w:rPr>
                <w:color w:val="000000"/>
                <w:sz w:val="28"/>
                <w:szCs w:val="28"/>
              </w:rPr>
            </w:pPr>
            <w:r w:rsidRPr="003A0DA6">
              <w:rPr>
                <w:b/>
                <w:bCs/>
                <w:color w:val="000000"/>
                <w:sz w:val="26"/>
                <w:szCs w:val="26"/>
              </w:rPr>
              <w:t>Căn cứ đánh giá</w:t>
            </w:r>
          </w:p>
        </w:tc>
        <w:tc>
          <w:tcPr>
            <w:tcW w:w="1900" w:type="dxa"/>
            <w:gridSpan w:val="2"/>
            <w:shd w:val="clear" w:color="auto" w:fill="auto"/>
            <w:vAlign w:val="center"/>
          </w:tcPr>
          <w:p w:rsidR="00B05E2D" w:rsidRPr="003A0DA6" w:rsidRDefault="00B05E2D" w:rsidP="000E2944">
            <w:pPr>
              <w:rPr>
                <w:i/>
                <w:iCs/>
                <w:color w:val="000000"/>
                <w:sz w:val="28"/>
                <w:szCs w:val="28"/>
              </w:rPr>
            </w:pPr>
            <w:r w:rsidRPr="003A0DA6">
              <w:rPr>
                <w:b/>
                <w:bCs/>
                <w:color w:val="000000"/>
                <w:sz w:val="26"/>
                <w:szCs w:val="26"/>
              </w:rPr>
              <w:t>Tiêu chuẩn đánh giá (thang điểm 100)</w:t>
            </w:r>
          </w:p>
        </w:tc>
        <w:tc>
          <w:tcPr>
            <w:tcW w:w="3037" w:type="dxa"/>
            <w:vMerge w:val="restart"/>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vMerge/>
            <w:shd w:val="clear" w:color="auto" w:fill="auto"/>
            <w:vAlign w:val="center"/>
          </w:tcPr>
          <w:p w:rsidR="00B05E2D" w:rsidRPr="003A0DA6" w:rsidRDefault="00B05E2D" w:rsidP="000E2944">
            <w:pPr>
              <w:jc w:val="center"/>
              <w:rPr>
                <w:b/>
                <w:bCs/>
                <w:color w:val="000000"/>
                <w:sz w:val="28"/>
                <w:szCs w:val="28"/>
              </w:rPr>
            </w:pPr>
          </w:p>
        </w:tc>
        <w:tc>
          <w:tcPr>
            <w:tcW w:w="2410" w:type="dxa"/>
            <w:vMerge/>
            <w:shd w:val="clear" w:color="auto" w:fill="auto"/>
            <w:vAlign w:val="center"/>
          </w:tcPr>
          <w:p w:rsidR="00B05E2D" w:rsidRPr="003A0DA6" w:rsidRDefault="00B05E2D" w:rsidP="000E2944">
            <w:pPr>
              <w:rPr>
                <w:rStyle w:val="Khc"/>
                <w:color w:val="000000"/>
                <w:sz w:val="28"/>
                <w:szCs w:val="28"/>
                <w:lang w:eastAsia="vi-VN"/>
              </w:rPr>
            </w:pPr>
          </w:p>
        </w:tc>
        <w:tc>
          <w:tcPr>
            <w:tcW w:w="6686" w:type="dxa"/>
            <w:vMerge/>
            <w:shd w:val="clear" w:color="auto" w:fill="auto"/>
            <w:vAlign w:val="center"/>
          </w:tcPr>
          <w:p w:rsidR="00B05E2D" w:rsidRPr="003A0DA6" w:rsidRDefault="00B05E2D" w:rsidP="000E2944">
            <w:pPr>
              <w:jc w:val="both"/>
              <w:rPr>
                <w:color w:val="000000"/>
                <w:sz w:val="28"/>
                <w:szCs w:val="28"/>
              </w:rPr>
            </w:pP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b/>
                <w:bCs/>
                <w:color w:val="000000"/>
                <w:sz w:val="26"/>
                <w:szCs w:val="26"/>
              </w:rPr>
              <w:t>Điểm</w:t>
            </w:r>
          </w:p>
        </w:tc>
        <w:tc>
          <w:tcPr>
            <w:tcW w:w="962" w:type="dxa"/>
            <w:shd w:val="clear" w:color="auto" w:fill="auto"/>
            <w:vAlign w:val="center"/>
          </w:tcPr>
          <w:p w:rsidR="00B05E2D" w:rsidRPr="003A0DA6" w:rsidRDefault="00B05E2D" w:rsidP="000E2944">
            <w:pPr>
              <w:rPr>
                <w:i/>
                <w:iCs/>
                <w:color w:val="000000"/>
                <w:sz w:val="28"/>
                <w:szCs w:val="28"/>
              </w:rPr>
            </w:pPr>
            <w:r w:rsidRPr="003A0DA6">
              <w:rPr>
                <w:b/>
                <w:bCs/>
                <w:color w:val="000000"/>
                <w:sz w:val="26"/>
                <w:szCs w:val="26"/>
              </w:rPr>
              <w:t>Đánh giá</w:t>
            </w: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2.1</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Chủ đề tuyên truyền</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35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val="restart"/>
            <w:shd w:val="clear" w:color="auto" w:fill="auto"/>
            <w:vAlign w:val="center"/>
          </w:tcPr>
          <w:p w:rsidR="00B05E2D" w:rsidRPr="003A0DA6" w:rsidRDefault="00B05E2D" w:rsidP="000E2944">
            <w:pPr>
              <w:jc w:val="center"/>
              <w:rPr>
                <w:i/>
                <w:iCs/>
                <w:color w:val="000000"/>
                <w:sz w:val="28"/>
                <w:szCs w:val="28"/>
              </w:rPr>
            </w:pPr>
            <w:r w:rsidRPr="003A0DA6">
              <w:rPr>
                <w:color w:val="000000"/>
                <w:sz w:val="26"/>
                <w:szCs w:val="26"/>
              </w:rPr>
              <w:t>Quyết định số 1265/QĐ-BTTTT ngày 23/8/2021 của Bộ Thông tin và truyền thông</w:t>
            </w: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2.2</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Nội dung tuyên truyền</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35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2.3</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Thể loại</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10</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2.4</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Ngôn ngữ thể hiện</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2.5</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 xml:space="preserve">Số lượng </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2.6</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Đối tượng phục vụ chủ yếu</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r w:rsidR="00B05E2D" w:rsidRPr="003A0DA6" w:rsidTr="000E2944">
        <w:trPr>
          <w:jc w:val="center"/>
        </w:trPr>
        <w:tc>
          <w:tcPr>
            <w:tcW w:w="769" w:type="dxa"/>
            <w:shd w:val="clear" w:color="auto" w:fill="auto"/>
            <w:vAlign w:val="center"/>
          </w:tcPr>
          <w:p w:rsidR="00B05E2D" w:rsidRPr="003A0DA6" w:rsidRDefault="00B05E2D" w:rsidP="000E2944">
            <w:pPr>
              <w:jc w:val="center"/>
              <w:rPr>
                <w:b/>
                <w:bCs/>
                <w:color w:val="000000"/>
                <w:sz w:val="28"/>
                <w:szCs w:val="28"/>
              </w:rPr>
            </w:pPr>
            <w:r w:rsidRPr="003A0DA6">
              <w:rPr>
                <w:color w:val="000000"/>
                <w:sz w:val="26"/>
                <w:szCs w:val="26"/>
              </w:rPr>
              <w:t>2.7</w:t>
            </w:r>
          </w:p>
        </w:tc>
        <w:tc>
          <w:tcPr>
            <w:tcW w:w="2410" w:type="dxa"/>
            <w:shd w:val="clear" w:color="auto" w:fill="auto"/>
            <w:vAlign w:val="center"/>
          </w:tcPr>
          <w:p w:rsidR="00B05E2D" w:rsidRPr="003A0DA6" w:rsidRDefault="00B05E2D" w:rsidP="000E2944">
            <w:pPr>
              <w:rPr>
                <w:rStyle w:val="Khc"/>
                <w:color w:val="000000"/>
                <w:sz w:val="28"/>
                <w:szCs w:val="28"/>
                <w:lang w:eastAsia="vi-VN"/>
              </w:rPr>
            </w:pPr>
            <w:r w:rsidRPr="003A0DA6">
              <w:rPr>
                <w:color w:val="000000"/>
                <w:sz w:val="26"/>
                <w:szCs w:val="26"/>
              </w:rPr>
              <w:t>Phát hành sản phẩm</w:t>
            </w:r>
          </w:p>
        </w:tc>
        <w:tc>
          <w:tcPr>
            <w:tcW w:w="6686" w:type="dxa"/>
            <w:shd w:val="clear" w:color="auto" w:fill="auto"/>
            <w:vAlign w:val="center"/>
          </w:tcPr>
          <w:p w:rsidR="00B05E2D" w:rsidRPr="003A0DA6" w:rsidRDefault="00B05E2D" w:rsidP="000E2944">
            <w:pPr>
              <w:jc w:val="both"/>
              <w:rPr>
                <w:color w:val="000000"/>
                <w:sz w:val="28"/>
                <w:szCs w:val="28"/>
              </w:rPr>
            </w:pPr>
            <w:r w:rsidRPr="003A0DA6">
              <w:rPr>
                <w:color w:val="000000"/>
                <w:sz w:val="26"/>
                <w:szCs w:val="26"/>
              </w:rPr>
              <w:t>Theo Hợp đồng đặt hàng và/hoặc theo Quyết định phê duyệt của cơ quan có thẩm quyền.</w:t>
            </w:r>
          </w:p>
        </w:tc>
        <w:tc>
          <w:tcPr>
            <w:tcW w:w="938" w:type="dxa"/>
            <w:shd w:val="clear" w:color="auto" w:fill="auto"/>
            <w:vAlign w:val="center"/>
          </w:tcPr>
          <w:p w:rsidR="00B05E2D" w:rsidRPr="003A0DA6" w:rsidRDefault="00B05E2D" w:rsidP="000E2944">
            <w:pPr>
              <w:jc w:val="center"/>
              <w:rPr>
                <w:b/>
                <w:iCs/>
                <w:color w:val="000000"/>
                <w:sz w:val="28"/>
                <w:szCs w:val="28"/>
              </w:rPr>
            </w:pPr>
            <w:r w:rsidRPr="003A0DA6">
              <w:rPr>
                <w:iCs/>
                <w:color w:val="000000"/>
                <w:sz w:val="26"/>
                <w:szCs w:val="26"/>
              </w:rPr>
              <w:t>5</w:t>
            </w:r>
          </w:p>
        </w:tc>
        <w:tc>
          <w:tcPr>
            <w:tcW w:w="962" w:type="dxa"/>
            <w:shd w:val="clear" w:color="auto" w:fill="auto"/>
            <w:vAlign w:val="center"/>
          </w:tcPr>
          <w:p w:rsidR="00B05E2D" w:rsidRPr="003A0DA6" w:rsidRDefault="00B05E2D" w:rsidP="000E2944">
            <w:pPr>
              <w:rPr>
                <w:i/>
                <w:iCs/>
                <w:color w:val="000000"/>
                <w:sz w:val="28"/>
                <w:szCs w:val="28"/>
              </w:rPr>
            </w:pPr>
          </w:p>
        </w:tc>
        <w:tc>
          <w:tcPr>
            <w:tcW w:w="3037" w:type="dxa"/>
            <w:vMerge/>
            <w:shd w:val="clear" w:color="auto" w:fill="auto"/>
            <w:vAlign w:val="center"/>
          </w:tcPr>
          <w:p w:rsidR="00B05E2D" w:rsidRPr="003A0DA6" w:rsidRDefault="00B05E2D" w:rsidP="000E2944">
            <w:pPr>
              <w:jc w:val="center"/>
              <w:rPr>
                <w:i/>
                <w:iCs/>
                <w:color w:val="000000"/>
                <w:sz w:val="28"/>
                <w:szCs w:val="28"/>
              </w:rPr>
            </w:pPr>
          </w:p>
        </w:tc>
      </w:tr>
    </w:tbl>
    <w:p w:rsidR="00B05E2D" w:rsidRDefault="00B05E2D" w:rsidP="00B05E2D">
      <w:pPr>
        <w:spacing w:before="120" w:after="120"/>
        <w:jc w:val="center"/>
        <w:rPr>
          <w:b/>
          <w:bCs/>
          <w:color w:val="000000"/>
          <w:sz w:val="28"/>
          <w:szCs w:val="28"/>
        </w:rPr>
        <w:sectPr w:rsidR="00B05E2D" w:rsidSect="000E2944">
          <w:headerReference w:type="first" r:id="rId8"/>
          <w:pgSz w:w="16840" w:h="11907" w:orient="landscape" w:code="9"/>
          <w:pgMar w:top="709" w:right="1134" w:bottom="993" w:left="1134" w:header="720" w:footer="720" w:gutter="0"/>
          <w:pgNumType w:start="1"/>
          <w:cols w:space="720"/>
          <w:titlePg/>
          <w:docGrid w:linePitch="326"/>
        </w:sectPr>
      </w:pPr>
    </w:p>
    <w:p w:rsidR="00B05E2D" w:rsidRPr="003A0DA6" w:rsidRDefault="00B05E2D" w:rsidP="00B05E2D">
      <w:pPr>
        <w:spacing w:before="120" w:after="120"/>
        <w:jc w:val="center"/>
        <w:rPr>
          <w:b/>
          <w:bCs/>
          <w:color w:val="000000"/>
          <w:sz w:val="28"/>
          <w:szCs w:val="28"/>
        </w:rPr>
      </w:pPr>
      <w:bookmarkStart w:id="27" w:name="chuong_pl_2"/>
      <w:r w:rsidRPr="003A0DA6">
        <w:rPr>
          <w:b/>
          <w:bCs/>
          <w:color w:val="000000"/>
          <w:sz w:val="28"/>
          <w:szCs w:val="28"/>
        </w:rPr>
        <w:lastRenderedPageBreak/>
        <w:t>Phụ lục II</w:t>
      </w:r>
    </w:p>
    <w:p w:rsidR="00B05E2D" w:rsidRPr="00CE28FA" w:rsidRDefault="00B05E2D" w:rsidP="00CE28FA">
      <w:pPr>
        <w:spacing w:after="120"/>
        <w:jc w:val="center"/>
        <w:rPr>
          <w:b/>
          <w:bCs/>
          <w:color w:val="000000"/>
          <w:sz w:val="28"/>
          <w:szCs w:val="28"/>
        </w:rPr>
      </w:pPr>
      <w:r w:rsidRPr="003A0DA6">
        <w:rPr>
          <w:b/>
          <w:bCs/>
          <w:color w:val="000000"/>
          <w:sz w:val="28"/>
          <w:szCs w:val="28"/>
        </w:rPr>
        <w:t>TIÊU CHÍ ĐÁNH GIÁ CHẤT LƯỢNG DỊC</w:t>
      </w:r>
      <w:r w:rsidR="00CE28FA">
        <w:rPr>
          <w:b/>
          <w:bCs/>
          <w:color w:val="000000"/>
          <w:sz w:val="28"/>
          <w:szCs w:val="28"/>
        </w:rPr>
        <w:t xml:space="preserve">H VỤ SỰ NGHIỆP CÔNG PHÁT TRIỂN </w:t>
      </w:r>
      <w:r w:rsidRPr="003A0DA6">
        <w:rPr>
          <w:b/>
          <w:bCs/>
          <w:color w:val="000000"/>
          <w:sz w:val="28"/>
          <w:szCs w:val="28"/>
        </w:rPr>
        <w:t>TIỀM LỰC KHOA HỌC V</w:t>
      </w:r>
      <w:r w:rsidR="00CE28FA">
        <w:rPr>
          <w:b/>
          <w:bCs/>
          <w:color w:val="000000"/>
          <w:sz w:val="28"/>
          <w:szCs w:val="28"/>
        </w:rPr>
        <w:t xml:space="preserve">À </w:t>
      </w:r>
      <w:r w:rsidRPr="003A0DA6">
        <w:rPr>
          <w:b/>
          <w:bCs/>
          <w:color w:val="000000"/>
          <w:sz w:val="28"/>
          <w:szCs w:val="28"/>
        </w:rPr>
        <w:t>CÔNG NGHỆ</w:t>
      </w:r>
      <w:r w:rsidRPr="003A0DA6">
        <w:rPr>
          <w:b/>
          <w:color w:val="000000"/>
          <w:sz w:val="28"/>
          <w:szCs w:val="28"/>
        </w:rPr>
        <w:t xml:space="preserve"> (bao gồm thông tin khoa học và công nghệ)</w:t>
      </w:r>
      <w:r w:rsidRPr="003A0DA6">
        <w:rPr>
          <w:color w:val="000000"/>
          <w:sz w:val="28"/>
          <w:szCs w:val="28"/>
        </w:rPr>
        <w:t xml:space="preserve"> </w:t>
      </w:r>
      <w:r w:rsidRPr="003A0DA6">
        <w:rPr>
          <w:color w:val="000000"/>
          <w:sz w:val="28"/>
          <w:szCs w:val="28"/>
        </w:rPr>
        <w:br/>
      </w:r>
      <w:r w:rsidRPr="003A0DA6">
        <w:rPr>
          <w:i/>
          <w:iCs/>
          <w:color w:val="000000"/>
          <w:sz w:val="28"/>
          <w:szCs w:val="28"/>
        </w:rPr>
        <w:t>(Kèm theo Quyết định số        /202</w:t>
      </w:r>
      <w:r>
        <w:rPr>
          <w:i/>
          <w:iCs/>
          <w:color w:val="000000"/>
          <w:sz w:val="28"/>
          <w:szCs w:val="28"/>
        </w:rPr>
        <w:t>6</w:t>
      </w:r>
      <w:r w:rsidRPr="003A0DA6">
        <w:rPr>
          <w:i/>
          <w:iCs/>
          <w:color w:val="000000"/>
          <w:sz w:val="28"/>
          <w:szCs w:val="28"/>
        </w:rPr>
        <w:t>/QĐ-UBND ngày     tháng      năm 202</w:t>
      </w:r>
      <w:r>
        <w:rPr>
          <w:i/>
          <w:iCs/>
          <w:color w:val="000000"/>
          <w:sz w:val="28"/>
          <w:szCs w:val="28"/>
        </w:rPr>
        <w:t>6</w:t>
      </w:r>
      <w:r w:rsidRPr="003A0DA6">
        <w:rPr>
          <w:i/>
          <w:iCs/>
          <w:color w:val="000000"/>
          <w:sz w:val="28"/>
          <w:szCs w:val="28"/>
        </w:rPr>
        <w:t xml:space="preserve"> của Ủy ban nhân dân t</w:t>
      </w:r>
      <w:r>
        <w:rPr>
          <w:i/>
          <w:iCs/>
          <w:color w:val="000000"/>
          <w:sz w:val="28"/>
          <w:szCs w:val="28"/>
        </w:rPr>
        <w:t>hành phố</w:t>
      </w:r>
      <w:r w:rsidRPr="003A0DA6">
        <w:rPr>
          <w:i/>
          <w:iCs/>
          <w:color w:val="000000"/>
          <w:sz w:val="28"/>
          <w:szCs w:val="28"/>
        </w:rPr>
        <w:t xml:space="preserve"> Đồng Nai)</w:t>
      </w:r>
    </w:p>
    <w:tbl>
      <w:tblPr>
        <w:tblW w:w="14601" w:type="dxa"/>
        <w:tblInd w:w="-34" w:type="dxa"/>
        <w:tblLayout w:type="fixed"/>
        <w:tblLook w:val="04A0" w:firstRow="1" w:lastRow="0" w:firstColumn="1" w:lastColumn="0" w:noHBand="0" w:noVBand="1"/>
      </w:tblPr>
      <w:tblGrid>
        <w:gridCol w:w="709"/>
        <w:gridCol w:w="142"/>
        <w:gridCol w:w="172"/>
        <w:gridCol w:w="2948"/>
        <w:gridCol w:w="566"/>
        <w:gridCol w:w="141"/>
        <w:gridCol w:w="2439"/>
        <w:gridCol w:w="957"/>
        <w:gridCol w:w="1000"/>
        <w:gridCol w:w="1133"/>
        <w:gridCol w:w="141"/>
        <w:gridCol w:w="851"/>
        <w:gridCol w:w="992"/>
        <w:gridCol w:w="284"/>
        <w:gridCol w:w="2126"/>
      </w:tblGrid>
      <w:tr w:rsidR="00B05E2D" w:rsidRPr="003A0DA6" w:rsidTr="000E2944">
        <w:trPr>
          <w:trHeight w:val="315"/>
        </w:trPr>
        <w:tc>
          <w:tcPr>
            <w:tcW w:w="1023" w:type="dxa"/>
            <w:gridSpan w:val="3"/>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2948" w:type="dxa"/>
            <w:tcBorders>
              <w:top w:val="nil"/>
              <w:left w:val="nil"/>
              <w:bottom w:val="nil"/>
              <w:right w:val="nil"/>
            </w:tcBorders>
            <w:shd w:val="clear" w:color="auto" w:fill="auto"/>
            <w:noWrap/>
            <w:vAlign w:val="center"/>
            <w:hideMark/>
          </w:tcPr>
          <w:p w:rsidR="00B05E2D" w:rsidRPr="003A0DA6" w:rsidRDefault="00B05E2D" w:rsidP="000E2944">
            <w:pPr>
              <w:jc w:val="center"/>
              <w:rPr>
                <w:color w:val="000000"/>
                <w:sz w:val="26"/>
                <w:szCs w:val="26"/>
              </w:rPr>
            </w:pPr>
          </w:p>
        </w:tc>
        <w:tc>
          <w:tcPr>
            <w:tcW w:w="3146" w:type="dxa"/>
            <w:gridSpan w:val="3"/>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957" w:type="dxa"/>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1000" w:type="dxa"/>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5527" w:type="dxa"/>
            <w:gridSpan w:val="6"/>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084"/>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t>1. TIÊU CHÍ ĐÁNH GIÁ CHẤT LƯỢNG DỊCH VỤ XÂY DỰNG VÀ VẬN HÀNH SÀN GIAO DỊCH CÔNG NGHỆ VÀ THIẾT BỊ</w:t>
            </w:r>
          </w:p>
        </w:tc>
      </w:tr>
      <w:tr w:rsidR="00B05E2D" w:rsidRPr="003A0DA6" w:rsidTr="000E294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b/>
                <w:bCs/>
                <w:color w:val="000000"/>
                <w:sz w:val="26"/>
                <w:szCs w:val="26"/>
              </w:rPr>
              <w:t>TT</w:t>
            </w:r>
          </w:p>
        </w:tc>
        <w:tc>
          <w:tcPr>
            <w:tcW w:w="382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811"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709" w:type="dxa"/>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8"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811" w:type="dxa"/>
            <w:gridSpan w:val="6"/>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851"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28" w:name="RANGE!B5"/>
            <w:r w:rsidRPr="003A0DA6">
              <w:rPr>
                <w:b/>
                <w:bCs/>
                <w:color w:val="000000"/>
                <w:sz w:val="26"/>
                <w:szCs w:val="26"/>
              </w:rPr>
              <w:t>Xử lý và cập nhật thông tin công nghệ và thiết bị chào bán lên Sàn giao dịch công nghệ và thiết bị trực tuyến</w:t>
            </w:r>
            <w:bookmarkEnd w:id="28"/>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jc w:val="center"/>
              <w:rPr>
                <w:color w:val="000000"/>
                <w:sz w:val="26"/>
                <w:szCs w:val="26"/>
              </w:rPr>
            </w:pPr>
          </w:p>
          <w:p w:rsidR="00B05E2D" w:rsidRPr="003A0DA6" w:rsidRDefault="00B05E2D" w:rsidP="000E2944">
            <w:pPr>
              <w:jc w:val="center"/>
              <w:rPr>
                <w:color w:val="000000"/>
                <w:sz w:val="26"/>
                <w:szCs w:val="26"/>
              </w:rPr>
            </w:pPr>
          </w:p>
          <w:p w:rsidR="00B05E2D" w:rsidRPr="003A0DA6" w:rsidRDefault="00B05E2D" w:rsidP="000E2944">
            <w:pPr>
              <w:jc w:val="center"/>
              <w:rPr>
                <w:color w:val="000000"/>
                <w:sz w:val="26"/>
                <w:szCs w:val="26"/>
              </w:rPr>
            </w:pPr>
          </w:p>
          <w:p w:rsidR="00B05E2D" w:rsidRPr="003A0DA6" w:rsidRDefault="00B05E2D" w:rsidP="000E2944">
            <w:pPr>
              <w:jc w:val="center"/>
              <w:rPr>
                <w:color w:val="000000"/>
                <w:sz w:val="26"/>
                <w:szCs w:val="26"/>
              </w:rPr>
            </w:pPr>
          </w:p>
          <w:p w:rsidR="00B05E2D" w:rsidRPr="003A0DA6" w:rsidRDefault="00B05E2D" w:rsidP="000E2944">
            <w:pPr>
              <w:jc w:val="center"/>
              <w:rPr>
                <w:color w:val="000000"/>
                <w:sz w:val="26"/>
                <w:szCs w:val="26"/>
              </w:rPr>
            </w:pPr>
          </w:p>
        </w:tc>
      </w:tr>
      <w:tr w:rsidR="00B05E2D" w:rsidRPr="003A0DA6" w:rsidTr="000E2944">
        <w:trPr>
          <w:trHeight w:val="1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29" w:name="RANGE!B6"/>
            <w:r w:rsidRPr="003A0DA6">
              <w:rPr>
                <w:color w:val="000000"/>
                <w:sz w:val="26"/>
                <w:szCs w:val="26"/>
              </w:rPr>
              <w:t>Tìm kiếm, thu thập thông tin về CN&amp;TB chào bán</w:t>
            </w:r>
            <w:bookmarkEnd w:id="29"/>
          </w:p>
        </w:tc>
        <w:tc>
          <w:tcPr>
            <w:tcW w:w="5811" w:type="dxa"/>
            <w:gridSpan w:val="6"/>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 Tài liệu, catalogue, Brochure thu thập thông qua các sự kiện, hội chợ CN&amp;TB, hội nghị, hội thảo chuyên ngành, triển lãm;</w:t>
            </w:r>
          </w:p>
          <w:p w:rsidR="00B05E2D" w:rsidRPr="003A0DA6" w:rsidRDefault="00B05E2D" w:rsidP="000E2944">
            <w:pPr>
              <w:jc w:val="both"/>
              <w:rPr>
                <w:color w:val="000000"/>
                <w:sz w:val="26"/>
                <w:szCs w:val="26"/>
              </w:rPr>
            </w:pPr>
            <w:r w:rsidRPr="003A0DA6">
              <w:rPr>
                <w:color w:val="000000"/>
                <w:sz w:val="26"/>
                <w:szCs w:val="26"/>
              </w:rPr>
              <w:t>- File điện tử thông tin thu thập trên mạng internet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0" w:name="RANGE!B7"/>
            <w:r w:rsidRPr="003A0DA6">
              <w:rPr>
                <w:color w:val="000000"/>
                <w:sz w:val="26"/>
                <w:szCs w:val="26"/>
              </w:rPr>
              <w:t>Rà soát, tra trùng tài liệu</w:t>
            </w:r>
            <w:bookmarkEnd w:id="30"/>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Bảng phân công cán bộ thực hiện</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1" w:name="RANGE!B8"/>
            <w:r w:rsidRPr="003A0DA6">
              <w:rPr>
                <w:color w:val="000000"/>
                <w:sz w:val="26"/>
                <w:szCs w:val="26"/>
              </w:rPr>
              <w:t>Xử lý thông tin</w:t>
            </w:r>
            <w:bookmarkEnd w:id="31"/>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Bảng thông tin hoàn chỉnh (dịch, phân loại, xử lý từ khóa, điền đầy đủ các trường thông tin, scan chỉnh sửa hình ảnh và chèn hình ảnh liên quan</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2" w:name="RANGE!B10"/>
            <w:r w:rsidRPr="003A0DA6">
              <w:rPr>
                <w:color w:val="000000"/>
                <w:sz w:val="26"/>
                <w:szCs w:val="26"/>
              </w:rPr>
              <w:t>Nhập các thông tin công nghệ hoặc thiết bị lên Sàn giao dịch CN&amp;TB trực tuyến.</w:t>
            </w:r>
            <w:bookmarkEnd w:id="32"/>
          </w:p>
        </w:tc>
        <w:tc>
          <w:tcPr>
            <w:tcW w:w="581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và xuất hiện trên web</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e)</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3" w:name="RANGE!B12"/>
            <w:r w:rsidRPr="003A0DA6">
              <w:rPr>
                <w:color w:val="000000"/>
                <w:sz w:val="26"/>
                <w:szCs w:val="26"/>
              </w:rPr>
              <w:t>Xuất bản.</w:t>
            </w:r>
            <w:bookmarkEnd w:id="33"/>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Thông tin hoàn chỉnh được xuất bản trên trang thông tin điện tử sàn giao dịch</w:t>
            </w:r>
          </w:p>
          <w:p w:rsidR="00B05E2D" w:rsidRPr="003A0DA6" w:rsidRDefault="00B05E2D" w:rsidP="000E2944">
            <w:pPr>
              <w:jc w:val="both"/>
              <w:rPr>
                <w:color w:val="000000"/>
                <w:sz w:val="26"/>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36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lastRenderedPageBreak/>
              <w:t>1.2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34" w:name="RANGE!B13"/>
            <w:r w:rsidRPr="003A0DA6">
              <w:rPr>
                <w:b/>
                <w:bCs/>
                <w:color w:val="000000"/>
                <w:sz w:val="26"/>
                <w:szCs w:val="26"/>
              </w:rPr>
              <w:t>Xử lý và cập nhật thông tin công nghệ và thiết bị tìm mua lên Sàn giao dịch công nghệ và thiết bị trực tuyến</w:t>
            </w:r>
            <w:bookmarkEnd w:id="34"/>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xml:space="preserve"> Thông tư </w:t>
            </w:r>
            <w:proofErr w:type="gramStart"/>
            <w:r w:rsidRPr="003A0DA6">
              <w:rPr>
                <w:color w:val="000000"/>
                <w:sz w:val="26"/>
                <w:szCs w:val="26"/>
              </w:rPr>
              <w:t>số  06</w:t>
            </w:r>
            <w:proofErr w:type="gramEnd"/>
            <w:r w:rsidRPr="003A0DA6">
              <w:rPr>
                <w:color w:val="000000"/>
                <w:sz w:val="26"/>
                <w:szCs w:val="26"/>
              </w:rPr>
              <w:t>/2022/TT-BKHCN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tc>
      </w:tr>
      <w:tr w:rsidR="00B05E2D" w:rsidRPr="003A0DA6" w:rsidTr="000E2944">
        <w:trPr>
          <w:trHeight w:val="259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5" w:name="RANGE!B14"/>
            <w:r w:rsidRPr="003A0DA6">
              <w:rPr>
                <w:color w:val="000000"/>
                <w:sz w:val="26"/>
                <w:szCs w:val="26"/>
              </w:rPr>
              <w:t>Tìm kiếm, thu thập thông tin về CN&amp;TB tìm mua</w:t>
            </w:r>
            <w:bookmarkEnd w:id="35"/>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spacing w:before="240"/>
              <w:jc w:val="both"/>
              <w:rPr>
                <w:color w:val="000000"/>
                <w:sz w:val="26"/>
                <w:szCs w:val="26"/>
              </w:rPr>
            </w:pPr>
            <w:bookmarkStart w:id="36" w:name="RANGE!C14"/>
            <w:r w:rsidRPr="003A0DA6">
              <w:rPr>
                <w:color w:val="000000"/>
                <w:sz w:val="26"/>
                <w:szCs w:val="26"/>
              </w:rPr>
              <w:t xml:space="preserve">- Từ các cuộc gọi điện thoại đến sàn giao dịch công nghệ; Thông qua email, trang thông tin điện tử của sàn giao dịch; </w:t>
            </w:r>
          </w:p>
          <w:p w:rsidR="00B05E2D" w:rsidRPr="003A0DA6" w:rsidRDefault="00B05E2D" w:rsidP="000E2944">
            <w:pPr>
              <w:jc w:val="both"/>
              <w:rPr>
                <w:color w:val="000000"/>
                <w:sz w:val="26"/>
                <w:szCs w:val="26"/>
              </w:rPr>
            </w:pPr>
            <w:r w:rsidRPr="003A0DA6">
              <w:rPr>
                <w:color w:val="000000"/>
                <w:sz w:val="26"/>
                <w:szCs w:val="26"/>
              </w:rPr>
              <w:t xml:space="preserve">- Thông qua các sự kiện, hội chợ CN&amp;TB, hội nghị, hội thảo chuyên ngành, triển lãm KH&amp;CN; Thông qua các trang tin điện tử của các sàn giao dịch công nghệ khác;  </w:t>
            </w:r>
          </w:p>
          <w:p w:rsidR="00B05E2D" w:rsidRPr="003A0DA6" w:rsidRDefault="00B05E2D" w:rsidP="000E2944">
            <w:pPr>
              <w:jc w:val="both"/>
              <w:rPr>
                <w:color w:val="000000"/>
                <w:sz w:val="26"/>
                <w:szCs w:val="26"/>
              </w:rPr>
            </w:pPr>
            <w:r w:rsidRPr="003A0DA6">
              <w:rPr>
                <w:color w:val="000000"/>
                <w:sz w:val="26"/>
                <w:szCs w:val="26"/>
              </w:rPr>
              <w:t>- Thông qua trao đổi với các tổ chức trung gian</w:t>
            </w:r>
            <w:bookmarkEnd w:id="36"/>
            <w:r w:rsidR="00CE28FA">
              <w:rPr>
                <w:color w:val="000000"/>
                <w:sz w:val="26"/>
                <w:szCs w:val="26"/>
              </w:rPr>
              <w: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25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7" w:name="RANGE!B15"/>
            <w:r w:rsidRPr="003A0DA6">
              <w:rPr>
                <w:color w:val="000000"/>
                <w:sz w:val="26"/>
                <w:szCs w:val="26"/>
              </w:rPr>
              <w:t>Xử lý thông tin</w:t>
            </w:r>
            <w:bookmarkEnd w:id="37"/>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Bảng thông tin hoàn chỉnh (dịch, phân loại, xử lý từ khóa, điền đầy đủ các trường thông tin, scan chỉnh sửa hình ảnh </w:t>
            </w:r>
            <w:r w:rsidR="00CE28FA">
              <w:rPr>
                <w:color w:val="000000"/>
                <w:sz w:val="26"/>
                <w:szCs w:val="26"/>
              </w:rPr>
              <w:t>và chèn hình ảnh liên quan</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42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8" w:name="RANGE!B17"/>
            <w:r w:rsidRPr="003A0DA6">
              <w:rPr>
                <w:color w:val="000000"/>
                <w:sz w:val="26"/>
                <w:szCs w:val="26"/>
              </w:rPr>
              <w:t>Nhập các thông tin công nghệ hoặc thiết bị lên Sàn giao dịch công nghệ và thiết bị trực tuyến.</w:t>
            </w:r>
            <w:bookmarkEnd w:id="38"/>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và xuất hiện trên web</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39" w:name="RANGE!B19"/>
            <w:r w:rsidRPr="003A0DA6">
              <w:rPr>
                <w:color w:val="000000"/>
                <w:sz w:val="26"/>
                <w:szCs w:val="26"/>
              </w:rPr>
              <w:t>Xuất bản.</w:t>
            </w:r>
            <w:bookmarkEnd w:id="39"/>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Thông tin hoàn chỉnh được xuất bản trên trang </w:t>
            </w:r>
            <w:r w:rsidR="00CE28FA">
              <w:rPr>
                <w:color w:val="000000"/>
                <w:sz w:val="26"/>
                <w:szCs w:val="26"/>
              </w:rPr>
              <w:t>thông tin điện tử sàn giao dịch</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1.3</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40" w:name="RANGE!B20"/>
            <w:r w:rsidRPr="003A0DA6">
              <w:rPr>
                <w:b/>
                <w:bCs/>
                <w:color w:val="000000"/>
                <w:sz w:val="26"/>
                <w:szCs w:val="26"/>
              </w:rPr>
              <w:t>Quản trị nội dung sàn giao dịch công nghệ và thiết bị trực tuyến</w:t>
            </w:r>
            <w:bookmarkEnd w:id="40"/>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Thông tư số 06/2022/TT-</w:t>
            </w:r>
            <w:r w:rsidRPr="003A0DA6">
              <w:rPr>
                <w:color w:val="000000"/>
                <w:sz w:val="26"/>
                <w:szCs w:val="26"/>
              </w:rPr>
              <w:lastRenderedPageBreak/>
              <w: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189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a)</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1" w:name="RANGE!B21"/>
            <w:r w:rsidRPr="003A0DA6">
              <w:rPr>
                <w:color w:val="000000"/>
                <w:sz w:val="26"/>
                <w:szCs w:val="26"/>
              </w:rPr>
              <w:t>Tiếp nhận yêu cầu.</w:t>
            </w:r>
            <w:bookmarkEnd w:id="41"/>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Từ các cuộc gọi điện thoại đến sàn giao dịch công nghệ; Thông qua email, trang thông tin điện tử của sàn giao dịch;</w:t>
            </w:r>
          </w:p>
          <w:p w:rsidR="00B05E2D" w:rsidRPr="003A0DA6" w:rsidRDefault="00B05E2D" w:rsidP="000E2944">
            <w:pPr>
              <w:jc w:val="both"/>
              <w:rPr>
                <w:color w:val="000000"/>
                <w:sz w:val="26"/>
                <w:szCs w:val="26"/>
              </w:rPr>
            </w:pPr>
            <w:r w:rsidRPr="003A0DA6">
              <w:rPr>
                <w:color w:val="000000"/>
                <w:sz w:val="26"/>
                <w:szCs w:val="26"/>
              </w:rPr>
              <w:t>- Thông qua các sự kiện, hội chợ CN&amp;TB, hội nghị, hội thảo chuyên ngành, triển lãm KH&amp;CN; Thông qua các trang tin điện tử của các sàn giao dịch công nghệ khác; Thông qua trao đổi với các tổ chức trung gian.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2" w:name="RANGE!B22"/>
            <w:r w:rsidRPr="003A0DA6">
              <w:rPr>
                <w:color w:val="000000"/>
                <w:sz w:val="26"/>
                <w:szCs w:val="26"/>
              </w:rPr>
              <w:t>Xử lý yêu cầu.</w:t>
            </w:r>
            <w:bookmarkStart w:id="43" w:name="RANGE!B23"/>
            <w:bookmarkEnd w:id="42"/>
            <w:r w:rsidRPr="003A0DA6">
              <w:rPr>
                <w:color w:val="000000"/>
                <w:sz w:val="26"/>
                <w:szCs w:val="26"/>
              </w:rPr>
              <w:t xml:space="preserve"> Ghi nhận kết quả xử lý.</w:t>
            </w:r>
            <w:bookmarkEnd w:id="43"/>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Bảng thông tin hoàn chỉnh (dịch, phân loại, xử lý từ khóa, điền đầy đủ các trường thông tin, scan chỉnh sửa hình ảnh và chèn hình ảnh liên quan</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4" w:name="RANGE!B24"/>
            <w:r w:rsidRPr="003A0DA6">
              <w:rPr>
                <w:color w:val="000000"/>
                <w:sz w:val="26"/>
                <w:szCs w:val="26"/>
              </w:rPr>
              <w:t>Kiểm tra hình ảnh, thông tin, giao diện của sàn giao dịch trực tuyến.</w:t>
            </w:r>
            <w:bookmarkEnd w:id="44"/>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Thông tin hoàn chỉnh được xuất bản trên trang thông tin điện tử sàn giao dịch</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5" w:name="RANGE!B25"/>
            <w:r w:rsidRPr="003A0DA6">
              <w:rPr>
                <w:color w:val="000000"/>
                <w:sz w:val="26"/>
                <w:szCs w:val="26"/>
              </w:rPr>
              <w:t>Báo cáo, thống kê công tác quản trị nội dung sàn giao dịch trực tuyến.</w:t>
            </w:r>
            <w:bookmarkEnd w:id="45"/>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thống kê</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1.4</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Tổ chức hoạt động giao dịch công nghệ và thiết bị trực tiếp</w:t>
            </w:r>
          </w:p>
        </w:tc>
        <w:tc>
          <w:tcPr>
            <w:tcW w:w="5811" w:type="dxa"/>
            <w:gridSpan w:val="6"/>
            <w:tcBorders>
              <w:top w:val="nil"/>
              <w:left w:val="nil"/>
              <w:bottom w:val="nil"/>
              <w:right w:val="nil"/>
            </w:tcBorders>
            <w:shd w:val="clear" w:color="auto" w:fill="auto"/>
            <w:noWrap/>
            <w:vAlign w:val="center"/>
            <w:hideMark/>
          </w:tcPr>
          <w:p w:rsidR="00B05E2D" w:rsidRPr="003A0DA6" w:rsidRDefault="00B05E2D" w:rsidP="000E2944">
            <w:pPr>
              <w:jc w:val="both"/>
              <w:rPr>
                <w:b/>
                <w:bCs/>
                <w:color w:val="000000"/>
                <w:sz w:val="26"/>
                <w:szCs w:val="26"/>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TT 06/2022/TT-BKHCN, ngày 31/5/2022</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6" w:name="RANGE!B27"/>
            <w:r w:rsidRPr="003A0DA6">
              <w:rPr>
                <w:color w:val="000000"/>
                <w:sz w:val="26"/>
                <w:szCs w:val="26"/>
              </w:rPr>
              <w:t>Xây dựng kế hoạch hoạt động của sàn giao dịch công nghệ và thiết bị</w:t>
            </w:r>
            <w:bookmarkEnd w:id="46"/>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7" w:name="RANGE!C27"/>
            <w:r w:rsidRPr="003A0DA6">
              <w:rPr>
                <w:color w:val="000000"/>
                <w:sz w:val="26"/>
                <w:szCs w:val="26"/>
              </w:rPr>
              <w:t>- Xây dựng kế hoạch theo nhu cầu và định hướng ưu tiên.</w:t>
            </w:r>
            <w:bookmarkEnd w:id="47"/>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7</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8" w:name="RANGE!B28"/>
            <w:r w:rsidRPr="003A0DA6">
              <w:rPr>
                <w:color w:val="000000"/>
                <w:sz w:val="26"/>
                <w:szCs w:val="26"/>
              </w:rPr>
              <w:t>Trình cấp có thẩm quyền phê duyệt kế hoạch.</w:t>
            </w:r>
            <w:bookmarkEnd w:id="48"/>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Kế hoạch được phê duyệt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49" w:name="RANGE!B29"/>
            <w:r w:rsidRPr="003A0DA6">
              <w:rPr>
                <w:color w:val="000000"/>
                <w:sz w:val="26"/>
                <w:szCs w:val="26"/>
              </w:rPr>
              <w:t>Tổ chức các hoạt động tại sàn giao dịch công nghệ và thiết bị.</w:t>
            </w:r>
            <w:bookmarkEnd w:id="49"/>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bookmarkStart w:id="50" w:name="RANGE!B30"/>
            <w:r w:rsidRPr="003A0DA6">
              <w:rPr>
                <w:i/>
                <w:iCs/>
                <w:color w:val="000000"/>
                <w:sz w:val="26"/>
                <w:szCs w:val="26"/>
              </w:rPr>
              <w:t>Tổ chức không gian trưng bày, trình diễn công nghệ và thiết bị tại sàn</w:t>
            </w:r>
            <w:bookmarkEnd w:id="50"/>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1" w:name="RANGE!C30"/>
            <w:r w:rsidRPr="003A0DA6">
              <w:rPr>
                <w:color w:val="000000"/>
                <w:sz w:val="26"/>
                <w:szCs w:val="26"/>
              </w:rPr>
              <w:t>Thư mời tham gia trưng bày; Lên phương án trưng bày, trình diễn công nghệ và thiết bị tại sàn</w:t>
            </w:r>
            <w:bookmarkEnd w:id="51"/>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bookmarkStart w:id="52" w:name="RANGE!B31"/>
            <w:r w:rsidRPr="003A0DA6">
              <w:rPr>
                <w:i/>
                <w:iCs/>
                <w:color w:val="000000"/>
                <w:sz w:val="26"/>
                <w:szCs w:val="26"/>
              </w:rPr>
              <w:t>Tổ chức sự kiện</w:t>
            </w:r>
            <w:bookmarkEnd w:id="52"/>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Lập kế hoạch tổ chức sự kiện giới thiệu sự kiện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 -</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r w:rsidRPr="003A0DA6">
              <w:rPr>
                <w:i/>
                <w:iCs/>
                <w:color w:val="000000"/>
                <w:sz w:val="26"/>
                <w:szCs w:val="26"/>
              </w:rPr>
              <w:t>Trình diễn công nghệ và thiết bị</w:t>
            </w:r>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3" w:name="RANGE!C32"/>
            <w:r w:rsidRPr="003A0DA6">
              <w:rPr>
                <w:color w:val="000000"/>
                <w:sz w:val="26"/>
                <w:szCs w:val="26"/>
              </w:rPr>
              <w:t>Lập kế hoạch tổ chức; Xây dựng phương án dàn dựng gian hàng, trang trí tổng thể; Kết nối cung cầu tại sàn</w:t>
            </w:r>
            <w:bookmarkEnd w:id="53"/>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4" w:name="RANGE!B35"/>
            <w:r w:rsidRPr="003A0DA6">
              <w:rPr>
                <w:color w:val="000000"/>
                <w:sz w:val="26"/>
                <w:szCs w:val="26"/>
              </w:rPr>
              <w:t>Tiếp nhận nhu cầu về công nghệ và thiết bị.</w:t>
            </w:r>
            <w:bookmarkEnd w:id="54"/>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Phiếu tiếp nhận thông tin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5" w:name="RANGE!B36"/>
            <w:r w:rsidRPr="003A0DA6">
              <w:rPr>
                <w:color w:val="000000"/>
                <w:sz w:val="26"/>
                <w:szCs w:val="26"/>
              </w:rPr>
              <w:t>Cung cấp dịch vụ tư vấn.</w:t>
            </w:r>
            <w:bookmarkEnd w:id="55"/>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Phiếu cung cấp dịch vụ tư vấn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705"/>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lastRenderedPageBreak/>
              <w:t>2. TIÊU CHÍ ĐÁNH GIÁ CHẤT LƯỢNG DỊCH VỤ TỔ CHỨC TRIỂN LÃM THÀNH TỰU KHOA HỌC VÀ CÔNG NGHỆ</w:t>
            </w:r>
          </w:p>
        </w:tc>
      </w:tr>
      <w:tr w:rsidR="00B05E2D" w:rsidRPr="003A0DA6" w:rsidTr="000E294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811" w:type="dxa"/>
            <w:gridSpan w:val="6"/>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709" w:type="dxa"/>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8"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811" w:type="dxa"/>
            <w:gridSpan w:val="6"/>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851"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Tổ chức triển lãm thành tựu khoa học và công nghệ</w:t>
            </w:r>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xml:space="preserve"> Thông tư </w:t>
            </w:r>
            <w:proofErr w:type="gramStart"/>
            <w:r w:rsidRPr="003A0DA6">
              <w:rPr>
                <w:color w:val="000000"/>
                <w:sz w:val="26"/>
                <w:szCs w:val="26"/>
              </w:rPr>
              <w:t>số  06</w:t>
            </w:r>
            <w:proofErr w:type="gramEnd"/>
            <w:r w:rsidRPr="003A0DA6">
              <w:rPr>
                <w:color w:val="000000"/>
                <w:sz w:val="26"/>
                <w:szCs w:val="26"/>
              </w:rPr>
              <w:t>/2022/TT-BKHCN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6" w:name="RANGE!B43"/>
            <w:r w:rsidRPr="003A0DA6">
              <w:rPr>
                <w:color w:val="000000"/>
                <w:sz w:val="26"/>
                <w:szCs w:val="26"/>
              </w:rPr>
              <w:t>Xây dựng nhiệm vụ để trình cấp có thẩm quyền phê duyệt.</w:t>
            </w:r>
            <w:bookmarkEnd w:id="56"/>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Tờ trình chấp thuận chủ trương</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2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7" w:name="RANGE!B44"/>
            <w:r w:rsidRPr="003A0DA6">
              <w:rPr>
                <w:color w:val="000000"/>
                <w:sz w:val="26"/>
                <w:szCs w:val="26"/>
              </w:rPr>
              <w:t>Lập kế hoạch, xây dựng đề án tổ chức Triển lãm</w:t>
            </w:r>
            <w:bookmarkEnd w:id="57"/>
            <w:r w:rsidRPr="003A0DA6">
              <w:rPr>
                <w:color w:val="000000"/>
                <w:sz w:val="26"/>
                <w:szCs w:val="26"/>
              </w:rPr>
              <w:t>.</w:t>
            </w:r>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8" w:name="RANGE!C44"/>
            <w:r w:rsidRPr="003A0DA6">
              <w:rPr>
                <w:color w:val="000000"/>
                <w:sz w:val="26"/>
                <w:szCs w:val="26"/>
              </w:rPr>
              <w:t>Kế hoạch tổ chức;</w:t>
            </w:r>
            <w:bookmarkEnd w:id="58"/>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2.3</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59" w:name="RANGE!B45"/>
            <w:r w:rsidRPr="003A0DA6">
              <w:rPr>
                <w:color w:val="000000"/>
                <w:sz w:val="26"/>
                <w:szCs w:val="26"/>
              </w:rPr>
              <w:t>Trình cấp có thẩm quyền phê duyệt.</w:t>
            </w:r>
            <w:bookmarkEnd w:id="59"/>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Kế hoạch được phê duyệt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2.4</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0" w:name="RANGE!B46"/>
            <w:r w:rsidRPr="003A0DA6">
              <w:rPr>
                <w:color w:val="000000"/>
                <w:sz w:val="26"/>
                <w:szCs w:val="26"/>
              </w:rPr>
              <w:t>Tổ chức truyền thông cho triển lãm.</w:t>
            </w:r>
            <w:bookmarkEnd w:id="60"/>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bookmarkStart w:id="61" w:name="RANGE!B47"/>
            <w:r w:rsidRPr="003A0DA6">
              <w:rPr>
                <w:i/>
                <w:iCs/>
                <w:color w:val="000000"/>
                <w:sz w:val="26"/>
                <w:szCs w:val="26"/>
              </w:rPr>
              <w:t>Tổ chức Hội nghị giới thiệu, họp báo:</w:t>
            </w:r>
            <w:bookmarkEnd w:id="61"/>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2" w:name="RANGE!C47"/>
            <w:r w:rsidRPr="003A0DA6">
              <w:rPr>
                <w:color w:val="000000"/>
                <w:sz w:val="26"/>
                <w:szCs w:val="26"/>
              </w:rPr>
              <w:t>- Lập kế hoạch tổ chức hội nghị giới thiệu sự kiện;</w:t>
            </w:r>
            <w:bookmarkEnd w:id="62"/>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bookmarkStart w:id="63" w:name="RANGE!B48"/>
            <w:r w:rsidRPr="003A0DA6">
              <w:rPr>
                <w:i/>
                <w:iCs/>
                <w:color w:val="000000"/>
                <w:sz w:val="26"/>
                <w:szCs w:val="26"/>
              </w:rPr>
              <w:t>Quảng cáo trên truyền hình, báo chí, mạng xã hội và các phương tiện truyền thông khác:</w:t>
            </w:r>
            <w:bookmarkEnd w:id="63"/>
          </w:p>
        </w:tc>
        <w:tc>
          <w:tcPr>
            <w:tcW w:w="581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4" w:name="RANGE!C48"/>
            <w:r w:rsidRPr="003A0DA6">
              <w:rPr>
                <w:color w:val="000000"/>
                <w:sz w:val="26"/>
                <w:szCs w:val="26"/>
              </w:rPr>
              <w:t>Xây dựng kế hoạch quảng cáo; Xây dựng nội dung quảng cáo;</w:t>
            </w:r>
            <w:bookmarkEnd w:id="64"/>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i/>
                <w:iCs/>
                <w:color w:val="000000"/>
                <w:sz w:val="26"/>
                <w:szCs w:val="26"/>
              </w:rPr>
            </w:pPr>
            <w:bookmarkStart w:id="65" w:name="RANGE!B49"/>
            <w:r w:rsidRPr="003A0DA6">
              <w:rPr>
                <w:i/>
                <w:iCs/>
                <w:color w:val="000000"/>
                <w:sz w:val="26"/>
                <w:szCs w:val="26"/>
              </w:rPr>
              <w:t>Giới thiệu triển lãm trên các trang thông tin điện tử:</w:t>
            </w:r>
            <w:bookmarkEnd w:id="65"/>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6" w:name="RANGE!C49"/>
            <w:r w:rsidRPr="003A0DA6">
              <w:rPr>
                <w:color w:val="000000"/>
                <w:sz w:val="26"/>
                <w:szCs w:val="26"/>
              </w:rPr>
              <w:t>Xây dựng nội dung giới thiệu triển lãm; Hợp đồng đăng bài các trang thông tin điện tử</w:t>
            </w:r>
            <w:bookmarkEnd w:id="66"/>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2.5</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7" w:name="RANGE!B50"/>
            <w:r w:rsidRPr="003A0DA6">
              <w:rPr>
                <w:color w:val="000000"/>
                <w:sz w:val="26"/>
                <w:szCs w:val="26"/>
              </w:rPr>
              <w:t>Thiết kế Brochure, giấy mời, thẻ đeo:</w:t>
            </w:r>
            <w:bookmarkEnd w:id="67"/>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8" w:name="RANGE!C50"/>
            <w:r w:rsidRPr="003A0DA6">
              <w:rPr>
                <w:color w:val="000000"/>
                <w:sz w:val="26"/>
                <w:szCs w:val="26"/>
              </w:rPr>
              <w:t>Brochure; giấy mời; thẻ đeo được duyệt</w:t>
            </w:r>
            <w:bookmarkEnd w:id="68"/>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2.6</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69" w:name="RANGE!B51"/>
            <w:r w:rsidRPr="003A0DA6">
              <w:rPr>
                <w:color w:val="000000"/>
                <w:sz w:val="26"/>
                <w:szCs w:val="26"/>
              </w:rPr>
              <w:t>Thuê địa điểm tổ chức Triển lãm.</w:t>
            </w:r>
            <w:bookmarkEnd w:id="69"/>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Hợp đồng thuê địa điểm</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2.7</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0" w:name="RANGE!B52"/>
            <w:r w:rsidRPr="003A0DA6">
              <w:rPr>
                <w:color w:val="000000"/>
                <w:sz w:val="26"/>
                <w:szCs w:val="26"/>
              </w:rPr>
              <w:t>Mời, tư vấn, xác nhận các đơn vị tham gia triển lãm:</w:t>
            </w:r>
            <w:bookmarkEnd w:id="70"/>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Thư mời tham gia triển lãm</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2.8</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1" w:name="RANGE!B53"/>
            <w:r w:rsidRPr="003A0DA6">
              <w:rPr>
                <w:color w:val="000000"/>
                <w:sz w:val="26"/>
                <w:szCs w:val="26"/>
              </w:rPr>
              <w:t>Xây dựng phương án trang trí tổng thể.</w:t>
            </w:r>
            <w:bookmarkEnd w:id="71"/>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Sơ đồ, maket tổng thể</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2.9</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2" w:name="RANGE!B54"/>
            <w:r w:rsidRPr="003A0DA6">
              <w:rPr>
                <w:color w:val="000000"/>
                <w:sz w:val="26"/>
                <w:szCs w:val="26"/>
              </w:rPr>
              <w:t>Trình cấp có thẩm quyền phê duyệt phương án thiết kế, trang trí tổng thể.</w:t>
            </w:r>
            <w:bookmarkEnd w:id="72"/>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Phương án được phê duyệt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2.10</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3" w:name="RANGE!B55"/>
            <w:r w:rsidRPr="003A0DA6">
              <w:rPr>
                <w:color w:val="000000"/>
                <w:sz w:val="26"/>
                <w:szCs w:val="26"/>
              </w:rPr>
              <w:t>Tổ chức lễ khai mạc</w:t>
            </w:r>
            <w:bookmarkEnd w:id="73"/>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4" w:name="RANGE!C55"/>
            <w:r w:rsidRPr="003A0DA6">
              <w:rPr>
                <w:color w:val="000000"/>
                <w:sz w:val="26"/>
                <w:szCs w:val="26"/>
              </w:rPr>
              <w:t>Xây dựng phương án và kịch bản, Chuẩn bị bài phát biểu khai mạc, dẫn chương trình; Thiết kế, dàn dựng, trang trí.</w:t>
            </w:r>
            <w:bookmarkEnd w:id="74"/>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2.11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5" w:name="RANGE!B56"/>
            <w:r w:rsidRPr="003A0DA6">
              <w:rPr>
                <w:color w:val="000000"/>
                <w:sz w:val="26"/>
                <w:szCs w:val="26"/>
              </w:rPr>
              <w:t>Tổ chức lễ bế mạc:</w:t>
            </w:r>
            <w:bookmarkEnd w:id="75"/>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phương án và kịch bản, Chuẩn bị bài phát biểu bế mạc, dẫn chương trình; Thiết kế, dàn dựng, trang trí; Chuẩn bị bằng khen, phù điêu, cúp vàng để trao tại lễ bế mạc.</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2.12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6" w:name="RANGE!B57"/>
            <w:r w:rsidRPr="003A0DA6">
              <w:rPr>
                <w:color w:val="000000"/>
                <w:sz w:val="26"/>
                <w:szCs w:val="26"/>
              </w:rPr>
              <w:t>Xây dựng báo cáo tổng kết.</w:t>
            </w:r>
            <w:bookmarkEnd w:id="76"/>
          </w:p>
        </w:tc>
        <w:tc>
          <w:tcPr>
            <w:tcW w:w="5811" w:type="dxa"/>
            <w:gridSpan w:val="6"/>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tổng kết</w:t>
            </w:r>
          </w:p>
        </w:tc>
        <w:tc>
          <w:tcPr>
            <w:tcW w:w="851"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b/>
                <w:bCs/>
                <w:color w:val="000000"/>
                <w:sz w:val="26"/>
                <w:szCs w:val="26"/>
              </w:rPr>
              <w:t>3. TIÊU CHÍ ĐÁNH GIÁ CHẤT LƯỢNG DỊCH VỤ TỔ CHỨC TRIỂN LÃM HÌNH ẢNH THÀNH TỰU KHOA HỌC VÀ CÔNG NGHỆ</w:t>
            </w: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77" w:name="RANGE!B58"/>
            <w:r w:rsidRPr="003A0DA6">
              <w:rPr>
                <w:b/>
                <w:bCs/>
                <w:color w:val="000000"/>
                <w:sz w:val="26"/>
                <w:szCs w:val="26"/>
              </w:rPr>
              <w:t>Tổ chức triển lãm hình ảnh thành tựu khoa học và công nghệ</w:t>
            </w:r>
            <w:bookmarkEnd w:id="77"/>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lastRenderedPageBreak/>
              <w:t> </w:t>
            </w: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3.1</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8" w:name="RANGE!B59"/>
            <w:r w:rsidRPr="003A0DA6">
              <w:rPr>
                <w:color w:val="000000"/>
                <w:sz w:val="26"/>
                <w:szCs w:val="26"/>
              </w:rPr>
              <w:t>Xây dựng nhiệm vụ để trình cấp có thẩm quyền phê duyệt.</w:t>
            </w:r>
            <w:bookmarkEnd w:id="78"/>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Tờ trình chấp thuận chủ trương</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3.2</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79" w:name="RANGE!B60"/>
            <w:r w:rsidRPr="003A0DA6">
              <w:rPr>
                <w:color w:val="000000"/>
                <w:sz w:val="26"/>
                <w:szCs w:val="26"/>
              </w:rPr>
              <w:t>Lập kế hoạch, xây dựng đề án tổ chức triển lãm:</w:t>
            </w:r>
            <w:bookmarkEnd w:id="79"/>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Lập kế hoạch tổ chức;</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3.3</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0" w:name="RANGE!B61"/>
            <w:r w:rsidRPr="003A0DA6">
              <w:rPr>
                <w:color w:val="000000"/>
                <w:sz w:val="26"/>
                <w:szCs w:val="26"/>
              </w:rPr>
              <w:t>Trình cấp có thẩm quyền phê duyệt.</w:t>
            </w:r>
            <w:bookmarkEnd w:id="80"/>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Kế hoạch được phê duyệt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3.4</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1" w:name="RANGE!B62"/>
            <w:r w:rsidRPr="003A0DA6">
              <w:rPr>
                <w:color w:val="000000"/>
                <w:sz w:val="26"/>
                <w:szCs w:val="26"/>
              </w:rPr>
              <w:t>Tổ chức truyền thông cho triển lãm.</w:t>
            </w:r>
            <w:bookmarkEnd w:id="81"/>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Tổ chức hội nghị giới thiệu, họp báo; Quảng cáo trên truyền hình, báo chí, mạng xã hội; Giới thiệu triển lãm trên các trang thông tin điện tử.</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3.5</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2" w:name="RANGE!B63"/>
            <w:r w:rsidRPr="003A0DA6">
              <w:rPr>
                <w:color w:val="000000"/>
                <w:sz w:val="26"/>
                <w:szCs w:val="26"/>
              </w:rPr>
              <w:t>Thuê địa điểm tổ chức triển lãm.</w:t>
            </w:r>
            <w:bookmarkEnd w:id="82"/>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Hợp đồng thuê địa điểm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3.6</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3" w:name="RANGE!B64"/>
            <w:r w:rsidRPr="003A0DA6">
              <w:rPr>
                <w:color w:val="000000"/>
                <w:sz w:val="26"/>
                <w:szCs w:val="26"/>
              </w:rPr>
              <w:t>Xác định, thu thập thông tin, tư liệu cho triển lãm:</w:t>
            </w:r>
            <w:bookmarkEnd w:id="83"/>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Phiếu thu thập thông tin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3.7</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4" w:name="RANGE!B65"/>
            <w:r w:rsidRPr="003A0DA6">
              <w:rPr>
                <w:color w:val="000000"/>
                <w:sz w:val="26"/>
                <w:szCs w:val="26"/>
              </w:rPr>
              <w:t>Xây dựng phương án trang trí tổng thể.</w:t>
            </w:r>
            <w:bookmarkEnd w:id="84"/>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Sơ đồ, maket tổng thể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3.8</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5" w:name="RANGE!B66"/>
            <w:r w:rsidRPr="003A0DA6">
              <w:rPr>
                <w:color w:val="000000"/>
                <w:sz w:val="26"/>
                <w:szCs w:val="26"/>
              </w:rPr>
              <w:t>Trình cấp có thẩm quyền phê duyệt phương án thiết kế, trang trí tổng thể.</w:t>
            </w:r>
            <w:bookmarkEnd w:id="85"/>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Phương án được phê duyệt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3.9</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6" w:name="RANGE!B67"/>
            <w:r w:rsidRPr="003A0DA6">
              <w:rPr>
                <w:color w:val="000000"/>
                <w:sz w:val="26"/>
                <w:szCs w:val="26"/>
              </w:rPr>
              <w:t>Giám sát thi công trang trí triển lãm.</w:t>
            </w:r>
            <w:bookmarkEnd w:id="86"/>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Lịch trực, phân công</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3.10</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7" w:name="RANGE!B68"/>
            <w:r w:rsidRPr="003A0DA6">
              <w:rPr>
                <w:color w:val="000000"/>
                <w:sz w:val="26"/>
                <w:szCs w:val="26"/>
              </w:rPr>
              <w:t>Tổ chức lễ khai mạc</w:t>
            </w:r>
            <w:bookmarkEnd w:id="87"/>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phương án và kịch bản, Chuẩn bị bài phát biểu khai mạc, dẫn chương trình; Thiết kế, dàn dựng, trang trí.</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3.11</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88" w:name="RANGE!B69"/>
            <w:r w:rsidRPr="003A0DA6">
              <w:rPr>
                <w:color w:val="000000"/>
                <w:sz w:val="26"/>
                <w:szCs w:val="26"/>
              </w:rPr>
              <w:t>Xây dựng báo cáo tổng kết.</w:t>
            </w:r>
            <w:bookmarkEnd w:id="88"/>
          </w:p>
        </w:tc>
        <w:tc>
          <w:tcPr>
            <w:tcW w:w="5811" w:type="dxa"/>
            <w:gridSpan w:val="6"/>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tổng kết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b/>
                <w:bCs/>
                <w:color w:val="000000"/>
                <w:sz w:val="26"/>
                <w:szCs w:val="26"/>
              </w:rPr>
              <w:t>4. TIÊU CHÍ ĐÁNH GIÁ CHẤT LƯỢNG DỊCH VỤ TỔ CHỨC HỘI CHỢ CÔNG NGHỆ VÀ THIẾT BỊ (TECHMART)</w:t>
            </w: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89" w:name="RANGE!B70"/>
            <w:r w:rsidRPr="003A0DA6">
              <w:rPr>
                <w:b/>
                <w:bCs/>
                <w:color w:val="000000"/>
                <w:sz w:val="26"/>
                <w:szCs w:val="26"/>
              </w:rPr>
              <w:t>Tổ chức hội chợ công nghệ và thiết bị (Techmart)</w:t>
            </w:r>
            <w:bookmarkEnd w:id="89"/>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p w:rsidR="00B05E2D" w:rsidRPr="003A0DA6" w:rsidRDefault="00B05E2D" w:rsidP="000E2944">
            <w:pPr>
              <w:rPr>
                <w:color w:val="000000"/>
                <w:sz w:val="26"/>
                <w:szCs w:val="26"/>
              </w:rPr>
            </w:pPr>
            <w:r w:rsidRPr="003A0DA6">
              <w:rPr>
                <w:color w:val="000000"/>
                <w:sz w:val="26"/>
                <w:szCs w:val="26"/>
              </w:rPr>
              <w:t>TT 06/2022/TT-BKHCN, ngày 31/5/2022</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lastRenderedPageBreak/>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4.1</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0" w:name="RANGE!B71"/>
            <w:r w:rsidRPr="003A0DA6">
              <w:rPr>
                <w:color w:val="000000"/>
                <w:sz w:val="26"/>
                <w:szCs w:val="26"/>
              </w:rPr>
              <w:t>Xây dựng nhiệm vụ để trình cấp có thẩm quyền phê duyệt:</w:t>
            </w:r>
            <w:bookmarkEnd w:id="90"/>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Tờ trình chấp thuận chủ trương</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4.2</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1" w:name="RANGE!B72"/>
            <w:r w:rsidRPr="003A0DA6">
              <w:rPr>
                <w:color w:val="000000"/>
                <w:sz w:val="26"/>
                <w:szCs w:val="26"/>
              </w:rPr>
              <w:t>Lập kế hoạch, xây dựng đề án tổ chức Techmart:</w:t>
            </w:r>
            <w:bookmarkEnd w:id="91"/>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Lập kế hoạch tổ chức;</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4.3</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2" w:name="RANGE!B73"/>
            <w:r w:rsidRPr="003A0DA6">
              <w:rPr>
                <w:color w:val="000000"/>
                <w:sz w:val="26"/>
                <w:szCs w:val="26"/>
              </w:rPr>
              <w:t>Trình cấp có thẩm quyền phê duyệt.</w:t>
            </w:r>
            <w:bookmarkEnd w:id="92"/>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Kế hoạch được phê duyệt</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4.4</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3" w:name="RANGE!B74"/>
            <w:r w:rsidRPr="003A0DA6">
              <w:rPr>
                <w:color w:val="000000"/>
                <w:sz w:val="26"/>
                <w:szCs w:val="26"/>
              </w:rPr>
              <w:t>Tổ chức truyền thông cho Techmart</w:t>
            </w:r>
            <w:bookmarkEnd w:id="93"/>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kế hoạch quảng cáo; Xây dựng nội dung quảng cáo;</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4.5</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4" w:name="RANGE!B75"/>
            <w:r w:rsidRPr="003A0DA6">
              <w:rPr>
                <w:color w:val="000000"/>
                <w:sz w:val="26"/>
                <w:szCs w:val="26"/>
              </w:rPr>
              <w:t>Thiết kế Brochure, giấy mời, thẻ đeo:</w:t>
            </w:r>
            <w:bookmarkEnd w:id="94"/>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Brochure; giấy mời; thẻ đeo được duyệt</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27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4.6</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5" w:name="RANGE!B76"/>
            <w:r w:rsidRPr="003A0DA6">
              <w:rPr>
                <w:color w:val="000000"/>
                <w:sz w:val="26"/>
                <w:szCs w:val="26"/>
              </w:rPr>
              <w:t>Khảo sát, lựa chọn địa điểm tổ chức Techmart.</w:t>
            </w:r>
            <w:bookmarkEnd w:id="95"/>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Hợp đồng thuê địa điểm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4.7</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6" w:name="RANGE!B77"/>
            <w:r w:rsidRPr="003A0DA6">
              <w:rPr>
                <w:color w:val="000000"/>
                <w:sz w:val="26"/>
                <w:szCs w:val="26"/>
              </w:rPr>
              <w:t>Mời các đơn vị tham gia Techmart</w:t>
            </w:r>
            <w:bookmarkEnd w:id="96"/>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Thư mời tham gia triển lãm</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4.8</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7" w:name="RANGE!B78"/>
            <w:r w:rsidRPr="003A0DA6">
              <w:rPr>
                <w:color w:val="000000"/>
                <w:sz w:val="26"/>
                <w:szCs w:val="26"/>
              </w:rPr>
              <w:t>Xử lý nhập dữ liệu chào bán</w:t>
            </w:r>
            <w:bookmarkEnd w:id="97"/>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Phân loại, Phiếu thu thập thông tin, nhập thông tin.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4.9</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8" w:name="RANGE!B79"/>
            <w:r w:rsidRPr="003A0DA6">
              <w:rPr>
                <w:color w:val="000000"/>
                <w:sz w:val="26"/>
                <w:szCs w:val="26"/>
              </w:rPr>
              <w:t>Biên soạn catalog, thiết kế phù điêu của Techmart.</w:t>
            </w:r>
            <w:bookmarkEnd w:id="98"/>
          </w:p>
        </w:tc>
        <w:tc>
          <w:tcPr>
            <w:tcW w:w="5670" w:type="dxa"/>
            <w:gridSpan w:val="5"/>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catalog, phù điêu được phê duyệt</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4.10</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99" w:name="RANGE!B80"/>
            <w:r w:rsidRPr="003A0DA6">
              <w:rPr>
                <w:color w:val="000000"/>
                <w:sz w:val="26"/>
                <w:szCs w:val="26"/>
              </w:rPr>
              <w:t>Xây dựng phương án dàn dựng gian hàng, trang trí tổng thể cho Techmart</w:t>
            </w:r>
            <w:bookmarkEnd w:id="99"/>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Sơ đồ, maket tổng thể</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4.11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0" w:name="RANGE!B81"/>
            <w:r w:rsidRPr="003A0DA6">
              <w:rPr>
                <w:color w:val="000000"/>
                <w:sz w:val="26"/>
                <w:szCs w:val="26"/>
              </w:rPr>
              <w:t>Tổ chức lễ khai mạc</w:t>
            </w:r>
            <w:bookmarkEnd w:id="100"/>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phương án và kịch bản, Chuẩn bị bài phát biểu khai mạc, dẫn chương trình; Thiết kế, dàn dựng, trang trí.</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4.12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1" w:name="RANGE!B82"/>
            <w:r w:rsidRPr="003A0DA6">
              <w:rPr>
                <w:color w:val="000000"/>
                <w:sz w:val="26"/>
                <w:szCs w:val="26"/>
              </w:rPr>
              <w:t>Kết nối cung cầu tại Techmart</w:t>
            </w:r>
            <w:bookmarkEnd w:id="101"/>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Phiếu tiếp nhận thông tin; Phiếu cung cấp dịch vụ tư vấn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4.13</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2" w:name="RANGE!B83"/>
            <w:r w:rsidRPr="003A0DA6">
              <w:rPr>
                <w:color w:val="000000"/>
                <w:sz w:val="26"/>
                <w:szCs w:val="26"/>
              </w:rPr>
              <w:t>Tổ chức hội thảo</w:t>
            </w:r>
            <w:bookmarkEnd w:id="102"/>
            <w:r w:rsidRPr="003A0DA6">
              <w:rPr>
                <w:color w:val="000000"/>
                <w:sz w:val="26"/>
                <w:szCs w:val="26"/>
              </w:rPr>
              <w:t xml:space="preserve"> (nếu có)</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Lập kế hoạch tổ chức hội thảo.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26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4.14</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3" w:name="RANGE!B84"/>
            <w:r w:rsidRPr="003A0DA6">
              <w:rPr>
                <w:color w:val="000000"/>
                <w:sz w:val="26"/>
                <w:szCs w:val="26"/>
              </w:rPr>
              <w:t>Tổ chức lễ bế mạc</w:t>
            </w:r>
            <w:bookmarkEnd w:id="103"/>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phương án và kịch bản, Chuẩn bị bài phát biểu bế mạc, dẫn chương trình; Thiết kế, dàn dựng, trang trí; Chuẩn bị bằng khen, phù điêu, cúp vàng để trao tại lễ bế mạc.</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4.15</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4" w:name="RANGE!B85"/>
            <w:r w:rsidRPr="003A0DA6">
              <w:rPr>
                <w:color w:val="000000"/>
                <w:sz w:val="26"/>
                <w:szCs w:val="26"/>
              </w:rPr>
              <w:t>Xây dựng báo cáo tổng kết.</w:t>
            </w:r>
            <w:bookmarkEnd w:id="104"/>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tổng kết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00"/>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t>5. TIÊU CHÍ ĐÁNH GIÁ CHẤT LƯỢNG DỊCH VỤ XÂY DỰNG VÀ QUẢN TRỊ HẠ TẦNG THÔNG TIN KHOA HỌC VÀ CÔNG NGHỆ</w:t>
            </w:r>
          </w:p>
        </w:tc>
      </w:tr>
      <w:tr w:rsidR="00B05E2D" w:rsidRPr="003A0DA6" w:rsidTr="000E294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670"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p w:rsidR="00B05E2D" w:rsidRPr="003A0DA6" w:rsidRDefault="00B05E2D" w:rsidP="000E2944">
            <w:pPr>
              <w:jc w:val="center"/>
              <w:rPr>
                <w:b/>
                <w:bCs/>
                <w:color w:val="000000"/>
                <w:sz w:val="26"/>
                <w:szCs w:val="26"/>
              </w:rPr>
            </w:pPr>
            <w:r w:rsidRPr="003A0DA6">
              <w:rPr>
                <w:i/>
                <w:iCs/>
                <w:color w:val="000000"/>
                <w:sz w:val="26"/>
                <w:szCs w:val="26"/>
              </w:rPr>
              <w:t> </w:t>
            </w:r>
          </w:p>
        </w:tc>
      </w:tr>
      <w:tr w:rsidR="00B05E2D" w:rsidRPr="003A0DA6" w:rsidTr="000E2944">
        <w:trPr>
          <w:trHeight w:val="630"/>
        </w:trPr>
        <w:tc>
          <w:tcPr>
            <w:tcW w:w="709" w:type="dxa"/>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8"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670" w:type="dxa"/>
            <w:gridSpan w:val="5"/>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Quản trị hệ thống mạng</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lastRenderedPageBreak/>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Quản trị thiết bị định tuyến</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5" w:name="RANGE!B92"/>
            <w:r w:rsidRPr="003A0DA6">
              <w:rPr>
                <w:color w:val="000000"/>
                <w:sz w:val="26"/>
                <w:szCs w:val="26"/>
              </w:rPr>
              <w:t>Kiểm tra theo dõi đường truyền</w:t>
            </w:r>
            <w:bookmarkEnd w:id="105"/>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Sổ kiểm tra, lịch trực theo dõi đường truyền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6" w:name="RANGE!B93"/>
            <w:r w:rsidRPr="003A0DA6">
              <w:rPr>
                <w:color w:val="000000"/>
                <w:sz w:val="26"/>
                <w:szCs w:val="26"/>
              </w:rPr>
              <w:t>Kiểm tra thiết bị mạng</w:t>
            </w:r>
            <w:bookmarkEnd w:id="106"/>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Sổ kiểm tra, lịch trực, kiểm tra theo dõi thiết bị mạng (hệ thống điện nguồn, hệ thống làm mát)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7" w:name="RANGE!B94"/>
            <w:r w:rsidRPr="003A0DA6">
              <w:rPr>
                <w:color w:val="000000"/>
                <w:sz w:val="26"/>
                <w:szCs w:val="26"/>
              </w:rPr>
              <w:t>Theo dõi, giám sát thường xuyên (24/7) tình trạng hoạt động của hệ thống thiết bị định tuyến.</w:t>
            </w:r>
            <w:bookmarkEnd w:id="107"/>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trực theo dõi, giám sát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8" w:name="RANGE!B95"/>
            <w:r w:rsidRPr="003A0DA6">
              <w:rPr>
                <w:color w:val="000000"/>
                <w:sz w:val="26"/>
                <w:szCs w:val="26"/>
              </w:rPr>
              <w:t>Lập báo cáo tình hình quản trị hệ thống mạng.</w:t>
            </w:r>
            <w:bookmarkEnd w:id="108"/>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Báo cáo tình hình quản trị hệ thống mạng hàng tháng</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Quản trị thiết bị chuyển mạch</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Kiểm tra thiết bị mạng</w:t>
            </w:r>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Sổ kiểm tra, lịch trực, kiểm tra theo dõi thiết bị mạng (hệ thống điện nguồn, hệ thống làm mát)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09" w:name="RANGE!B98"/>
            <w:r w:rsidRPr="003A0DA6">
              <w:rPr>
                <w:color w:val="000000"/>
                <w:sz w:val="26"/>
                <w:szCs w:val="26"/>
              </w:rPr>
              <w:t>Theo dõi, giám sát (24/7) tình trạng hoạt động của hệ thống thiết bị chuyển mạch.</w:t>
            </w:r>
            <w:bookmarkEnd w:id="109"/>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trực theo dõi, giám sát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Quản trị thiết bị an toàn an ninh</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10" w:name="RANGE!B100"/>
            <w:r w:rsidRPr="003A0DA6">
              <w:rPr>
                <w:color w:val="000000"/>
                <w:sz w:val="26"/>
                <w:szCs w:val="26"/>
              </w:rPr>
              <w:t>Kiểm tra thiết bị mạng</w:t>
            </w:r>
            <w:bookmarkEnd w:id="110"/>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Sổ kiểm tra, lịch trực, kiểm tra theo dõi thiết bị mạng (hệ thống điện nguồn, hệ thống làm mát)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11" w:name="RANGE!B101"/>
            <w:r w:rsidRPr="003A0DA6">
              <w:rPr>
                <w:color w:val="000000"/>
                <w:sz w:val="26"/>
                <w:szCs w:val="26"/>
              </w:rPr>
              <w:t>Theo dõi, giám sát thường xuyên (24/7) tình trạng hoạt động của hệ thống thiết bị an toàn an ninh.</w:t>
            </w:r>
            <w:bookmarkEnd w:id="111"/>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trực theo dõi, giám sát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12" w:name="RANGE!B102"/>
            <w:r w:rsidRPr="003A0DA6">
              <w:rPr>
                <w:b/>
                <w:bCs/>
                <w:color w:val="000000"/>
                <w:sz w:val="26"/>
                <w:szCs w:val="26"/>
              </w:rPr>
              <w:t>Quản trị máy chủ</w:t>
            </w:r>
            <w:bookmarkEnd w:id="112"/>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13" w:name="RANGE!B103"/>
            <w:r w:rsidRPr="003A0DA6">
              <w:rPr>
                <w:color w:val="000000"/>
                <w:sz w:val="26"/>
                <w:szCs w:val="26"/>
              </w:rPr>
              <w:t>Kiểm tra các bản sao lưu đang làm việc</w:t>
            </w:r>
            <w:bookmarkEnd w:id="113"/>
            <w:r w:rsidRPr="003A0DA6">
              <w:rPr>
                <w:color w:val="000000"/>
                <w:sz w:val="26"/>
                <w:szCs w:val="26"/>
              </w:rPr>
              <w:t xml:space="preserve">; </w:t>
            </w:r>
            <w:bookmarkStart w:id="114" w:name="RANGE!B104"/>
            <w:r w:rsidRPr="003A0DA6">
              <w:rPr>
                <w:color w:val="000000"/>
                <w:sz w:val="26"/>
                <w:szCs w:val="26"/>
              </w:rPr>
              <w:t>Kiểm tra việc sử dụng đĩa</w:t>
            </w:r>
            <w:bookmarkStart w:id="115" w:name="RANGE!B105"/>
            <w:bookmarkEnd w:id="114"/>
            <w:r w:rsidRPr="003A0DA6">
              <w:rPr>
                <w:color w:val="000000"/>
                <w:sz w:val="26"/>
                <w:szCs w:val="26"/>
              </w:rPr>
              <w:t>; Kiểm tra trạng thái RAID của máy chủ.</w:t>
            </w:r>
            <w:bookmarkEnd w:id="115"/>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kiểm tra (xóa các bản ghi cũ, email, các phiên bản phần mềm không còn sử dụng. Xóa các file loge, file template)</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16" w:name="RANGE!B106"/>
            <w:r w:rsidRPr="003A0DA6">
              <w:rPr>
                <w:color w:val="000000"/>
                <w:sz w:val="26"/>
                <w:szCs w:val="26"/>
              </w:rPr>
              <w:t>Cập nhật hệ điều hành của máy chủ.</w:t>
            </w:r>
            <w:bookmarkEnd w:id="116"/>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cập nhật các bản vá lỗi hệ điều hành mới nhất (nếu có)</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17" w:name="RANGE!B107"/>
            <w:r w:rsidRPr="003A0DA6">
              <w:rPr>
                <w:color w:val="000000"/>
                <w:sz w:val="26"/>
                <w:szCs w:val="26"/>
              </w:rPr>
              <w:t>Kiểm tra các bản cập nhật ứng dụng</w:t>
            </w:r>
            <w:bookmarkEnd w:id="117"/>
            <w:r w:rsidRPr="003A0DA6">
              <w:rPr>
                <w:color w:val="000000"/>
                <w:sz w:val="26"/>
                <w:szCs w:val="26"/>
              </w:rPr>
              <w:t xml:space="preserve">; </w:t>
            </w:r>
            <w:bookmarkStart w:id="118" w:name="RANGE!B108"/>
            <w:r w:rsidRPr="003A0DA6">
              <w:rPr>
                <w:color w:val="000000"/>
                <w:sz w:val="26"/>
                <w:szCs w:val="26"/>
              </w:rPr>
              <w:t>Kiểm tra các công cụ quản lý từ xa</w:t>
            </w:r>
            <w:bookmarkEnd w:id="118"/>
            <w:r w:rsidRPr="003A0DA6">
              <w:rPr>
                <w:color w:val="000000"/>
                <w:sz w:val="26"/>
                <w:szCs w:val="26"/>
              </w:rPr>
              <w:t xml:space="preserve">; </w:t>
            </w:r>
            <w:bookmarkStart w:id="119" w:name="RANGE!B109"/>
            <w:r w:rsidRPr="003A0DA6">
              <w:rPr>
                <w:color w:val="000000"/>
                <w:sz w:val="26"/>
                <w:szCs w:val="26"/>
              </w:rPr>
              <w:t>Kiểm tra phần cứng</w:t>
            </w:r>
            <w:bookmarkEnd w:id="119"/>
            <w:r w:rsidRPr="003A0DA6">
              <w:rPr>
                <w:color w:val="000000"/>
                <w:sz w:val="26"/>
                <w:szCs w:val="26"/>
              </w:rPr>
              <w:t xml:space="preserve">; </w:t>
            </w:r>
            <w:bookmarkStart w:id="120" w:name="RANGE!B110"/>
            <w:r w:rsidRPr="003A0DA6">
              <w:rPr>
                <w:color w:val="000000"/>
                <w:sz w:val="26"/>
                <w:szCs w:val="26"/>
              </w:rPr>
              <w:t>Kiểm tra độ an toàn cho máy chủ</w:t>
            </w:r>
            <w:bookmarkEnd w:id="120"/>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Cập nhật ứng dụng (nếu có); Lịch kiểm tra các công cụ quản lý từ xa</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1" w:name="RANGE!B111"/>
            <w:r w:rsidRPr="003A0DA6">
              <w:rPr>
                <w:color w:val="000000"/>
                <w:sz w:val="26"/>
                <w:szCs w:val="26"/>
              </w:rPr>
              <w:t>Theo dõi, giám sát thường xuyên (24/7) tình trạng hoạt động của hệ thống máy chủ.</w:t>
            </w:r>
            <w:bookmarkEnd w:id="121"/>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Lịch trực theo dõi, giám sát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2" w:name="RANGE!B112"/>
            <w:r w:rsidRPr="003A0DA6">
              <w:rPr>
                <w:color w:val="000000"/>
                <w:sz w:val="26"/>
                <w:szCs w:val="26"/>
              </w:rPr>
              <w:t>Báo cáo kết quả công việc.</w:t>
            </w:r>
            <w:bookmarkEnd w:id="122"/>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quản trị máy chủ hàng tháng</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7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5.3</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23" w:name="RANGE!B113"/>
            <w:r w:rsidRPr="003A0DA6">
              <w:rPr>
                <w:b/>
                <w:bCs/>
                <w:color w:val="000000"/>
                <w:sz w:val="26"/>
                <w:szCs w:val="26"/>
              </w:rPr>
              <w:t>Quản trị các thiết bị công nghệ thông tin</w:t>
            </w:r>
            <w:bookmarkEnd w:id="123"/>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Thông tư số 06/2022/TT-</w:t>
            </w:r>
            <w:r w:rsidRPr="003A0DA6">
              <w:rPr>
                <w:color w:val="000000"/>
                <w:sz w:val="26"/>
                <w:szCs w:val="26"/>
              </w:rPr>
              <w:lastRenderedPageBreak/>
              <w: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4" w:name="RANGE!B114"/>
            <w:r w:rsidRPr="003A0DA6">
              <w:rPr>
                <w:color w:val="000000"/>
                <w:sz w:val="26"/>
                <w:szCs w:val="26"/>
              </w:rPr>
              <w:t>Tiếp nhận thông tin về sự cố thiết bị.</w:t>
            </w:r>
            <w:bookmarkEnd w:id="124"/>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Tiếp nhận công văn đề nghị hỗ trợ từ các đơn vị</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5" w:name="RANGE!B115"/>
            <w:r w:rsidRPr="003A0DA6">
              <w:rPr>
                <w:color w:val="000000"/>
                <w:sz w:val="26"/>
                <w:szCs w:val="26"/>
              </w:rPr>
              <w:t>Kiểm tra tình trạng hiện tại của thiết bị.</w:t>
            </w:r>
            <w:bookmarkEnd w:id="125"/>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color w:val="000000"/>
                <w:sz w:val="26"/>
                <w:szCs w:val="26"/>
              </w:rPr>
            </w:pPr>
            <w:r w:rsidRPr="003A0DA6">
              <w:rPr>
                <w:color w:val="000000"/>
                <w:sz w:val="26"/>
                <w:szCs w:val="26"/>
              </w:rPr>
              <w:t xml:space="preserve">Phân công cán bộ tiến hành kiểm tra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6" w:name="RANGE!B116"/>
            <w:r w:rsidRPr="003A0DA6">
              <w:rPr>
                <w:color w:val="000000"/>
                <w:sz w:val="26"/>
                <w:szCs w:val="26"/>
              </w:rPr>
              <w:t>Khắc phục sự cố thiết bị:</w:t>
            </w:r>
            <w:bookmarkEnd w:id="126"/>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color w:val="000000"/>
                <w:sz w:val="26"/>
                <w:szCs w:val="26"/>
              </w:rPr>
            </w:pPr>
            <w:r w:rsidRPr="003A0DA6">
              <w:rPr>
                <w:color w:val="000000"/>
                <w:sz w:val="26"/>
                <w:szCs w:val="26"/>
              </w:rPr>
              <w:t>Kiểm tra xác định lỗi và nguyên nhân gây ra, có xác nhận bằng văn bản cần mua mới thay thế thiết bị</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7" w:name="RANGE!B117"/>
            <w:r w:rsidRPr="003A0DA6">
              <w:rPr>
                <w:color w:val="000000"/>
                <w:sz w:val="26"/>
                <w:szCs w:val="26"/>
              </w:rPr>
              <w:t>Kiểm tra, chạy thử.</w:t>
            </w:r>
            <w:bookmarkEnd w:id="127"/>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Lịch chạy thử</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28" w:name="RANGE!B118"/>
            <w:r w:rsidRPr="003A0DA6">
              <w:rPr>
                <w:color w:val="000000"/>
                <w:sz w:val="26"/>
                <w:szCs w:val="26"/>
              </w:rPr>
              <w:t>Bàn giao thiết bị.</w:t>
            </w:r>
            <w:bookmarkEnd w:id="128"/>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Biên bản bàn giao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5.4</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29" w:name="RANGE!B119"/>
            <w:r w:rsidRPr="003A0DA6">
              <w:rPr>
                <w:b/>
                <w:bCs/>
                <w:color w:val="000000"/>
                <w:sz w:val="26"/>
                <w:szCs w:val="26"/>
              </w:rPr>
              <w:t>Tổ chức phục vụ kỹ thuật họp trực tuyến</w:t>
            </w:r>
            <w:bookmarkEnd w:id="129"/>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0" w:name="RANGE!B120"/>
            <w:r w:rsidRPr="003A0DA6">
              <w:rPr>
                <w:color w:val="000000"/>
                <w:sz w:val="26"/>
                <w:szCs w:val="26"/>
              </w:rPr>
              <w:t>Tiếp nhận yêu cầu và lên phương án thực hiện.</w:t>
            </w:r>
            <w:bookmarkEnd w:id="130"/>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Tiếp nhận công văn đề nghị hỗ trợ từ các đơn vị</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1" w:name="RANGE!B121"/>
            <w:r w:rsidRPr="003A0DA6">
              <w:rPr>
                <w:color w:val="000000"/>
                <w:sz w:val="26"/>
                <w:szCs w:val="26"/>
              </w:rPr>
              <w:t>Chuẩn bị thiết bị và đường truyền kết nối.</w:t>
            </w:r>
            <w:bookmarkEnd w:id="131"/>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kiểm tra theo dõi thiết bị mạng (hệ thống điện nguồn, hệ thống làm mát)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2" w:name="RANGE!B122"/>
            <w:r w:rsidRPr="003A0DA6">
              <w:rPr>
                <w:color w:val="000000"/>
                <w:sz w:val="26"/>
                <w:szCs w:val="26"/>
              </w:rPr>
              <w:t>Lắp đặt thiết bị.</w:t>
            </w:r>
            <w:bookmarkStart w:id="133" w:name="RANGE!B123"/>
            <w:bookmarkEnd w:id="132"/>
            <w:r w:rsidRPr="003A0DA6">
              <w:rPr>
                <w:color w:val="000000"/>
                <w:sz w:val="26"/>
                <w:szCs w:val="26"/>
              </w:rPr>
              <w:t xml:space="preserve"> Thiết lập thông số kỹ thuật</w:t>
            </w:r>
            <w:bookmarkEnd w:id="133"/>
            <w:r w:rsidRPr="003A0DA6">
              <w:rPr>
                <w:color w:val="000000"/>
                <w:sz w:val="26"/>
                <w:szCs w:val="26"/>
              </w:rPr>
              <w:t xml:space="preserve">; </w:t>
            </w:r>
            <w:bookmarkStart w:id="134" w:name="RANGE!B124"/>
            <w:r w:rsidRPr="003A0DA6">
              <w:rPr>
                <w:color w:val="000000"/>
                <w:sz w:val="26"/>
                <w:szCs w:val="26"/>
              </w:rPr>
              <w:t>Kết nối chạy thử</w:t>
            </w:r>
            <w:bookmarkStart w:id="135" w:name="RANGE!B125"/>
            <w:bookmarkEnd w:id="134"/>
            <w:r w:rsidRPr="003A0DA6">
              <w:rPr>
                <w:color w:val="000000"/>
                <w:sz w:val="26"/>
                <w:szCs w:val="26"/>
              </w:rPr>
              <w:t>; Lãnh đạo tổng duyệt.</w:t>
            </w:r>
            <w:bookmarkEnd w:id="135"/>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Lịch chạy thử; Lịch Tổng duyệt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6" w:name="RANGE!B126"/>
            <w:r w:rsidRPr="003A0DA6">
              <w:rPr>
                <w:color w:val="000000"/>
                <w:sz w:val="26"/>
                <w:szCs w:val="26"/>
              </w:rPr>
              <w:t>Thực hiện.</w:t>
            </w:r>
            <w:bookmarkEnd w:id="136"/>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Lịch họp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7" w:name="RANGE!B127"/>
            <w:r w:rsidRPr="003A0DA6">
              <w:rPr>
                <w:color w:val="000000"/>
                <w:sz w:val="26"/>
                <w:szCs w:val="26"/>
              </w:rPr>
              <w:t>Tháo dỡ, thu dọn thiết bị.</w:t>
            </w:r>
            <w:bookmarkEnd w:id="137"/>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Phân công cán bộ tiến hành thu dọn thiết bị</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855"/>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t>6. TIÊU CHÍ ĐÁNH GIÁ CHẤT LƯỢNG DỊCH VỤ XÂY DỰNG VÀ VẬN HÀNH HỆ THỐNG THÔNG TIN KHOA HỌC VÀ CÔNG NGHỆ, CỔNG THÔNG TIN KHOA HỌC VÀ CÔNG NGHỆ</w:t>
            </w:r>
          </w:p>
        </w:tc>
      </w:tr>
      <w:tr w:rsidR="00B05E2D" w:rsidRPr="003A0DA6" w:rsidTr="000E294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670"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2268" w:type="dxa"/>
            <w:gridSpan w:val="4"/>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126"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709" w:type="dxa"/>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8"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670" w:type="dxa"/>
            <w:gridSpan w:val="5"/>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1276"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126"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6.1</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Xây dựng và vận hành hệ thống thông tin khoa học và công nghệ</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50</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val="restart"/>
            <w:tcBorders>
              <w:top w:val="nil"/>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xml:space="preserve"> Thông tư </w:t>
            </w:r>
            <w:proofErr w:type="gramStart"/>
            <w:r w:rsidRPr="003A0DA6">
              <w:rPr>
                <w:color w:val="000000"/>
                <w:sz w:val="26"/>
                <w:szCs w:val="26"/>
              </w:rPr>
              <w:t>số  06</w:t>
            </w:r>
            <w:proofErr w:type="gramEnd"/>
            <w:r w:rsidRPr="003A0DA6">
              <w:rPr>
                <w:color w:val="000000"/>
                <w:sz w:val="26"/>
                <w:szCs w:val="26"/>
              </w:rPr>
              <w:t xml:space="preserve">/2022/TT-BKHCN ngày </w:t>
            </w:r>
            <w:r w:rsidRPr="003A0DA6">
              <w:rPr>
                <w:color w:val="000000"/>
                <w:sz w:val="26"/>
                <w:szCs w:val="26"/>
              </w:rPr>
              <w:lastRenderedPageBreak/>
              <w:t>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8" w:name="RANGE!B134"/>
            <w:r w:rsidRPr="003A0DA6">
              <w:rPr>
                <w:color w:val="000000"/>
                <w:sz w:val="26"/>
                <w:szCs w:val="26"/>
              </w:rPr>
              <w:t>Kiểm tra hoạt động của hệ thống</w:t>
            </w:r>
            <w:bookmarkEnd w:id="138"/>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Xây dựng sổ tay, lịch kiểm tra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39" w:name="RANGE!B135"/>
            <w:r w:rsidRPr="003A0DA6">
              <w:rPr>
                <w:color w:val="000000"/>
                <w:sz w:val="26"/>
                <w:szCs w:val="26"/>
              </w:rPr>
              <w:t>Tạo tài khoản cho người sử dụng</w:t>
            </w:r>
            <w:bookmarkEnd w:id="139"/>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danh sách tài khoản đã cấp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0" w:name="RANGE!B136"/>
            <w:r w:rsidRPr="003A0DA6">
              <w:rPr>
                <w:color w:val="000000"/>
                <w:sz w:val="26"/>
                <w:szCs w:val="26"/>
              </w:rPr>
              <w:t>Tạo mới, chỉnh sửa modul</w:t>
            </w:r>
            <w:bookmarkEnd w:id="140"/>
            <w:r w:rsidRPr="003A0DA6">
              <w:rPr>
                <w:color w:val="000000"/>
                <w:sz w:val="26"/>
                <w:szCs w:val="26"/>
              </w:rPr>
              <w:t>.</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Kế hoạch chỉnh sửa modul</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1" w:name="RANGE!B137"/>
            <w:r w:rsidRPr="003A0DA6">
              <w:rPr>
                <w:color w:val="000000"/>
                <w:sz w:val="26"/>
                <w:szCs w:val="26"/>
              </w:rPr>
              <w:t>Backup dữ liệu.</w:t>
            </w:r>
            <w:bookmarkEnd w:id="141"/>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kiểm tra sao chép dữ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2" w:name="RANGE!B138"/>
            <w:r w:rsidRPr="003A0DA6">
              <w:rPr>
                <w:color w:val="000000"/>
                <w:sz w:val="26"/>
                <w:szCs w:val="26"/>
              </w:rPr>
              <w:t>Kiểm tra an toàn hệ thống.</w:t>
            </w:r>
            <w:bookmarkEnd w:id="142"/>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Phân công cán bộ kiểm tra hệ thống</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f)</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3" w:name="RANGE!B139"/>
            <w:r w:rsidRPr="003A0DA6">
              <w:rPr>
                <w:color w:val="000000"/>
                <w:sz w:val="26"/>
                <w:szCs w:val="26"/>
              </w:rPr>
              <w:t>Theo dõi, giám sát thường xuyên (24/7) tình trạng hoạt động của hệ thống máy chủ</w:t>
            </w:r>
            <w:bookmarkEnd w:id="143"/>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Lịch trực theo dõi, giám sát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g)</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4" w:name="RANGE!B140"/>
            <w:r w:rsidRPr="003A0DA6">
              <w:rPr>
                <w:color w:val="000000"/>
                <w:sz w:val="26"/>
                <w:szCs w:val="26"/>
              </w:rPr>
              <w:t>Báo cáo vận hành hệ thống.</w:t>
            </w:r>
            <w:bookmarkEnd w:id="144"/>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Báo cáo vận hành hệ thống hàng tháng</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6.2</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45" w:name="RANGE!B141"/>
            <w:r w:rsidRPr="003A0DA6">
              <w:rPr>
                <w:b/>
                <w:bCs/>
                <w:color w:val="000000"/>
                <w:sz w:val="26"/>
                <w:szCs w:val="26"/>
              </w:rPr>
              <w:t>Vận hành và phát triển Cổng thông tin khoa học và công nghệ</w:t>
            </w:r>
            <w:bookmarkEnd w:id="145"/>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50</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6" w:name="RANGE!B142"/>
            <w:r w:rsidRPr="003A0DA6">
              <w:rPr>
                <w:color w:val="000000"/>
                <w:sz w:val="26"/>
                <w:szCs w:val="26"/>
              </w:rPr>
              <w:t>Kiểm tra đường dẫn và thông tin</w:t>
            </w:r>
            <w:bookmarkEnd w:id="146"/>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Xây dựng sổ tay, lịch kiểm tra, báo cáo lỗi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7" w:name="RANGE!B143"/>
            <w:r w:rsidRPr="003A0DA6">
              <w:rPr>
                <w:color w:val="000000"/>
                <w:sz w:val="26"/>
                <w:szCs w:val="26"/>
              </w:rPr>
              <w:t>Chỉnh sửa thông tin</w:t>
            </w:r>
            <w:bookmarkEnd w:id="147"/>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Tiếp nhận yêu cầu chỉnh sửa và tiến hành chỉnh sửa</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8" w:name="RANGE!B144"/>
            <w:r w:rsidRPr="003A0DA6">
              <w:rPr>
                <w:color w:val="000000"/>
                <w:sz w:val="26"/>
                <w:szCs w:val="26"/>
              </w:rPr>
              <w:t>Sao lưu thông tin dữ liệu.</w:t>
            </w:r>
            <w:bookmarkEnd w:id="148"/>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Tiến hành sao lưu dữ liệu</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49" w:name="RANGE!B145"/>
            <w:r w:rsidRPr="003A0DA6">
              <w:rPr>
                <w:color w:val="000000"/>
                <w:sz w:val="26"/>
                <w:szCs w:val="26"/>
              </w:rPr>
              <w:t>Tối ưu Cổng thông tin.</w:t>
            </w:r>
            <w:bookmarkEnd w:id="149"/>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Tiến hành kiểm tra Cổng thông tin</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0" w:name="RANGE!B146"/>
            <w:r w:rsidRPr="003A0DA6">
              <w:rPr>
                <w:color w:val="000000"/>
                <w:sz w:val="26"/>
                <w:szCs w:val="26"/>
              </w:rPr>
              <w:t>Tạo và phân quyền tài khoản</w:t>
            </w:r>
            <w:bookmarkEnd w:id="150"/>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Danh sách tài khoản được cấp</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f)</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1" w:name="RANGE!B147"/>
            <w:r w:rsidRPr="003A0DA6">
              <w:rPr>
                <w:color w:val="000000"/>
                <w:sz w:val="26"/>
                <w:szCs w:val="26"/>
              </w:rPr>
              <w:t>Thay đổi giao diện Cổng thông tin</w:t>
            </w:r>
            <w:bookmarkEnd w:id="151"/>
            <w:r w:rsidRPr="003A0DA6">
              <w:rPr>
                <w:color w:val="000000"/>
                <w:sz w:val="26"/>
                <w:szCs w:val="26"/>
              </w:rPr>
              <w:t>.</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Tiến hành thay đổi giao diện</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g)</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2" w:name="RANGE!B148"/>
            <w:r w:rsidRPr="003A0DA6">
              <w:rPr>
                <w:color w:val="000000"/>
                <w:sz w:val="26"/>
                <w:szCs w:val="26"/>
              </w:rPr>
              <w:t>Kiểm tra an toàn an ninh cho Cổng thông tin.</w:t>
            </w:r>
            <w:bookmarkEnd w:id="152"/>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Lịch trực theo dõi, giám sát</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h)</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3" w:name="RANGE!B149"/>
            <w:r w:rsidRPr="003A0DA6">
              <w:rPr>
                <w:color w:val="000000"/>
                <w:sz w:val="26"/>
                <w:szCs w:val="26"/>
              </w:rPr>
              <w:t>Báo cáo, thống kê tình hình sử dụng Cổng thông tin.</w:t>
            </w:r>
            <w:bookmarkEnd w:id="153"/>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Báo cáo thống kê tình hình sử dụng cổng thông tin</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126" w:type="dxa"/>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900"/>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t>7. TIÊU CHÍ ĐÁNH GIÁ CHẤT LƯỢNG DỊCH VỤ XÂY DỰNG VÀ CẬP NHẬT CƠ SỞ DỮ LIỆU NHIỆM VỤ KHOA HỌC VÀ CÔNG NGHỆ</w:t>
            </w:r>
          </w:p>
        </w:tc>
      </w:tr>
      <w:tr w:rsidR="00B05E2D" w:rsidRPr="003A0DA6" w:rsidTr="000E2944">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8"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670" w:type="dxa"/>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709" w:type="dxa"/>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8"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670" w:type="dxa"/>
            <w:gridSpan w:val="5"/>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lastRenderedPageBreak/>
              <w:t>7.1</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color w:val="000000"/>
                <w:sz w:val="26"/>
                <w:szCs w:val="26"/>
              </w:rPr>
            </w:pPr>
            <w:bookmarkStart w:id="154" w:name="RANGE!B155"/>
            <w:r w:rsidRPr="003A0DA6">
              <w:rPr>
                <w:b/>
                <w:color w:val="000000"/>
                <w:sz w:val="26"/>
                <w:szCs w:val="26"/>
              </w:rPr>
              <w:t>Xử lý thông tin nhiệm vụ khoa học và công nghệ các đầu mối thông tin nội bộ, ngành địa phương</w:t>
            </w:r>
            <w:bookmarkEnd w:id="154"/>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Thông tư số 06/2022/TT-BKHCN ngày 31/5/2022 của Bộ Khoa học và Công nghệ</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5" w:name="RANGE!B156"/>
            <w:r w:rsidRPr="003A0DA6">
              <w:rPr>
                <w:color w:val="000000"/>
                <w:sz w:val="26"/>
                <w:szCs w:val="26"/>
              </w:rPr>
              <w:t>Xây dựng cơ sở dữ liệu nhiệm vụ đang tiến hành</w:t>
            </w:r>
            <w:bookmarkEnd w:id="155"/>
          </w:p>
        </w:tc>
        <w:tc>
          <w:tcPr>
            <w:tcW w:w="5670" w:type="dxa"/>
            <w:gridSpan w:val="5"/>
            <w:tcBorders>
              <w:top w:val="single" w:sz="4" w:space="0" w:color="auto"/>
              <w:left w:val="nil"/>
              <w:bottom w:val="single" w:sz="4" w:space="0" w:color="auto"/>
              <w:right w:val="nil"/>
            </w:tcBorders>
            <w:shd w:val="clear" w:color="auto" w:fill="auto"/>
            <w:noWrap/>
            <w:vAlign w:val="center"/>
            <w:hideMark/>
          </w:tcPr>
          <w:p w:rsidR="00B05E2D" w:rsidRPr="003A0DA6" w:rsidRDefault="00B05E2D" w:rsidP="000E2944">
            <w:pPr>
              <w:jc w:val="both"/>
              <w:rPr>
                <w:color w:val="000000"/>
                <w:sz w:val="26"/>
                <w:szCs w:val="26"/>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Tiếp nhận thông tin KH&amp;CN từ các đầu mối</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Phiếu thông tin nhiệm vụ khoa học và công nghệ được số hóa trên web</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 </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6" w:name="RANGE!B160"/>
            <w:r w:rsidRPr="003A0DA6">
              <w:rPr>
                <w:color w:val="000000"/>
                <w:sz w:val="26"/>
                <w:szCs w:val="26"/>
              </w:rPr>
              <w:t>Xuất bản biểu ghi lên trang mạng Hệ thống thông tin KH&amp;CN.</w:t>
            </w:r>
            <w:bookmarkEnd w:id="156"/>
          </w:p>
        </w:tc>
        <w:tc>
          <w:tcPr>
            <w:tcW w:w="5670" w:type="dxa"/>
            <w:gridSpan w:val="5"/>
            <w:tcBorders>
              <w:top w:val="single" w:sz="4" w:space="0" w:color="auto"/>
              <w:left w:val="nil"/>
              <w:bottom w:val="single" w:sz="4" w:space="0" w:color="auto"/>
              <w:right w:val="nil"/>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cơ sở dữ liệu kết quả nhiệm vụ khoa học và công nghệ</w:t>
            </w:r>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103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Tiếp nhận thông tin KH&amp;CN từ các đầu mối</w:t>
            </w:r>
          </w:p>
        </w:tc>
        <w:tc>
          <w:tcPr>
            <w:tcW w:w="5670" w:type="dxa"/>
            <w:gridSpan w:val="5"/>
            <w:tcBorders>
              <w:top w:val="single" w:sz="4" w:space="0" w:color="auto"/>
              <w:left w:val="nil"/>
              <w:bottom w:val="single" w:sz="4" w:space="0" w:color="auto"/>
              <w:right w:val="nil"/>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Phiếu đăng ký kết quả thực hiện nhiệm vụ khoa học và công nghệ sử dụng ngân sách nhà nước được số hóa trên web</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7" w:name="RANGE!B167"/>
            <w:r w:rsidRPr="003A0DA6">
              <w:rPr>
                <w:color w:val="000000"/>
                <w:sz w:val="26"/>
                <w:szCs w:val="26"/>
              </w:rPr>
              <w:t>Xuất bản biểu ghi lên trang mạng Hệ thống thông tin KH&amp;CN.</w:t>
            </w:r>
            <w:bookmarkEnd w:id="157"/>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top w:val="single" w:sz="4" w:space="0" w:color="auto"/>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Xây dựng cơ sở dữ liệu ứng dụng kết quả nhiệm vụ khoa học và công nghệ</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Phiếu thông tin ứng dụng kết quả nhiệm vụ khoa học và công nghệ sử dụng ngân sách nhà nước được số hóa trên web</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Tiếp nhận thông tin KH&amp;CN từ các đầu mối</w:t>
            </w:r>
          </w:p>
        </w:tc>
        <w:tc>
          <w:tcPr>
            <w:tcW w:w="5670" w:type="dxa"/>
            <w:gridSpan w:val="5"/>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Phiếu đăng ký kết quả thực hiện nhiệm vụ khoa học và công nghệ sử dụng ngân sách nhà nước được số hóa trên web</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 -</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58" w:name="RANGE!B174"/>
            <w:r w:rsidRPr="003A0DA6">
              <w:rPr>
                <w:color w:val="000000"/>
                <w:sz w:val="26"/>
                <w:szCs w:val="26"/>
              </w:rPr>
              <w:t>Xuất bản biểu ghi lên trang mạng hệ thống thông tin KH&amp;CN.</w:t>
            </w:r>
            <w:bookmarkEnd w:id="158"/>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7.2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color w:val="000000"/>
                <w:sz w:val="26"/>
                <w:szCs w:val="26"/>
              </w:rPr>
            </w:pPr>
            <w:r w:rsidRPr="003A0DA6">
              <w:rPr>
                <w:b/>
                <w:color w:val="000000"/>
                <w:sz w:val="26"/>
                <w:szCs w:val="26"/>
              </w:rPr>
              <w:t>Xử lý thông tin nhiệm vụ khoa học và công nghệ nộp trực tiếp tại đơn vị</w:t>
            </w:r>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b/>
                <w:color w:val="000000"/>
                <w:sz w:val="26"/>
                <w:szCs w:val="26"/>
              </w:rPr>
            </w:pPr>
            <w:r w:rsidRPr="003A0DA6">
              <w:rPr>
                <w:b/>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40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xml:space="preserve"> Thông tư số  06/2022/TT-BKHCN ngày 31/5/2022 của Bộ </w:t>
            </w:r>
            <w:r w:rsidRPr="003A0DA6">
              <w:rPr>
                <w:color w:val="000000"/>
                <w:sz w:val="26"/>
                <w:szCs w:val="26"/>
              </w:rPr>
              <w:lastRenderedPageBreak/>
              <w:t>Khoa học và Công nghệ</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bookmarkStart w:id="159" w:name="RANGE!B178"/>
            <w:r w:rsidRPr="003A0DA6">
              <w:rPr>
                <w:color w:val="000000"/>
                <w:sz w:val="26"/>
                <w:szCs w:val="26"/>
              </w:rPr>
              <w:t>Tiếp nhận tài liệu nhiệm vụ KH&amp;CN.</w:t>
            </w:r>
            <w:bookmarkEnd w:id="159"/>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Phiếu thông tin (phiếu đăng ký), Biên bản họp hội đồng nghiệm thu, Báo cáo tổng kết, đĩa mềm (USB)</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bookmarkStart w:id="160" w:name="RANGE!B179"/>
            <w:r w:rsidRPr="003A0DA6">
              <w:rPr>
                <w:color w:val="000000"/>
                <w:sz w:val="26"/>
                <w:szCs w:val="26"/>
              </w:rPr>
              <w:t>Rà soát phân loại tài liệu</w:t>
            </w:r>
            <w:bookmarkEnd w:id="160"/>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Kiểm tra thông tin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bookmarkStart w:id="161" w:name="RANGE!B185"/>
            <w:r w:rsidRPr="003A0DA6">
              <w:rPr>
                <w:color w:val="000000"/>
                <w:sz w:val="26"/>
                <w:szCs w:val="26"/>
              </w:rPr>
              <w:t>Hiệu chỉnh biểu ghi.</w:t>
            </w:r>
            <w:bookmarkEnd w:id="161"/>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nil"/>
              <w:left w:val="single" w:sz="4" w:space="0" w:color="auto"/>
              <w:bottom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b/>
                <w:color w:val="000000"/>
                <w:sz w:val="26"/>
                <w:szCs w:val="26"/>
              </w:rPr>
              <w:t xml:space="preserve">8. </w:t>
            </w:r>
            <w:r w:rsidRPr="003A0DA6">
              <w:rPr>
                <w:b/>
                <w:bCs/>
                <w:color w:val="000000"/>
                <w:sz w:val="26"/>
                <w:szCs w:val="26"/>
              </w:rPr>
              <w:t>TIÊU CHÍ ĐÁNH GIÁ CHẤT LƯỢNG DỊCH VỤ XÂY DỰNG VÀ CẬP NHẬT CƠ SỞ DỮ LIỆU CÔNG BỐ KHOA HỌC VÀ CÔNG NGHỆ</w:t>
            </w:r>
          </w:p>
        </w:tc>
      </w:tr>
      <w:tr w:rsidR="00B05E2D" w:rsidRPr="003A0DA6" w:rsidTr="000E2944">
        <w:trPr>
          <w:trHeight w:val="630"/>
        </w:trPr>
        <w:tc>
          <w:tcPr>
            <w:tcW w:w="709" w:type="dxa"/>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TT</w:t>
            </w:r>
          </w:p>
        </w:tc>
        <w:tc>
          <w:tcPr>
            <w:tcW w:w="3828"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Nội dung, tiêu chí đánh giá</w:t>
            </w:r>
          </w:p>
        </w:tc>
        <w:tc>
          <w:tcPr>
            <w:tcW w:w="5670" w:type="dxa"/>
            <w:gridSpan w:val="5"/>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trHeight w:val="630"/>
        </w:trPr>
        <w:tc>
          <w:tcPr>
            <w:tcW w:w="709" w:type="dxa"/>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p>
        </w:tc>
        <w:tc>
          <w:tcPr>
            <w:tcW w:w="3828"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p>
        </w:tc>
        <w:tc>
          <w:tcPr>
            <w:tcW w:w="5670" w:type="dxa"/>
            <w:gridSpan w:val="5"/>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8.1</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Tiếp nhận thông tin</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Tiếp nhận thông tin cần công bố (báo KHCN, tạp chí KHCN)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8.2</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Chọn lọc thông tin (Chọn bài trong tạp chí để xử lý cho 1 biểu ghi)</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Danh sách bài báo</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8.3</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Số hóa tài liệu</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Biểu ghi được số hóa</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8.4</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Xử lý, nhập máy biểu ghi về hình thức và nội dung tài liệu</w:t>
            </w:r>
          </w:p>
        </w:tc>
        <w:tc>
          <w:tcPr>
            <w:tcW w:w="5670" w:type="dxa"/>
            <w:gridSpan w:val="5"/>
            <w:vMerge w:val="restart"/>
            <w:tcBorders>
              <w:top w:val="nil"/>
              <w:left w:val="nil"/>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8.5</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Hiệu chỉnh biểu ghi</w:t>
            </w:r>
          </w:p>
        </w:tc>
        <w:tc>
          <w:tcPr>
            <w:tcW w:w="5670" w:type="dxa"/>
            <w:gridSpan w:val="5"/>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8.6</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lãnh đạo phê duyệt. Trạng thái "Chờ phê duyệt" hoặc "Đã xuất bản"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8.7</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xml:space="preserve">Xuất bản và kiểm tra lần cuối hiểu thị của biểu ghi vừa xuất bản trên </w:t>
            </w:r>
            <w:r w:rsidRPr="003A0DA6">
              <w:rPr>
                <w:color w:val="000000"/>
                <w:sz w:val="26"/>
                <w:szCs w:val="26"/>
              </w:rPr>
              <w:lastRenderedPageBreak/>
              <w:t>Hệ thống thông tin khoa học và công nghệ</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lastRenderedPageBreak/>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8.8</w:t>
            </w:r>
          </w:p>
        </w:tc>
        <w:tc>
          <w:tcPr>
            <w:tcW w:w="3828"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Kiểm tra định kỳ phát hiện lỗi về nội dung để chỉnh sửa hoặc lỗi về kỹ thuật để báo bộ phân kỹ thuật xử lý</w:t>
            </w:r>
          </w:p>
        </w:tc>
        <w:tc>
          <w:tcPr>
            <w:tcW w:w="5670" w:type="dxa"/>
            <w:gridSpan w:val="5"/>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 không có lỗi về nội dung hoặc lỗi về kỹ thuật</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b/>
                <w:bCs/>
                <w:color w:val="000000"/>
                <w:sz w:val="26"/>
                <w:szCs w:val="26"/>
              </w:rPr>
              <w:t xml:space="preserve">9. TIÊU CHÍ ĐÁNH GIÁ CHẤT LƯỢNG DỊCH VỤ XÂY DỰNG VÀ CẬP NHẬT CƠ SỞ DỮ LIỆU CÁ NHÂN VÀ TỔ CHỨC KHOA HỌC VÀ CÔNG NGHỆ </w:t>
            </w:r>
            <w:r w:rsidRPr="003A0DA6">
              <w:rPr>
                <w:color w:val="000000"/>
                <w:sz w:val="26"/>
                <w:szCs w:val="26"/>
              </w:rPr>
              <w:t> </w:t>
            </w:r>
          </w:p>
        </w:tc>
      </w:tr>
      <w:tr w:rsidR="00B05E2D" w:rsidRPr="003A0DA6" w:rsidTr="000E2944">
        <w:trPr>
          <w:trHeight w:val="630"/>
        </w:trPr>
        <w:tc>
          <w:tcPr>
            <w:tcW w:w="709" w:type="dxa"/>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8"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Nội dung, tiêu chí đánh giá</w:t>
            </w:r>
          </w:p>
        </w:tc>
        <w:tc>
          <w:tcPr>
            <w:tcW w:w="5670" w:type="dxa"/>
            <w:gridSpan w:val="5"/>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b/>
                <w:color w:val="000000"/>
                <w:sz w:val="26"/>
                <w:szCs w:val="26"/>
              </w:rPr>
              <w:t>Ghi chú</w:t>
            </w:r>
          </w:p>
        </w:tc>
      </w:tr>
      <w:tr w:rsidR="00B05E2D" w:rsidRPr="003A0DA6" w:rsidTr="000E2944">
        <w:trPr>
          <w:trHeight w:val="630"/>
        </w:trPr>
        <w:tc>
          <w:tcPr>
            <w:tcW w:w="709" w:type="dxa"/>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8"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p>
        </w:tc>
        <w:tc>
          <w:tcPr>
            <w:tcW w:w="5670" w:type="dxa"/>
            <w:gridSpan w:val="5"/>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b/>
                <w:color w:val="000000"/>
                <w:sz w:val="26"/>
                <w:szCs w:val="26"/>
              </w:rPr>
              <w:t>9.1</w:t>
            </w:r>
          </w:p>
        </w:tc>
        <w:tc>
          <w:tcPr>
            <w:tcW w:w="382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bookmarkStart w:id="162" w:name="RANGE!B197"/>
            <w:r w:rsidRPr="003A0DA6">
              <w:rPr>
                <w:b/>
                <w:bCs/>
                <w:color w:val="000000"/>
                <w:sz w:val="26"/>
                <w:szCs w:val="26"/>
              </w:rPr>
              <w:t>Xây dựng và cập nhật cơ sở dữ liệu tổ chức khoa học và công nghệ</w:t>
            </w:r>
            <w:bookmarkEnd w:id="162"/>
          </w:p>
        </w:tc>
        <w:tc>
          <w:tcPr>
            <w:tcW w:w="567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b/>
                <w:color w:val="000000"/>
                <w:sz w:val="26"/>
                <w:szCs w:val="26"/>
              </w:rPr>
              <w:t>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31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3" w:name="RANGE!B198"/>
            <w:r w:rsidRPr="003A0DA6">
              <w:rPr>
                <w:color w:val="000000"/>
                <w:sz w:val="26"/>
                <w:szCs w:val="26"/>
              </w:rPr>
              <w:t>Lập danh mục các tổ chức KH&amp;CN.</w:t>
            </w:r>
            <w:bookmarkEnd w:id="163"/>
          </w:p>
        </w:tc>
        <w:tc>
          <w:tcPr>
            <w:tcW w:w="56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Danh sách các tổ chức KH&amp;CN</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4" w:name="RANGE!B199"/>
            <w:r w:rsidRPr="003A0DA6">
              <w:rPr>
                <w:color w:val="000000"/>
                <w:sz w:val="26"/>
                <w:szCs w:val="26"/>
              </w:rPr>
              <w:t>Thu thập thông tin các tổ chức KH&amp;CN.</w:t>
            </w:r>
            <w:bookmarkEnd w:id="164"/>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 Biểu ghi về các thông tin của tổ chức khoa học và công nghệ: ngày thành lập, địa chỉ, số điện thoại, email, website, thủ trưởng, Cơ quan quản lý trực tiếp, loại hình tổ chức, lĩnh vực nghiên cứu, loại hình hoạt động khoa học và công nghệ chính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5" w:name="RANGE!B200"/>
            <w:r w:rsidRPr="003A0DA6">
              <w:rPr>
                <w:color w:val="000000"/>
                <w:sz w:val="26"/>
                <w:szCs w:val="26"/>
              </w:rPr>
              <w:t>Tạo và cấp tài khoản cho các tổ chức KH&amp;CN.</w:t>
            </w:r>
            <w:bookmarkEnd w:id="165"/>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Danh sách tên tài khoản của các tổ chức khoa học và công nghệ</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6" w:name="RANGE!B201"/>
            <w:r w:rsidRPr="003A0DA6">
              <w:rPr>
                <w:color w:val="000000"/>
                <w:sz w:val="26"/>
                <w:szCs w:val="26"/>
              </w:rPr>
              <w:t>Kiểm tra, rà soát, chuẩn hóa thông tin và trao đổi với các tổ chức KH&amp;CN</w:t>
            </w:r>
            <w:bookmarkEnd w:id="166"/>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 Biểu ghi về các thông tin của tổ chức khoa học và công nghệ được bổ sung đầy đủ thông tin còn thiếu hoặc hiệu chỉnh thông tin không chính xác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4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e)</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7" w:name="RANGE!B203"/>
            <w:r w:rsidRPr="003A0DA6">
              <w:rPr>
                <w:color w:val="000000"/>
                <w:sz w:val="26"/>
                <w:szCs w:val="26"/>
              </w:rPr>
              <w:t>Kiểm tra lại lần cuối hiển thị của biểu ghi vừa xuất bản trên trang mạng Hệ thống thông tin KH&amp;CN.</w:t>
            </w:r>
            <w:bookmarkEnd w:id="167"/>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9.2</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68" w:name="RANGE!B204"/>
            <w:r w:rsidRPr="003A0DA6">
              <w:rPr>
                <w:b/>
                <w:bCs/>
                <w:color w:val="000000"/>
                <w:sz w:val="26"/>
                <w:szCs w:val="26"/>
              </w:rPr>
              <w:t>Xây dựng và cập nhật cơ sở dữ liệu cán bộ khoa học và công nghệ</w:t>
            </w:r>
            <w:bookmarkEnd w:id="168"/>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40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94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69" w:name="RANGE!B205"/>
            <w:r w:rsidRPr="003A0DA6">
              <w:rPr>
                <w:color w:val="000000"/>
                <w:sz w:val="26"/>
                <w:szCs w:val="26"/>
              </w:rPr>
              <w:t>Tạo và cấp tài khoản cho các Cán bộ nghiên cứu khoa học và phát triển công nghệ.</w:t>
            </w:r>
            <w:bookmarkEnd w:id="169"/>
          </w:p>
        </w:tc>
        <w:tc>
          <w:tcPr>
            <w:tcW w:w="5670" w:type="dxa"/>
            <w:gridSpan w:val="5"/>
            <w:vMerge w:val="restart"/>
            <w:tcBorders>
              <w:top w:val="nil"/>
              <w:left w:val="nil"/>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Danh sách tài khoản được cấp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0" w:name="RANGE!B206"/>
            <w:r w:rsidRPr="003A0DA6">
              <w:rPr>
                <w:color w:val="000000"/>
                <w:sz w:val="26"/>
                <w:szCs w:val="26"/>
              </w:rPr>
              <w:t>Nhận thông tin phản hồi và hiệu chỉnh.</w:t>
            </w:r>
            <w:bookmarkEnd w:id="170"/>
          </w:p>
        </w:tc>
        <w:tc>
          <w:tcPr>
            <w:tcW w:w="5670" w:type="dxa"/>
            <w:gridSpan w:val="5"/>
            <w:vMerge/>
            <w:tcBorders>
              <w:left w:val="nil"/>
              <w:bottom w:val="nil"/>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1" w:name="RANGE!B207"/>
            <w:r w:rsidRPr="003A0DA6">
              <w:rPr>
                <w:color w:val="000000"/>
                <w:sz w:val="26"/>
                <w:szCs w:val="26"/>
              </w:rPr>
              <w:t>Trình cấp có thẩm quyền phê duyệt và xuất bản.</w:t>
            </w:r>
            <w:bookmarkEnd w:id="171"/>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both"/>
              <w:rPr>
                <w:color w:val="000000"/>
                <w:sz w:val="26"/>
                <w:szCs w:val="26"/>
              </w:rPr>
            </w:pPr>
            <w:r w:rsidRPr="003A0DA6">
              <w:rPr>
                <w:color w:val="000000"/>
                <w:sz w:val="26"/>
                <w:szCs w:val="26"/>
              </w:rPr>
              <w:t>Trình lãnh đạo phê duyệt. Trạng thái "Chờ phê duyệt" hoặc "Đã xuất bản"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8"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2" w:name="RANGE!B208"/>
            <w:r w:rsidRPr="003A0DA6">
              <w:rPr>
                <w:color w:val="000000"/>
                <w:sz w:val="26"/>
                <w:szCs w:val="26"/>
              </w:rPr>
              <w:t>Kiểm tra lại lần cuối hiển thị của biểu ghi vừa xuất bản trên trang mạng</w:t>
            </w:r>
            <w:bookmarkEnd w:id="172"/>
          </w:p>
        </w:tc>
        <w:tc>
          <w:tcPr>
            <w:tcW w:w="5670" w:type="dxa"/>
            <w:gridSpan w:val="5"/>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ghi được điền đầy đủ thông tin trên hệ thống thông tin KH&amp;CN.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810"/>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jc w:val="both"/>
              <w:rPr>
                <w:b/>
                <w:bCs/>
                <w:color w:val="000000"/>
                <w:sz w:val="26"/>
                <w:szCs w:val="26"/>
              </w:rPr>
            </w:pPr>
            <w:r w:rsidRPr="003A0DA6">
              <w:rPr>
                <w:b/>
                <w:bCs/>
                <w:color w:val="000000"/>
                <w:sz w:val="26"/>
                <w:szCs w:val="26"/>
              </w:rPr>
              <w:t>10. TIÊU CHÍ ĐÁNH GIÁ CHẤT LƯỢNG DỊCH VỤ ĐỊNH MỨC KINH TẾ - KỸ THUẬT DỊCH VỤ THỐNG KÊ KHOA HỌC VÀ CÔNG NGHỆ</w:t>
            </w:r>
          </w:p>
        </w:tc>
      </w:tr>
      <w:tr w:rsidR="00B05E2D" w:rsidRPr="003A0DA6" w:rsidTr="000E2944">
        <w:trPr>
          <w:trHeight w:val="315"/>
        </w:trPr>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7"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529"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Điều tra thống kê khoa học và công nghệ</w:t>
            </w:r>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 xml:space="preserve">Thông tư số 06/2022/TT-BKHCN ngày 31/5/2022 của Bộ </w:t>
            </w:r>
            <w:r w:rsidRPr="003A0DA6">
              <w:rPr>
                <w:color w:val="000000"/>
                <w:sz w:val="26"/>
                <w:szCs w:val="26"/>
              </w:rPr>
              <w:lastRenderedPageBreak/>
              <w:t>Khoa học và Công nghệ</w:t>
            </w:r>
          </w:p>
        </w:tc>
      </w:tr>
      <w:tr w:rsidR="00B05E2D" w:rsidRPr="003A0DA6" w:rsidTr="000E2944">
        <w:trPr>
          <w:trHeight w:val="94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10.1</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3" w:name="RANGE!B213"/>
            <w:r w:rsidRPr="003A0DA6">
              <w:rPr>
                <w:color w:val="000000"/>
                <w:sz w:val="26"/>
                <w:szCs w:val="26"/>
              </w:rPr>
              <w:t>Xây dựng kế hoạch, thuyết minh nhiệm vụ, dự toán chi tiết trình cấp có thẩm quyền phê duyệt.</w:t>
            </w:r>
            <w:bookmarkEnd w:id="173"/>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Quyết định phê duyệt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30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10.2</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4" w:name="RANGE!B214"/>
            <w:r w:rsidRPr="003A0DA6">
              <w:rPr>
                <w:color w:val="000000"/>
                <w:sz w:val="26"/>
                <w:szCs w:val="26"/>
              </w:rPr>
              <w:t>Xây dựng dự thảo phương án điều tra</w:t>
            </w:r>
            <w:bookmarkEnd w:id="174"/>
            <w:r w:rsidRPr="003A0DA6">
              <w:rPr>
                <w:color w:val="000000"/>
                <w:sz w:val="26"/>
                <w:szCs w:val="26"/>
              </w:rPr>
              <w:t>.</w:t>
            </w:r>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Lập kế hoạch, phương án điều tra</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10.3</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5" w:name="RANGE!B217"/>
            <w:r w:rsidRPr="003A0DA6">
              <w:rPr>
                <w:color w:val="000000"/>
                <w:sz w:val="26"/>
                <w:szCs w:val="26"/>
              </w:rPr>
              <w:t>Trình cấp có thẩm quyền quyết định tổ chức điều tra.</w:t>
            </w:r>
            <w:bookmarkEnd w:id="175"/>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Quyết định về việc điều tra (kèm theo phương án điều tra)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10.4</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6" w:name="RANGE!B218"/>
            <w:r w:rsidRPr="003A0DA6">
              <w:rPr>
                <w:color w:val="000000"/>
                <w:sz w:val="26"/>
                <w:szCs w:val="26"/>
              </w:rPr>
              <w:t>Tổ chức tập huấn về điều tra thống kê</w:t>
            </w:r>
            <w:bookmarkEnd w:id="176"/>
            <w:r w:rsidRPr="003A0DA6">
              <w:rPr>
                <w:color w:val="000000"/>
                <w:sz w:val="26"/>
                <w:szCs w:val="26"/>
              </w:rPr>
              <w:t xml:space="preserve"> (nếu có)</w:t>
            </w:r>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7" w:name="RANGE!C218"/>
            <w:r w:rsidRPr="003A0DA6">
              <w:rPr>
                <w:color w:val="000000"/>
                <w:sz w:val="26"/>
                <w:szCs w:val="26"/>
              </w:rPr>
              <w:t>Xây dựng hướng dẫn điều tra (nếu có);</w:t>
            </w:r>
            <w:bookmarkEnd w:id="177"/>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10.5</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8" w:name="RANGE!B219"/>
            <w:r w:rsidRPr="003A0DA6">
              <w:rPr>
                <w:color w:val="000000"/>
                <w:sz w:val="26"/>
                <w:szCs w:val="26"/>
              </w:rPr>
              <w:t>Triển khai điều tra thống kê</w:t>
            </w:r>
            <w:bookmarkEnd w:id="178"/>
            <w:r w:rsidRPr="003A0DA6">
              <w:rPr>
                <w:color w:val="000000"/>
                <w:sz w:val="26"/>
                <w:szCs w:val="26"/>
              </w:rPr>
              <w:t>.</w:t>
            </w:r>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công văn thông báo điền phiếu điều tra</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10.6</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79" w:name="RANGE!B220"/>
            <w:r w:rsidRPr="003A0DA6">
              <w:rPr>
                <w:color w:val="000000"/>
                <w:sz w:val="26"/>
                <w:szCs w:val="26"/>
              </w:rPr>
              <w:t>Xử lý, tổng hợp và phân tích số liệu điều tra</w:t>
            </w:r>
            <w:bookmarkEnd w:id="179"/>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Báo cáo tổng hợp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25</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p w:rsidR="00B05E2D" w:rsidRPr="003A0DA6" w:rsidRDefault="00B05E2D" w:rsidP="000E2944">
            <w:pPr>
              <w:rPr>
                <w:color w:val="000000"/>
                <w:sz w:val="26"/>
                <w:szCs w:val="26"/>
              </w:rPr>
            </w:pPr>
          </w:p>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b/>
                <w:bCs/>
                <w:color w:val="000000"/>
                <w:sz w:val="26"/>
                <w:szCs w:val="26"/>
              </w:rPr>
              <w:t>11. TIÊU CHÍ ĐÁNH GIÁ CHẤT LƯỢNG HOẠT ĐỘNG NGHIỆP VỤ THỐNG KÊ KHOA HỌC VÀ CÔNG NGHỆ</w:t>
            </w:r>
          </w:p>
        </w:tc>
      </w:tr>
      <w:tr w:rsidR="00B05E2D" w:rsidRPr="003A0DA6" w:rsidTr="000E2944">
        <w:trPr>
          <w:trHeight w:val="630"/>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b/>
                <w:bCs/>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bookmarkStart w:id="180" w:name="RANGE!B222"/>
            <w:r w:rsidRPr="003A0DA6">
              <w:rPr>
                <w:b/>
                <w:color w:val="000000"/>
                <w:sz w:val="26"/>
                <w:szCs w:val="26"/>
              </w:rPr>
              <w:t>Hoạt động nghiệp vụ về thống kê khoa học va công nghệ (Báo cáo thống kê về khoa học và công nghệ</w:t>
            </w:r>
            <w:bookmarkEnd w:id="180"/>
            <w:r w:rsidRPr="003A0DA6">
              <w:rPr>
                <w:b/>
                <w:color w:val="000000"/>
                <w:sz w:val="26"/>
                <w:szCs w:val="26"/>
              </w:rPr>
              <w: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11.1</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1" w:name="RANGE!B223"/>
            <w:r w:rsidRPr="003A0DA6">
              <w:rPr>
                <w:color w:val="000000"/>
                <w:sz w:val="26"/>
                <w:szCs w:val="26"/>
              </w:rPr>
              <w:t>Xây dựng kế hoạch, dự toán chi tiết trình cấp có thẩm quyền phê duyệt.</w:t>
            </w:r>
            <w:bookmarkEnd w:id="181"/>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Kế hoạch, dự toán đã được phê duyệt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lastRenderedPageBreak/>
              <w:t>11.2</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2" w:name="RANGE!B224"/>
            <w:r w:rsidRPr="003A0DA6">
              <w:rPr>
                <w:color w:val="000000"/>
                <w:sz w:val="26"/>
                <w:szCs w:val="26"/>
              </w:rPr>
              <w:t>Tiếp nhận báo cáo thống kê ngành</w:t>
            </w:r>
            <w:bookmarkEnd w:id="182"/>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công văn yêu cầu các đơn vị báo cáo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11.3</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3" w:name="RANGE!B225"/>
            <w:r w:rsidRPr="003A0DA6">
              <w:rPr>
                <w:color w:val="000000"/>
                <w:sz w:val="26"/>
                <w:szCs w:val="26"/>
              </w:rPr>
              <w:t>Xử lý, rà soát số liệu trong chế độ báo cáo thống kê ngành.</w:t>
            </w:r>
            <w:bookmarkEnd w:id="183"/>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Thu thập, rà soát các số liệu báo cáo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11.4</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4" w:name="RANGE!B226"/>
            <w:r w:rsidRPr="003A0DA6">
              <w:rPr>
                <w:color w:val="000000"/>
                <w:sz w:val="26"/>
                <w:szCs w:val="26"/>
              </w:rPr>
              <w:t>Cập nhật các báo cáo thống kê vào cơ sở dữ liệu.</w:t>
            </w:r>
            <w:bookmarkEnd w:id="184"/>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Cập nhật dữ liệu lên cơ sở dữ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11.5</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5" w:name="RANGE!B227"/>
            <w:r w:rsidRPr="003A0DA6">
              <w:rPr>
                <w:color w:val="000000"/>
                <w:sz w:val="26"/>
                <w:szCs w:val="26"/>
              </w:rPr>
              <w:t>Tổng hợp số liệu, xây dựng báo cáo phân tích.</w:t>
            </w:r>
            <w:bookmarkEnd w:id="185"/>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Biểu mẫu tổng hợp số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855"/>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12.  TIÊU CHÍ ĐÁNH GIÁ CHẤT LƯỢNG DỊCH VỤ TRA CỨU TÀI LIỆU ĐIỆN TỬ</w:t>
            </w:r>
          </w:p>
        </w:tc>
      </w:tr>
      <w:tr w:rsidR="00B05E2D" w:rsidRPr="003A0DA6" w:rsidTr="000E2944">
        <w:trPr>
          <w:trHeight w:val="315"/>
        </w:trPr>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b/>
                <w:bCs/>
                <w:color w:val="000000"/>
                <w:sz w:val="26"/>
                <w:szCs w:val="26"/>
              </w:rPr>
              <w:t>TT</w:t>
            </w:r>
          </w:p>
        </w:tc>
        <w:tc>
          <w:tcPr>
            <w:tcW w:w="382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7"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529"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12.1</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Tiếp nhận yêu cầu cung cấp tin từ cơ quan, tổ chức, cá nhân.</w:t>
            </w:r>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công văn yêu cầu tra cứu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12.2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tích yêu cầu cung cấp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Tìm hiểu, làm rõ nội dung vấn đề cần cung cấp, kết quả phân tích cuối cùng thể hiện trong phiếu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12.3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Xác định khái niệm và thuật ngữ tìm.</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Xác định các khái niệm và thuật ngữ của thông tin cần tìm kiếm, kết quả cuối cùng thể hiện trong phiếu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12.4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Xác định nguồn tra cứu.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Tất cả các nguồn thông tin trên hệ thống CSDL, mạng internet, các tạp chí điện tử khoa học chuyên ngành và các tài liệu khác có liên quan, kết quả cuối cùng thể hiện trong phiếu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12.5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Xác định biểu thức tìm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Kết quả cuối cùng thể hiện trong phiếu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12.6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xml:space="preserve">Thực hiện tra cứu (trên hệ thống CSDL, mạng internet, các tạp chí </w:t>
            </w:r>
            <w:r w:rsidRPr="003A0DA6">
              <w:rPr>
                <w:color w:val="000000"/>
                <w:sz w:val="26"/>
                <w:szCs w:val="26"/>
              </w:rPr>
              <w:lastRenderedPageBreak/>
              <w:t>điện tử khoa học chuyên ngành và các tài liệu khác có liên quan).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lastRenderedPageBreak/>
              <w:t xml:space="preserve"> Thực hiện công việc tra cứu, tìm kiếm thông tin trên hệ thống CSDL, mạng internet, các tạp chí điện </w:t>
            </w:r>
            <w:r w:rsidRPr="003A0DA6">
              <w:rPr>
                <w:color w:val="000000"/>
                <w:sz w:val="26"/>
                <w:szCs w:val="26"/>
              </w:rPr>
              <w:lastRenderedPageBreak/>
              <w:t>tử khoa học chuyên ngành và các tài liệu khác có liên quan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lastRenderedPageBreak/>
              <w:t>12.7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Đánh giá kết quả tra cứu.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 Kiểm tra thông tin tìm được có phù hợp và đầy đủ với yêu cầu đặt ra; Điều chỉnh quy trình tìm thông tin nếu kết quả tìm chưa phù hợp; Kết quả cuối cùng thể hiện trong phiếu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12.8</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tập và trình bày thông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12.9</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Trả kết quả cung cấp tin cho bên yêu cầu.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Công văn trả lời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b/>
                <w:bCs/>
                <w:color w:val="000000"/>
                <w:sz w:val="26"/>
                <w:szCs w:val="26"/>
              </w:rPr>
              <w:t>13.  TIÊU CHÍ ĐÁNH GIÁ CHẤT LƯỢNG DỊCH VỤ TRA CỨU THÔNG TIN VỀ NHIỆM VỤ KHOA HỌC VÀ CÔNG NGHỆ</w:t>
            </w:r>
            <w:r w:rsidRPr="003A0DA6">
              <w:rPr>
                <w:color w:val="000000"/>
                <w:sz w:val="26"/>
                <w:szCs w:val="26"/>
              </w:rPr>
              <w:t> </w:t>
            </w:r>
          </w:p>
        </w:tc>
      </w:tr>
      <w:tr w:rsidR="00B05E2D" w:rsidRPr="003A0DA6" w:rsidTr="000E2944">
        <w:trPr>
          <w:trHeight w:val="630"/>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13.1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Tiếp nhận yêu cầu cung cấp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công văn yêu cầu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13.2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tích yêu cầu cung cấp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Phân loại yêu cầu tìm thông tin theo lĩnh vực chuyên ngành, xác định chủ đề thông tin, cấp yêu cầu;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13.3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Tìm kiếm thông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CSDL KHCN quốc gia (sti.vista.gov.vn)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30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13.4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Soạn phiếu kết quả tra cứu thông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13.5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Soạn công văn phúc đáp.</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Công văn trả lời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13.6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các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ký công văn trả lời và phiếu kết quả</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lastRenderedPageBreak/>
              <w:t>13.7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Gửi công văn phúc đáp.</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Công văn được gửi đi theo đường văn thư hoặc trục liên thông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b/>
                <w:color w:val="000000"/>
                <w:sz w:val="26"/>
                <w:szCs w:val="26"/>
              </w:rPr>
              <w:lastRenderedPageBreak/>
              <w:t xml:space="preserve">14. </w:t>
            </w:r>
            <w:r w:rsidRPr="003A0DA6">
              <w:rPr>
                <w:b/>
                <w:bCs/>
                <w:color w:val="000000"/>
                <w:sz w:val="26"/>
                <w:szCs w:val="26"/>
              </w:rPr>
              <w:t>TIÊU CHÍ ĐÁNH GIÁ CHẤT LƯỢNG DỊCH VỤ TRA CỨU THÔNG TIN VỀ NHIỆM VỤ KHOA HỌC VÀ CÔNG NGHỆ CÓ NỘI DUNG THUỘC DANH MỤC BÍ MẬT NHÀ NƯỚC</w:t>
            </w:r>
            <w:r w:rsidRPr="003A0DA6">
              <w:rPr>
                <w:color w:val="000000"/>
                <w:sz w:val="26"/>
                <w:szCs w:val="26"/>
              </w:rPr>
              <w:t> </w:t>
            </w:r>
          </w:p>
        </w:tc>
      </w:tr>
      <w:tr w:rsidR="00B05E2D" w:rsidRPr="003A0DA6" w:rsidTr="000E2944">
        <w:trPr>
          <w:trHeight w:val="945"/>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both"/>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Ghi chú</w:t>
            </w:r>
          </w:p>
        </w:tc>
      </w:tr>
      <w:tr w:rsidR="00B05E2D" w:rsidRPr="003A0DA6" w:rsidTr="000E2944">
        <w:trPr>
          <w:trHeight w:val="945"/>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564"/>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14.1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Tiếp nhận yêu cầu cung cấp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công văn yêu cầu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507"/>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14.2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tích yêu cầu cung cấp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Nhận dạng yêu cầu (xem xét tài liệu có nội dung thuộc danh mục bí mật Nhà nước)</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07"/>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14.3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Tìm kiếm thông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xml:space="preserve">tra cứu nguồn nội bộ </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30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844"/>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14.4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Soạn phiếu kết quả tra cứu thông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48"/>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14.5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Soạn công văn phúc đáp.</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Công văn trả lời kết quả tra cứu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9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14.6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ký công văn trả lời và phiếu kết quả</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0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14.7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Gửi công văn phúc đáp.</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Công văn được gửi đi theo đường văn thư hoặc trục liên thông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color w:val="000000"/>
                <w:sz w:val="26"/>
                <w:szCs w:val="26"/>
              </w:rPr>
              <w:t xml:space="preserve">15. </w:t>
            </w:r>
            <w:r w:rsidRPr="003A0DA6">
              <w:rPr>
                <w:b/>
                <w:bCs/>
                <w:color w:val="000000"/>
                <w:sz w:val="26"/>
                <w:szCs w:val="26"/>
              </w:rPr>
              <w:t xml:space="preserve">TIÊU CHÍ ĐÁNH GIÁ CHẤT LƯỢNG DỊCH VỤ BỔ SUNG NGUỒN TIN KHOA HỌC VÀ CÔNG NGHỆ (TÀI LIỆU GIẤY) </w:t>
            </w:r>
          </w:p>
        </w:tc>
      </w:tr>
      <w:tr w:rsidR="00B05E2D" w:rsidRPr="003A0DA6" w:rsidTr="000E2944">
        <w:trPr>
          <w:trHeight w:val="945"/>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Ghi chú</w:t>
            </w:r>
          </w:p>
        </w:tc>
      </w:tr>
      <w:tr w:rsidR="00B05E2D" w:rsidRPr="003A0DA6" w:rsidTr="000E2944">
        <w:trPr>
          <w:trHeight w:val="945"/>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color w:val="000000"/>
                <w:sz w:val="26"/>
                <w:szCs w:val="26"/>
              </w:rPr>
            </w:pPr>
            <w:r w:rsidRPr="003A0DA6">
              <w:rPr>
                <w:b/>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1044"/>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Tập hợp nhu cầu dùng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bản tổng hợp</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Cs/>
                <w:color w:val="000000"/>
                <w:sz w:val="26"/>
                <w:szCs w:val="26"/>
              </w:rPr>
              <w:t xml:space="preserve">Thông tư số 06/2022/TT-BKHCN ngày 31/5/2022 </w:t>
            </w:r>
            <w:r w:rsidRPr="003A0DA6">
              <w:rPr>
                <w:color w:val="000000"/>
                <w:sz w:val="26"/>
                <w:szCs w:val="26"/>
              </w:rPr>
              <w:t>của Bộ Khoa học và Công nghệ</w:t>
            </w:r>
          </w:p>
        </w:tc>
      </w:tr>
      <w:tr w:rsidR="00B05E2D" w:rsidRPr="003A0DA6" w:rsidTr="000E2944">
        <w:trPr>
          <w:trHeight w:val="66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Tổ chức lựa chọn nguồn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bản họp lựa chọn nguồn tin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07"/>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Lập kế hoạch bổ sung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Kế hoạch bổ sung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62"/>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Tờ trình xin phê duyệt kế hoạch</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506"/>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Thuyết minh nhiệm vụ.</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Thuyết minh và dự toán nhiệm vụ</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9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Tờ trình xin phê duyệt thuyết minh và dự toán nhiệm vụ</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Tổ chức đấu thầu, thương thảo và ký hợp đồng đặt mua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Quyết định kết quả lựa chọn nhà thầu,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46"/>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15.8</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Bàn giao, nghiệm thu kỹ thuật sản phẩm.</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bản bàn giao, nghiệm thu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47"/>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15.9</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Theo dõi thực hiện hợp đồng.</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Sổ theo dõi thực hiện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547"/>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15.10</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Xử lý, cập nhật tài liệu giấy.</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Danh mục cập nhật</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16"/>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15.11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Báo cáo hiệu quả sử dụng nguồn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Báo cáo tổng hợp về sử dụng nguồn tin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vMerge/>
            <w:tcBorders>
              <w:left w:val="nil"/>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15.12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Làm thủ tục thanh quyết toán hợp đồng đặt mua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Hóa đơn, biên bản nghiệm thu và thanh lý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b/>
                <w:color w:val="000000"/>
                <w:sz w:val="26"/>
                <w:szCs w:val="26"/>
              </w:rPr>
              <w:t xml:space="preserve">16. </w:t>
            </w:r>
            <w:r w:rsidRPr="003A0DA6">
              <w:rPr>
                <w:b/>
                <w:bCs/>
                <w:color w:val="000000"/>
                <w:sz w:val="26"/>
                <w:szCs w:val="26"/>
              </w:rPr>
              <w:t>TIÊU CHÍ ĐÁNH GIÁ CHẤT LƯỢNG DỊCH VỤ BỔ SUNG NGUỒN TIN KHOA HỌC VÀ CÔNG NGHỆ (TÀI LIỆU ĐIỆN TỬ)</w:t>
            </w:r>
          </w:p>
        </w:tc>
      </w:tr>
      <w:tr w:rsidR="00B05E2D" w:rsidRPr="003A0DA6" w:rsidTr="000E2944">
        <w:trPr>
          <w:trHeight w:val="630"/>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p w:rsidR="00B05E2D" w:rsidRPr="003A0DA6" w:rsidRDefault="00B05E2D" w:rsidP="000E2944">
            <w:pPr>
              <w:rPr>
                <w:b/>
                <w:bCs/>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bCs/>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bookmarkStart w:id="186" w:name="RANGE!B281"/>
            <w:r w:rsidRPr="003A0DA6">
              <w:rPr>
                <w:b/>
                <w:bCs/>
                <w:color w:val="000000"/>
                <w:sz w:val="26"/>
                <w:szCs w:val="26"/>
              </w:rPr>
              <w:t>Bổ sung nguồn tin khoa học và công nghệ (tài liệu điện tử)</w:t>
            </w:r>
            <w:bookmarkEnd w:id="186"/>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100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b/>
                <w:bCs/>
                <w:color w:val="000000"/>
                <w:sz w:val="26"/>
                <w:szCs w:val="26"/>
              </w:rPr>
            </w:pPr>
            <w:r w:rsidRPr="003A0DA6">
              <w:rPr>
                <w:b/>
                <w:bCs/>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Cs/>
                <w:color w:val="000000"/>
                <w:sz w:val="26"/>
                <w:szCs w:val="26"/>
              </w:rPr>
            </w:pPr>
            <w:r w:rsidRPr="003A0DA6">
              <w:rPr>
                <w:bCs/>
                <w:color w:val="000000"/>
                <w:sz w:val="26"/>
                <w:szCs w:val="26"/>
              </w:rPr>
              <w:t xml:space="preserve">Thông tư số 06/2022/TT-BKHCN ngày 31/5/2022 </w:t>
            </w:r>
            <w:r w:rsidRPr="003A0DA6">
              <w:rPr>
                <w:color w:val="000000"/>
                <w:sz w:val="26"/>
                <w:szCs w:val="26"/>
              </w:rPr>
              <w:t>của Bộ Khoa học và Công nghệ</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Tập hợp nhu cầu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xml:space="preserve">Biên bản tổng hợp </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Tổ chức lựa chọn nguồn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bản họp lựa chọn nguồn tin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Lập kế hoạch bổ sung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Kế hoạch bổ sung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Tờ trình xin phê duyệt kế hoạch</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Thuyết minh nhiệm vụ.</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Thuyết minh và dự toán nhiệm vụ</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16.6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Trình cấp có thẩm quyền phê duyệt.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Tờ trình xin phê duyệt thuyết minh và dự toán nhiệm vụ</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Tổ chức đấu thầu, thương thảo và ký hợp đồng đặt mua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Quyết định kết quả lựa chọn nhà thầu,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16.8</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Bàn giao, nghiệm thu kỹ thuật sản phẩm.</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Biên bản bàn giao, nghiệm thu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16.9</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Theo dõi thực hiện hợp đồng.</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Sổ theo dõi thực hiện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16.10</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Báo cáo hiệu quả sử dụng nguồn tin.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Báo cáo tổng hợp về sử dụng nguồn tin</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16.11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Làm thủ tục thanh quyết toán hợp đồng đặt mua nguồn tin KH&amp;CN.</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Hóa đơn, biên bản nghiệm thu và thanh lý hợp đồng</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630"/>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17. TIÊU CHÍ ĐÁNH GIÁ CHẤT LƯỢNG DỊCH VỤ BIÊN MỤC NGUỒN TIN KHOA HỌC VÀ CÔNG NGHỆ VÀ CẬP NHẬT PHÂN HỆ BIÊN MỤC TÀI LIỆU GIẤY</w:t>
            </w:r>
          </w:p>
        </w:tc>
      </w:tr>
      <w:tr w:rsidR="00B05E2D" w:rsidRPr="003A0DA6" w:rsidTr="000E2944">
        <w:trPr>
          <w:trHeight w:val="630"/>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both"/>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both"/>
              <w:rPr>
                <w:b/>
                <w:bCs/>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rPr>
                <w:color w:val="000000"/>
                <w:sz w:val="26"/>
                <w:szCs w:val="26"/>
              </w:rPr>
            </w:pPr>
            <w:r w:rsidRPr="003A0DA6">
              <w:rPr>
                <w:b/>
                <w:bCs/>
                <w:color w:val="000000"/>
                <w:sz w:val="26"/>
                <w:szCs w:val="26"/>
              </w:rPr>
              <w:t>(thang điểm 100 điểm)</w:t>
            </w:r>
          </w:p>
          <w:p w:rsidR="00B05E2D" w:rsidRPr="003A0DA6" w:rsidRDefault="00B05E2D" w:rsidP="000E2944">
            <w:pPr>
              <w:rPr>
                <w:color w:val="000000"/>
                <w:sz w:val="26"/>
                <w:szCs w:val="26"/>
              </w:rPr>
            </w:pPr>
            <w:r w:rsidRPr="003A0DA6">
              <w:rPr>
                <w:color w:val="000000"/>
                <w:sz w:val="26"/>
                <w:szCs w:val="26"/>
              </w:rPr>
              <w:t> </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r w:rsidRPr="003A0DA6">
              <w:rPr>
                <w:b/>
                <w:bCs/>
                <w:color w:val="000000"/>
                <w:sz w:val="26"/>
                <w:szCs w:val="26"/>
              </w:rPr>
              <w:t>Biên mục nguồn tin khoa học và công nghệ và cập nhật phân hệ biên mục tài liệu giấy</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p>
          <w:p w:rsidR="00B05E2D" w:rsidRPr="003A0DA6" w:rsidRDefault="00B05E2D" w:rsidP="000E2944">
            <w:pPr>
              <w:jc w:val="center"/>
              <w:rPr>
                <w:b/>
                <w:color w:val="000000"/>
                <w:sz w:val="26"/>
                <w:szCs w:val="26"/>
              </w:rPr>
            </w:pPr>
            <w:r w:rsidRPr="003A0DA6">
              <w:rPr>
                <w:b/>
                <w:color w:val="000000"/>
                <w:sz w:val="26"/>
                <w:szCs w:val="26"/>
              </w:rPr>
              <w:t>100</w:t>
            </w:r>
          </w:p>
          <w:p w:rsidR="00B05E2D" w:rsidRPr="003A0DA6" w:rsidRDefault="00B05E2D" w:rsidP="000E2944">
            <w:pPr>
              <w:jc w:val="center"/>
              <w:rPr>
                <w:color w:val="000000"/>
                <w:sz w:val="26"/>
                <w:szCs w:val="26"/>
              </w:rPr>
            </w:pP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Lập ký hiệu kho.</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Danh mục ký hiệu kho</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17.2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Lập đơn đặt; Xác định thông tin để mô tả tài liệu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Kết quả cuối cùng thể hiện trong phiếu mô tả</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loại và biên mục tài liệu.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Nội dung phân loại và thông tin mô tả được thể hiện trong phiếu mô tả</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sơ lược.</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mô tả được cập nhật thông tin sơ lược</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chi tiết.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mô tả được cập nhật thông tin chi tiết</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17.6</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Hiệu đính.</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Phiếu mô tả thông tin được hiệu đính với thông tin chính xác</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17.7</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Dán nhãn, ký hiệu phân loại, chỉ số Cutter.</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Tài liệu được dán nhãn và đánh dấu ký hiệu kho</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17.8</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Giao tài liệu giấy vào kho.</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Danh sách tài liệu nhập kho</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14601" w:type="dxa"/>
            <w:gridSpan w:val="15"/>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b/>
                <w:color w:val="000000"/>
                <w:sz w:val="26"/>
                <w:szCs w:val="26"/>
              </w:rPr>
              <w:t xml:space="preserve">18. </w:t>
            </w:r>
            <w:r w:rsidRPr="003A0DA6">
              <w:rPr>
                <w:b/>
                <w:bCs/>
                <w:color w:val="000000"/>
                <w:sz w:val="26"/>
                <w:szCs w:val="26"/>
              </w:rPr>
              <w:t>TIÊU CHÍ ĐÁNH GIÁ CHẤT LƯỢNG DỊCH VỤ BIÊN MỤC NGUỒN TIN KHOA HỌC VÀ CÔNG NGHỆ VÀ CẬP NHẬT PHÂN HỆ BIÊN MỤC TÀI LIỆU ĐIỆN TỬ</w:t>
            </w:r>
          </w:p>
        </w:tc>
      </w:tr>
      <w:tr w:rsidR="00B05E2D" w:rsidRPr="003A0DA6" w:rsidTr="000E2944">
        <w:trPr>
          <w:trHeight w:val="945"/>
        </w:trPr>
        <w:tc>
          <w:tcPr>
            <w:tcW w:w="851" w:type="dxa"/>
            <w:gridSpan w:val="2"/>
            <w:vMerge w:val="restart"/>
            <w:tcBorders>
              <w:top w:val="nil"/>
              <w:left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jc w:val="both"/>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Căn cứ đánh giá</w:t>
            </w:r>
          </w:p>
        </w:tc>
        <w:tc>
          <w:tcPr>
            <w:tcW w:w="1984" w:type="dxa"/>
            <w:gridSpan w:val="3"/>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rPr>
                <w:color w:val="000000"/>
                <w:sz w:val="26"/>
                <w:szCs w:val="26"/>
              </w:rPr>
            </w:pPr>
            <w:r w:rsidRPr="003A0DA6">
              <w:rPr>
                <w:b/>
                <w:bCs/>
                <w:color w:val="000000"/>
                <w:sz w:val="26"/>
                <w:szCs w:val="26"/>
              </w:rPr>
              <w:t>(thang điểm 100 điểm)</w:t>
            </w:r>
          </w:p>
        </w:tc>
        <w:tc>
          <w:tcPr>
            <w:tcW w:w="2410" w:type="dxa"/>
            <w:gridSpan w:val="2"/>
            <w:vMerge w:val="restart"/>
            <w:tcBorders>
              <w:top w:val="nil"/>
              <w:left w:val="nil"/>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Ghi chú</w:t>
            </w:r>
          </w:p>
        </w:tc>
      </w:tr>
      <w:tr w:rsidR="00B05E2D" w:rsidRPr="003A0DA6" w:rsidTr="000E2944">
        <w:trPr>
          <w:trHeight w:val="945"/>
        </w:trPr>
        <w:tc>
          <w:tcPr>
            <w:tcW w:w="851" w:type="dxa"/>
            <w:gridSpan w:val="2"/>
            <w:vMerge/>
            <w:tcBorders>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p>
        </w:tc>
        <w:tc>
          <w:tcPr>
            <w:tcW w:w="5529" w:type="dxa"/>
            <w:gridSpan w:val="4"/>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b/>
                <w:bCs/>
                <w:color w:val="000000"/>
                <w:sz w:val="26"/>
                <w:szCs w:val="26"/>
              </w:rPr>
              <w:t>Đánh giá</w:t>
            </w:r>
          </w:p>
        </w:tc>
        <w:tc>
          <w:tcPr>
            <w:tcW w:w="2410" w:type="dxa"/>
            <w:gridSpan w:val="2"/>
            <w:vMerge/>
            <w:tcBorders>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945"/>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b/>
                <w:bCs/>
                <w:color w:val="000000"/>
                <w:sz w:val="26"/>
                <w:szCs w:val="26"/>
              </w:rPr>
            </w:pPr>
            <w:bookmarkStart w:id="187" w:name="RANGE!B304"/>
            <w:r w:rsidRPr="003A0DA6">
              <w:rPr>
                <w:b/>
                <w:bCs/>
                <w:color w:val="000000"/>
                <w:sz w:val="26"/>
                <w:szCs w:val="26"/>
              </w:rPr>
              <w:t>Biên mục nguồn tin khoa học và công nghệ và cập nhật phân hệ biên mục tài liệu điện tử</w:t>
            </w:r>
            <w:bookmarkEnd w:id="187"/>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b/>
                <w:color w:val="000000"/>
                <w:sz w:val="26"/>
                <w:szCs w:val="26"/>
              </w:rPr>
            </w:pPr>
            <w:r w:rsidRPr="003A0DA6">
              <w:rPr>
                <w:b/>
                <w:color w:val="000000"/>
                <w:sz w:val="26"/>
                <w:szCs w:val="26"/>
              </w:rPr>
              <w:t>100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708"/>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lastRenderedPageBreak/>
              <w:t>18.1</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Xác định thông tin để mô tả tài liệu.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Xác định thông tin để mô tả tài liệu.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2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18.2</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loại và biên mục tài liệu.</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Phân loại và biên mục tài liệu.</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9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18.3</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sơ lược.</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sơ lược.</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690"/>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18.4</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chi tiết.</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Cập nhật thông tin biên mục chi tiết.</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563"/>
        </w:trPr>
        <w:tc>
          <w:tcPr>
            <w:tcW w:w="851" w:type="dxa"/>
            <w:gridSpan w:val="2"/>
            <w:tcBorders>
              <w:top w:val="nil"/>
              <w:left w:val="single" w:sz="4" w:space="0" w:color="auto"/>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18.5</w:t>
            </w:r>
          </w:p>
        </w:tc>
        <w:tc>
          <w:tcPr>
            <w:tcW w:w="3827"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Hiệu đính.</w:t>
            </w:r>
          </w:p>
        </w:tc>
        <w:tc>
          <w:tcPr>
            <w:tcW w:w="5529" w:type="dxa"/>
            <w:gridSpan w:val="4"/>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both"/>
              <w:rPr>
                <w:color w:val="000000"/>
                <w:sz w:val="26"/>
                <w:szCs w:val="26"/>
              </w:rPr>
            </w:pPr>
            <w:r w:rsidRPr="003A0DA6">
              <w:rPr>
                <w:color w:val="000000"/>
                <w:sz w:val="26"/>
                <w:szCs w:val="26"/>
              </w:rPr>
              <w:t>Hiệu đính.</w:t>
            </w:r>
          </w:p>
        </w:tc>
        <w:tc>
          <w:tcPr>
            <w:tcW w:w="992"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tcPr>
          <w:p w:rsidR="00B05E2D" w:rsidRPr="003A0DA6" w:rsidRDefault="00B05E2D" w:rsidP="000E2944">
            <w:pPr>
              <w:rPr>
                <w:color w:val="000000"/>
                <w:sz w:val="26"/>
                <w:szCs w:val="26"/>
              </w:rPr>
            </w:pPr>
          </w:p>
        </w:tc>
      </w:tr>
      <w:tr w:rsidR="00B05E2D" w:rsidRPr="003A0DA6" w:rsidTr="000E2944">
        <w:trPr>
          <w:trHeight w:val="765"/>
        </w:trPr>
        <w:tc>
          <w:tcPr>
            <w:tcW w:w="1460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19. TIÊU CHÍ ĐÁNH GIÁ CHẤT LƯỢNG DỊCH VỤ LƯU GIỮ, BẢO QUẢN TÀI LIỆU KHOA HỌC VÀ CÔNG NGHỆ</w:t>
            </w:r>
          </w:p>
        </w:tc>
      </w:tr>
      <w:tr w:rsidR="00B05E2D" w:rsidRPr="003A0DA6" w:rsidTr="000E2944">
        <w:trPr>
          <w:trHeight w:val="315"/>
        </w:trPr>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color w:val="000000"/>
                <w:sz w:val="26"/>
                <w:szCs w:val="26"/>
              </w:rPr>
            </w:pPr>
            <w:r w:rsidRPr="003A0DA6">
              <w:rPr>
                <w:color w:val="000000"/>
                <w:sz w:val="26"/>
                <w:szCs w:val="26"/>
              </w:rPr>
              <w:t> </w:t>
            </w:r>
            <w:r w:rsidRPr="003A0DA6">
              <w:rPr>
                <w:b/>
                <w:bCs/>
                <w:color w:val="000000"/>
                <w:sz w:val="26"/>
                <w:szCs w:val="26"/>
              </w:rPr>
              <w:t>TT</w:t>
            </w:r>
          </w:p>
        </w:tc>
        <w:tc>
          <w:tcPr>
            <w:tcW w:w="3827"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Nội dung, tiêu chí đánh giá</w:t>
            </w:r>
          </w:p>
        </w:tc>
        <w:tc>
          <w:tcPr>
            <w:tcW w:w="5529" w:type="dxa"/>
            <w:gridSpan w:val="4"/>
            <w:vMerge w:val="restart"/>
            <w:tcBorders>
              <w:top w:val="nil"/>
              <w:left w:val="single" w:sz="4" w:space="0" w:color="auto"/>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Căn cứ đánh giá</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Tiêu chuẩn đánh giá</w:t>
            </w:r>
          </w:p>
          <w:p w:rsidR="00B05E2D" w:rsidRPr="003A0DA6" w:rsidRDefault="00B05E2D" w:rsidP="000E2944">
            <w:pPr>
              <w:jc w:val="center"/>
              <w:rPr>
                <w:b/>
                <w:bCs/>
                <w:color w:val="000000"/>
                <w:sz w:val="26"/>
                <w:szCs w:val="26"/>
              </w:rPr>
            </w:pPr>
            <w:r w:rsidRPr="003A0DA6">
              <w:rPr>
                <w:b/>
                <w:bCs/>
                <w:color w:val="000000"/>
                <w:sz w:val="26"/>
                <w:szCs w:val="26"/>
              </w:rPr>
              <w:t>(thang điểm 100 điểm)</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Ghi chú</w:t>
            </w:r>
          </w:p>
        </w:tc>
      </w:tr>
      <w:tr w:rsidR="00B05E2D" w:rsidRPr="003A0DA6" w:rsidTr="000E2944">
        <w:trPr>
          <w:trHeight w:val="630"/>
        </w:trPr>
        <w:tc>
          <w:tcPr>
            <w:tcW w:w="851" w:type="dxa"/>
            <w:gridSpan w:val="2"/>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color w:val="000000"/>
                <w:sz w:val="26"/>
                <w:szCs w:val="26"/>
              </w:rPr>
            </w:pPr>
          </w:p>
        </w:tc>
        <w:tc>
          <w:tcPr>
            <w:tcW w:w="3827"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5529" w:type="dxa"/>
            <w:gridSpan w:val="4"/>
            <w:vMerge/>
            <w:tcBorders>
              <w:top w:val="nil"/>
              <w:left w:val="single" w:sz="4" w:space="0" w:color="auto"/>
              <w:bottom w:val="single" w:sz="4" w:space="0" w:color="auto"/>
              <w:right w:val="single" w:sz="4" w:space="0" w:color="auto"/>
            </w:tcBorders>
            <w:vAlign w:val="center"/>
            <w:hideMark/>
          </w:tcPr>
          <w:p w:rsidR="00B05E2D" w:rsidRPr="003A0DA6" w:rsidRDefault="00B05E2D" w:rsidP="000E2944">
            <w:pPr>
              <w:rPr>
                <w:b/>
                <w:bCs/>
                <w:color w:val="000000"/>
                <w:sz w:val="26"/>
                <w:szCs w:val="26"/>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rPr>
                <w:b/>
                <w:bCs/>
                <w:color w:val="000000"/>
                <w:sz w:val="26"/>
                <w:szCs w:val="26"/>
              </w:rPr>
            </w:pPr>
            <w:r w:rsidRPr="003A0DA6">
              <w:rPr>
                <w:b/>
                <w:bCs/>
                <w:color w:val="000000"/>
                <w:sz w:val="26"/>
                <w:szCs w:val="26"/>
              </w:rPr>
              <w:t>Điểm</w:t>
            </w:r>
          </w:p>
        </w:tc>
        <w:tc>
          <w:tcPr>
            <w:tcW w:w="992" w:type="dxa"/>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b/>
                <w:bCs/>
                <w:color w:val="000000"/>
                <w:sz w:val="26"/>
                <w:szCs w:val="26"/>
              </w:rPr>
            </w:pPr>
            <w:r w:rsidRPr="003A0DA6">
              <w:rPr>
                <w:b/>
                <w:bCs/>
                <w:color w:val="000000"/>
                <w:sz w:val="26"/>
                <w:szCs w:val="26"/>
              </w:rPr>
              <w:t>Đánh giá</w:t>
            </w:r>
          </w:p>
        </w:tc>
        <w:tc>
          <w:tcPr>
            <w:tcW w:w="2410" w:type="dxa"/>
            <w:gridSpan w:val="2"/>
            <w:tcBorders>
              <w:top w:val="nil"/>
              <w:left w:val="nil"/>
              <w:bottom w:val="single" w:sz="4" w:space="0" w:color="auto"/>
              <w:right w:val="single" w:sz="4" w:space="0" w:color="auto"/>
            </w:tcBorders>
            <w:shd w:val="clear" w:color="auto" w:fill="auto"/>
            <w:vAlign w:val="center"/>
            <w:hideMark/>
          </w:tcPr>
          <w:p w:rsidR="00B05E2D" w:rsidRPr="003A0DA6" w:rsidRDefault="00B05E2D" w:rsidP="000E2944">
            <w:pPr>
              <w:jc w:val="center"/>
              <w:rPr>
                <w:i/>
                <w:iCs/>
                <w:color w:val="000000"/>
                <w:sz w:val="26"/>
                <w:szCs w:val="26"/>
              </w:rPr>
            </w:pPr>
            <w:r w:rsidRPr="003A0DA6">
              <w:rPr>
                <w:i/>
                <w:iCs/>
                <w:color w:val="000000"/>
                <w:sz w:val="26"/>
                <w:szCs w:val="26"/>
              </w:rPr>
              <w:t> </w:t>
            </w: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t>19.1</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r w:rsidRPr="003A0DA6">
              <w:rPr>
                <w:b/>
                <w:bCs/>
                <w:color w:val="000000"/>
                <w:sz w:val="26"/>
                <w:szCs w:val="26"/>
              </w:rPr>
              <w:t>Tiếp nhận, phân loại và xếp giá tài liệu khoa học công nghệ</w:t>
            </w:r>
          </w:p>
        </w:tc>
        <w:tc>
          <w:tcPr>
            <w:tcW w:w="5529" w:type="dxa"/>
            <w:gridSpan w:val="4"/>
            <w:tcBorders>
              <w:top w:val="nil"/>
              <w:left w:val="nil"/>
              <w:bottom w:val="nil"/>
              <w:right w:val="nil"/>
            </w:tcBorders>
            <w:shd w:val="clear" w:color="auto" w:fill="auto"/>
            <w:noWrap/>
            <w:vAlign w:val="center"/>
            <w:hideMark/>
          </w:tcPr>
          <w:p w:rsidR="00B05E2D" w:rsidRPr="003A0DA6" w:rsidRDefault="00B05E2D" w:rsidP="000E2944">
            <w:pPr>
              <w:jc w:val="both"/>
              <w:rPr>
                <w:b/>
                <w:bCs/>
                <w:color w:val="000000"/>
                <w:sz w:val="26"/>
                <w:szCs w:val="26"/>
              </w:rPr>
            </w:pP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b/>
                <w:bCs/>
                <w:color w:val="000000"/>
                <w:sz w:val="26"/>
                <w:szCs w:val="26"/>
              </w:rPr>
              <w:t>50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8" w:name="RANGE!B314"/>
            <w:r w:rsidRPr="003A0DA6">
              <w:rPr>
                <w:color w:val="000000"/>
                <w:sz w:val="26"/>
                <w:szCs w:val="26"/>
              </w:rPr>
              <w:t>Tiếp nhận tài liệu KH&amp;CN.</w:t>
            </w:r>
            <w:bookmarkEnd w:id="188"/>
          </w:p>
        </w:tc>
        <w:tc>
          <w:tcPr>
            <w:tcW w:w="5529" w:type="dxa"/>
            <w:gridSpan w:val="4"/>
            <w:tcBorders>
              <w:top w:val="single" w:sz="4" w:space="0" w:color="auto"/>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Tài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89" w:name="RANGE!B315"/>
            <w:r w:rsidRPr="003A0DA6">
              <w:rPr>
                <w:color w:val="000000"/>
                <w:sz w:val="26"/>
                <w:szCs w:val="26"/>
              </w:rPr>
              <w:t>Phân loại và vận chuyển tài liệu về các kho.</w:t>
            </w:r>
            <w:bookmarkEnd w:id="189"/>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Danh sách tài liệu chuyển về kho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0" w:name="RANGE!B316"/>
            <w:r w:rsidRPr="003A0DA6">
              <w:rPr>
                <w:color w:val="000000"/>
                <w:sz w:val="26"/>
                <w:szCs w:val="26"/>
              </w:rPr>
              <w:t>Dán nhãn, xếp giá tài liệu theo các kho.</w:t>
            </w:r>
            <w:bookmarkEnd w:id="190"/>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Tài liệu được dán nhãn, lưu kho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20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63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b/>
                <w:color w:val="000000"/>
                <w:sz w:val="26"/>
                <w:szCs w:val="26"/>
              </w:rPr>
            </w:pPr>
            <w:r w:rsidRPr="003A0DA6">
              <w:rPr>
                <w:b/>
                <w:color w:val="000000"/>
                <w:sz w:val="26"/>
                <w:szCs w:val="26"/>
              </w:rPr>
              <w:lastRenderedPageBreak/>
              <w:t>19.2</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b/>
                <w:bCs/>
                <w:color w:val="000000"/>
                <w:sz w:val="26"/>
                <w:szCs w:val="26"/>
              </w:rPr>
            </w:pPr>
            <w:bookmarkStart w:id="191" w:name="RANGE!B317"/>
            <w:r w:rsidRPr="003A0DA6">
              <w:rPr>
                <w:b/>
                <w:bCs/>
                <w:color w:val="000000"/>
                <w:sz w:val="26"/>
                <w:szCs w:val="26"/>
              </w:rPr>
              <w:t>Lưu giữ và bảo quản tài liệu khoa học và công nghệ</w:t>
            </w:r>
            <w:bookmarkEnd w:id="191"/>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b/>
                <w:bCs/>
                <w:color w:val="000000"/>
                <w:sz w:val="26"/>
                <w:szCs w:val="26"/>
              </w:rPr>
              <w:t>50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Thông tư số 06/2022/TT-BKHCN ngày 31/5/2022 của Bộ Khoa học và Công nghệ</w:t>
            </w: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a)</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2" w:name="RANGE!B318"/>
            <w:r w:rsidRPr="003A0DA6">
              <w:rPr>
                <w:color w:val="000000"/>
                <w:sz w:val="26"/>
                <w:szCs w:val="26"/>
              </w:rPr>
              <w:t>Vệ sinh tài liệu.</w:t>
            </w:r>
            <w:bookmarkEnd w:id="192"/>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xml:space="preserve">Lịch vệ sinh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b)</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3" w:name="RANGE!B319"/>
            <w:r w:rsidRPr="003A0DA6">
              <w:rPr>
                <w:color w:val="000000"/>
                <w:sz w:val="26"/>
                <w:szCs w:val="26"/>
              </w:rPr>
              <w:t>Bảo quản tài liệu.</w:t>
            </w:r>
            <w:bookmarkEnd w:id="193"/>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 Lưu giữ tài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c)</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4" w:name="RANGE!B320"/>
            <w:r w:rsidRPr="003A0DA6">
              <w:rPr>
                <w:color w:val="000000"/>
                <w:sz w:val="26"/>
                <w:szCs w:val="26"/>
              </w:rPr>
              <w:t>Tổ chức kho.</w:t>
            </w:r>
            <w:bookmarkEnd w:id="194"/>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r w:rsidRPr="003A0DA6">
              <w:rPr>
                <w:color w:val="000000"/>
                <w:sz w:val="26"/>
                <w:szCs w:val="26"/>
              </w:rPr>
              <w:t>Sắp xếp tài liệu trong kho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d)</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5" w:name="RANGE!B321"/>
            <w:r w:rsidRPr="003A0DA6">
              <w:rPr>
                <w:color w:val="000000"/>
                <w:sz w:val="26"/>
                <w:szCs w:val="26"/>
              </w:rPr>
              <w:t>Số hóa.</w:t>
            </w:r>
            <w:bookmarkEnd w:id="195"/>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Số hóa tài liệu</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p>
        </w:tc>
      </w:tr>
      <w:tr w:rsidR="00B05E2D" w:rsidRPr="003A0DA6" w:rsidTr="000E2944">
        <w:trPr>
          <w:trHeight w:val="315"/>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e)</w:t>
            </w:r>
          </w:p>
        </w:tc>
        <w:tc>
          <w:tcPr>
            <w:tcW w:w="3827"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both"/>
              <w:rPr>
                <w:color w:val="000000"/>
                <w:sz w:val="26"/>
                <w:szCs w:val="26"/>
              </w:rPr>
            </w:pPr>
            <w:bookmarkStart w:id="196" w:name="RANGE!B322"/>
            <w:r w:rsidRPr="003A0DA6">
              <w:rPr>
                <w:color w:val="000000"/>
                <w:sz w:val="26"/>
                <w:szCs w:val="26"/>
              </w:rPr>
              <w:t>Kiểm tra tài liệu trong kho.</w:t>
            </w:r>
            <w:bookmarkEnd w:id="196"/>
          </w:p>
        </w:tc>
        <w:tc>
          <w:tcPr>
            <w:tcW w:w="5529" w:type="dxa"/>
            <w:gridSpan w:val="4"/>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Lịch kiểm tra</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jc w:val="center"/>
              <w:rPr>
                <w:color w:val="000000"/>
                <w:sz w:val="26"/>
                <w:szCs w:val="26"/>
              </w:rPr>
            </w:pPr>
            <w:r w:rsidRPr="003A0DA6">
              <w:rPr>
                <w:color w:val="000000"/>
                <w:sz w:val="26"/>
                <w:szCs w:val="26"/>
              </w:rPr>
              <w:t>10</w:t>
            </w:r>
          </w:p>
        </w:tc>
        <w:tc>
          <w:tcPr>
            <w:tcW w:w="992" w:type="dxa"/>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B05E2D" w:rsidRPr="003A0DA6" w:rsidRDefault="00B05E2D" w:rsidP="000E2944">
            <w:pPr>
              <w:rPr>
                <w:color w:val="000000"/>
                <w:sz w:val="26"/>
                <w:szCs w:val="26"/>
              </w:rPr>
            </w:pPr>
            <w:r w:rsidRPr="003A0DA6">
              <w:rPr>
                <w:color w:val="000000"/>
                <w:sz w:val="26"/>
                <w:szCs w:val="26"/>
              </w:rPr>
              <w:t> </w:t>
            </w:r>
          </w:p>
        </w:tc>
      </w:tr>
      <w:tr w:rsidR="00B05E2D" w:rsidRPr="003A0DA6" w:rsidTr="000E2944">
        <w:trPr>
          <w:trHeight w:val="315"/>
        </w:trPr>
        <w:tc>
          <w:tcPr>
            <w:tcW w:w="851" w:type="dxa"/>
            <w:gridSpan w:val="2"/>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3827" w:type="dxa"/>
            <w:gridSpan w:val="4"/>
            <w:tcBorders>
              <w:top w:val="nil"/>
              <w:left w:val="nil"/>
              <w:bottom w:val="nil"/>
              <w:right w:val="nil"/>
            </w:tcBorders>
            <w:shd w:val="clear" w:color="auto" w:fill="auto"/>
            <w:noWrap/>
            <w:vAlign w:val="center"/>
            <w:hideMark/>
          </w:tcPr>
          <w:p w:rsidR="00B05E2D" w:rsidRPr="003A0DA6" w:rsidRDefault="00B05E2D" w:rsidP="000E2944">
            <w:pPr>
              <w:jc w:val="center"/>
              <w:rPr>
                <w:color w:val="000000"/>
                <w:sz w:val="26"/>
                <w:szCs w:val="26"/>
              </w:rPr>
            </w:pPr>
          </w:p>
        </w:tc>
        <w:tc>
          <w:tcPr>
            <w:tcW w:w="5529" w:type="dxa"/>
            <w:gridSpan w:val="4"/>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992" w:type="dxa"/>
            <w:gridSpan w:val="2"/>
            <w:tcBorders>
              <w:top w:val="nil"/>
              <w:left w:val="nil"/>
              <w:bottom w:val="nil"/>
              <w:right w:val="nil"/>
            </w:tcBorders>
            <w:shd w:val="clear" w:color="auto" w:fill="auto"/>
            <w:noWrap/>
            <w:vAlign w:val="center"/>
            <w:hideMark/>
          </w:tcPr>
          <w:p w:rsidR="00B05E2D" w:rsidRPr="003A0DA6" w:rsidRDefault="00B05E2D" w:rsidP="000E2944">
            <w:pPr>
              <w:jc w:val="center"/>
              <w:rPr>
                <w:color w:val="000000"/>
                <w:sz w:val="26"/>
                <w:szCs w:val="26"/>
              </w:rPr>
            </w:pPr>
          </w:p>
        </w:tc>
        <w:tc>
          <w:tcPr>
            <w:tcW w:w="992" w:type="dxa"/>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c>
          <w:tcPr>
            <w:tcW w:w="2410" w:type="dxa"/>
            <w:gridSpan w:val="2"/>
            <w:tcBorders>
              <w:top w:val="nil"/>
              <w:left w:val="nil"/>
              <w:bottom w:val="nil"/>
              <w:right w:val="nil"/>
            </w:tcBorders>
            <w:shd w:val="clear" w:color="auto" w:fill="auto"/>
            <w:noWrap/>
            <w:vAlign w:val="center"/>
            <w:hideMark/>
          </w:tcPr>
          <w:p w:rsidR="00B05E2D" w:rsidRPr="003A0DA6" w:rsidRDefault="00B05E2D" w:rsidP="000E2944">
            <w:pPr>
              <w:rPr>
                <w:color w:val="000000"/>
                <w:sz w:val="26"/>
                <w:szCs w:val="26"/>
              </w:rPr>
            </w:pPr>
          </w:p>
        </w:tc>
      </w:tr>
    </w:tbl>
    <w:p w:rsidR="00B05E2D" w:rsidRDefault="00B05E2D" w:rsidP="00CE28FA">
      <w:pPr>
        <w:spacing w:after="120"/>
        <w:rPr>
          <w:b/>
          <w:bCs/>
          <w:color w:val="000000"/>
          <w:sz w:val="28"/>
          <w:szCs w:val="28"/>
        </w:rPr>
      </w:pPr>
    </w:p>
    <w:p w:rsidR="00CE28FA" w:rsidRDefault="00CE28FA" w:rsidP="00CE28FA">
      <w:pPr>
        <w:spacing w:after="120"/>
        <w:rPr>
          <w:b/>
          <w:bCs/>
          <w:color w:val="000000"/>
          <w:sz w:val="28"/>
          <w:szCs w:val="28"/>
        </w:rPr>
        <w:sectPr w:rsidR="00CE28FA" w:rsidSect="000E2944">
          <w:pgSz w:w="16840" w:h="11907" w:orient="landscape" w:code="9"/>
          <w:pgMar w:top="709" w:right="1134" w:bottom="993" w:left="1134" w:header="720" w:footer="720" w:gutter="0"/>
          <w:pgNumType w:start="1"/>
          <w:cols w:space="720"/>
          <w:titlePg/>
          <w:docGrid w:linePitch="326"/>
        </w:sectPr>
      </w:pPr>
    </w:p>
    <w:p w:rsidR="00B05E2D" w:rsidRPr="003A0DA6" w:rsidRDefault="00B05E2D" w:rsidP="00CE28FA">
      <w:pPr>
        <w:spacing w:after="120"/>
        <w:jc w:val="center"/>
        <w:rPr>
          <w:b/>
          <w:bCs/>
          <w:color w:val="000000"/>
          <w:sz w:val="28"/>
          <w:szCs w:val="28"/>
        </w:rPr>
      </w:pPr>
      <w:r w:rsidRPr="003A0DA6">
        <w:rPr>
          <w:b/>
          <w:bCs/>
          <w:color w:val="000000"/>
          <w:sz w:val="28"/>
          <w:szCs w:val="28"/>
        </w:rPr>
        <w:lastRenderedPageBreak/>
        <w:t>Phụ lục III</w:t>
      </w:r>
    </w:p>
    <w:p w:rsidR="00B05E2D" w:rsidRPr="003A0DA6" w:rsidRDefault="00B05E2D" w:rsidP="00B05E2D">
      <w:pPr>
        <w:spacing w:after="120"/>
        <w:jc w:val="center"/>
        <w:rPr>
          <w:b/>
          <w:color w:val="000000"/>
          <w:sz w:val="28"/>
          <w:szCs w:val="28"/>
        </w:rPr>
      </w:pPr>
      <w:r w:rsidRPr="003A0DA6">
        <w:rPr>
          <w:b/>
          <w:bCs/>
          <w:color w:val="000000"/>
          <w:sz w:val="28"/>
          <w:szCs w:val="28"/>
        </w:rPr>
        <w:t>TIÊU CHÍ ĐÁNH GIÁ CHẤT LƯỢNG DỊCH VỤ SỰ NGHIỆP CÔNG LĨNH VỰC NĂNG LƯỢNG NGUYÊN TỬ, AN TOÀN BỨC XẠ VÀ HẠT NHÂN</w:t>
      </w:r>
    </w:p>
    <w:p w:rsidR="00B05E2D" w:rsidRPr="003A0DA6" w:rsidRDefault="00B05E2D" w:rsidP="00B05E2D">
      <w:pPr>
        <w:jc w:val="center"/>
        <w:rPr>
          <w:i/>
          <w:iCs/>
          <w:color w:val="000000"/>
          <w:sz w:val="28"/>
          <w:szCs w:val="28"/>
        </w:rPr>
      </w:pPr>
      <w:r w:rsidRPr="003A0DA6">
        <w:rPr>
          <w:i/>
          <w:iCs/>
          <w:color w:val="000000"/>
          <w:sz w:val="28"/>
          <w:szCs w:val="28"/>
        </w:rPr>
        <w:t>(Kèm theo Quyết định số        /202</w:t>
      </w:r>
      <w:r>
        <w:rPr>
          <w:i/>
          <w:iCs/>
          <w:color w:val="000000"/>
          <w:sz w:val="28"/>
          <w:szCs w:val="28"/>
        </w:rPr>
        <w:t>6</w:t>
      </w:r>
      <w:r w:rsidRPr="003A0DA6">
        <w:rPr>
          <w:i/>
          <w:iCs/>
          <w:color w:val="000000"/>
          <w:sz w:val="28"/>
          <w:szCs w:val="28"/>
        </w:rPr>
        <w:t>/QĐ-UBND ngày     tháng      năm 202</w:t>
      </w:r>
      <w:r>
        <w:rPr>
          <w:i/>
          <w:iCs/>
          <w:color w:val="000000"/>
          <w:sz w:val="28"/>
          <w:szCs w:val="28"/>
        </w:rPr>
        <w:t>6</w:t>
      </w:r>
      <w:r w:rsidRPr="003A0DA6">
        <w:rPr>
          <w:i/>
          <w:iCs/>
          <w:color w:val="000000"/>
          <w:sz w:val="28"/>
          <w:szCs w:val="28"/>
        </w:rPr>
        <w:t xml:space="preserve"> của Ủy ban nhân dân </w:t>
      </w:r>
      <w:r w:rsidRPr="00B05E2D">
        <w:rPr>
          <w:i/>
          <w:iCs/>
          <w:color w:val="FF0000"/>
          <w:sz w:val="28"/>
          <w:szCs w:val="28"/>
        </w:rPr>
        <w:t xml:space="preserve">thành phố </w:t>
      </w:r>
      <w:r w:rsidRPr="003A0DA6">
        <w:rPr>
          <w:i/>
          <w:iCs/>
          <w:color w:val="000000"/>
          <w:sz w:val="28"/>
          <w:szCs w:val="28"/>
        </w:rPr>
        <w:t>Đồng Nai)</w:t>
      </w:r>
    </w:p>
    <w:p w:rsidR="00B05E2D" w:rsidRPr="003A0DA6" w:rsidRDefault="00B05E2D" w:rsidP="00B05E2D">
      <w:pPr>
        <w:jc w:val="both"/>
        <w:rPr>
          <w:color w:val="000000"/>
          <w:sz w:val="28"/>
          <w:szCs w:val="28"/>
        </w:rPr>
      </w:pPr>
    </w:p>
    <w:tbl>
      <w:tblPr>
        <w:tblW w:w="14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482"/>
        <w:gridCol w:w="6083"/>
        <w:gridCol w:w="991"/>
        <w:gridCol w:w="1415"/>
        <w:gridCol w:w="1906"/>
      </w:tblGrid>
      <w:tr w:rsidR="00B05E2D" w:rsidRPr="003A0DA6" w:rsidTr="000E2944">
        <w:trPr>
          <w:jc w:val="center"/>
        </w:trPr>
        <w:tc>
          <w:tcPr>
            <w:tcW w:w="14440" w:type="dxa"/>
            <w:gridSpan w:val="6"/>
            <w:shd w:val="clear" w:color="auto" w:fill="auto"/>
            <w:vAlign w:val="center"/>
          </w:tcPr>
          <w:p w:rsidR="00B05E2D" w:rsidRPr="003A0DA6" w:rsidRDefault="00B05E2D" w:rsidP="000E2944">
            <w:pPr>
              <w:jc w:val="both"/>
              <w:rPr>
                <w:b/>
                <w:bCs/>
                <w:color w:val="000000"/>
                <w:sz w:val="26"/>
                <w:szCs w:val="26"/>
              </w:rPr>
            </w:pPr>
            <w:r w:rsidRPr="003A0DA6">
              <w:rPr>
                <w:b/>
                <w:bCs/>
                <w:color w:val="000000"/>
                <w:sz w:val="26"/>
                <w:szCs w:val="26"/>
              </w:rPr>
              <w:t>1. TIÊU CHÍ ĐÁNH GIÁ CHẤT LƯỢNG DỊCH VỤ QUAN TRẮC PHÓNG XẠ MÔI TRƯỜNG</w:t>
            </w:r>
          </w:p>
          <w:p w:rsidR="00B05E2D" w:rsidRPr="003A0DA6" w:rsidRDefault="00B05E2D" w:rsidP="000E2944">
            <w:pPr>
              <w:jc w:val="center"/>
              <w:rPr>
                <w:b/>
                <w:bCs/>
                <w:color w:val="000000"/>
                <w:sz w:val="26"/>
                <w:szCs w:val="26"/>
              </w:rPr>
            </w:pPr>
          </w:p>
        </w:tc>
      </w:tr>
      <w:tr w:rsidR="00B05E2D" w:rsidRPr="003A0DA6" w:rsidTr="000E2944">
        <w:trPr>
          <w:jc w:val="center"/>
        </w:trPr>
        <w:tc>
          <w:tcPr>
            <w:tcW w:w="563" w:type="dxa"/>
            <w:vMerge w:val="restart"/>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TT</w:t>
            </w:r>
          </w:p>
        </w:tc>
        <w:tc>
          <w:tcPr>
            <w:tcW w:w="3482" w:type="dxa"/>
            <w:vMerge w:val="restart"/>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Nội dung, tiêu chí đánh giá</w:t>
            </w:r>
          </w:p>
        </w:tc>
        <w:tc>
          <w:tcPr>
            <w:tcW w:w="6083" w:type="dxa"/>
            <w:vMerge w:val="restart"/>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Căn cứ đánh giá</w:t>
            </w:r>
          </w:p>
        </w:tc>
        <w:tc>
          <w:tcPr>
            <w:tcW w:w="2406" w:type="dxa"/>
            <w:gridSpan w:val="2"/>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Tiêu chuẩn đánh giá (thang điểm 100)</w:t>
            </w:r>
          </w:p>
        </w:tc>
        <w:tc>
          <w:tcPr>
            <w:tcW w:w="1906"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jc w:val="center"/>
        </w:trPr>
        <w:tc>
          <w:tcPr>
            <w:tcW w:w="563" w:type="dxa"/>
            <w:vMerge/>
            <w:shd w:val="clear" w:color="auto" w:fill="auto"/>
            <w:vAlign w:val="center"/>
          </w:tcPr>
          <w:p w:rsidR="00B05E2D" w:rsidRPr="003A0DA6" w:rsidRDefault="00B05E2D" w:rsidP="000E2944">
            <w:pPr>
              <w:jc w:val="center"/>
              <w:rPr>
                <w:color w:val="000000"/>
                <w:sz w:val="26"/>
                <w:szCs w:val="26"/>
              </w:rPr>
            </w:pPr>
          </w:p>
        </w:tc>
        <w:tc>
          <w:tcPr>
            <w:tcW w:w="3482" w:type="dxa"/>
            <w:vMerge/>
            <w:shd w:val="clear" w:color="auto" w:fill="auto"/>
            <w:vAlign w:val="center"/>
          </w:tcPr>
          <w:p w:rsidR="00B05E2D" w:rsidRPr="003A0DA6" w:rsidRDefault="00B05E2D" w:rsidP="000E2944">
            <w:pPr>
              <w:jc w:val="center"/>
              <w:rPr>
                <w:color w:val="000000"/>
                <w:sz w:val="26"/>
                <w:szCs w:val="26"/>
              </w:rPr>
            </w:pPr>
          </w:p>
        </w:tc>
        <w:tc>
          <w:tcPr>
            <w:tcW w:w="6083" w:type="dxa"/>
            <w:vMerge/>
            <w:shd w:val="clear" w:color="auto" w:fill="auto"/>
            <w:vAlign w:val="center"/>
          </w:tcPr>
          <w:p w:rsidR="00B05E2D" w:rsidRPr="003A0DA6" w:rsidRDefault="00B05E2D" w:rsidP="000E2944">
            <w:pPr>
              <w:jc w:val="center"/>
              <w:rPr>
                <w:color w:val="000000"/>
                <w:sz w:val="26"/>
                <w:szCs w:val="26"/>
              </w:rPr>
            </w:pPr>
          </w:p>
        </w:tc>
        <w:tc>
          <w:tcPr>
            <w:tcW w:w="991"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Điểm</w:t>
            </w:r>
          </w:p>
        </w:tc>
        <w:tc>
          <w:tcPr>
            <w:tcW w:w="1415"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Đánh giá</w:t>
            </w:r>
          </w:p>
        </w:tc>
        <w:tc>
          <w:tcPr>
            <w:tcW w:w="1906" w:type="dxa"/>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ind w:hanging="152"/>
              <w:jc w:val="center"/>
              <w:rPr>
                <w:i/>
                <w:iCs/>
                <w:color w:val="000000"/>
                <w:sz w:val="26"/>
                <w:szCs w:val="26"/>
              </w:rPr>
            </w:pPr>
            <w:r w:rsidRPr="003A0DA6">
              <w:rPr>
                <w:color w:val="000000"/>
                <w:sz w:val="26"/>
                <w:szCs w:val="26"/>
              </w:rPr>
              <w:t>1.1</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Chức năng nhiệm vụ hoặc đăng ký kinh doanh của Tổ chức cung ứng dịch vụ</w:t>
            </w:r>
          </w:p>
        </w:tc>
        <w:tc>
          <w:tcPr>
            <w:tcW w:w="6083" w:type="dxa"/>
            <w:shd w:val="clear" w:color="auto" w:fill="auto"/>
          </w:tcPr>
          <w:p w:rsidR="00B05E2D" w:rsidRPr="003A0DA6" w:rsidRDefault="00B05E2D" w:rsidP="000E2944">
            <w:pPr>
              <w:jc w:val="both"/>
              <w:rPr>
                <w:color w:val="000000"/>
                <w:sz w:val="26"/>
                <w:szCs w:val="26"/>
              </w:rPr>
            </w:pPr>
            <w:r w:rsidRPr="003A0DA6">
              <w:rPr>
                <w:color w:val="000000"/>
                <w:sz w:val="26"/>
                <w:szCs w:val="26"/>
              </w:rPr>
              <w:t>Văn bản quy định chức năng, nhiệm vụ và cơ cấu tổ chức của đơn vị hoặc giấy phép, đăng ký kinh doanh</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10</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val="restart"/>
            <w:shd w:val="clear" w:color="auto" w:fill="auto"/>
            <w:vAlign w:val="center"/>
          </w:tcPr>
          <w:p w:rsidR="00B05E2D" w:rsidRPr="003A0DA6" w:rsidRDefault="00B05E2D" w:rsidP="000E2944">
            <w:pPr>
              <w:jc w:val="center"/>
              <w:rPr>
                <w:i/>
                <w:iCs/>
                <w:color w:val="000000"/>
                <w:sz w:val="26"/>
                <w:szCs w:val="26"/>
              </w:rPr>
            </w:pPr>
            <w:r w:rsidRPr="003A0DA6">
              <w:rPr>
                <w:iCs/>
                <w:color w:val="000000"/>
                <w:sz w:val="26"/>
                <w:szCs w:val="26"/>
              </w:rPr>
              <w:t>Thông tư số 28/2017/TT-BTNMT ngày 11 tháng 9 năm 2017 của Bộ Tài nguyên và Môi trường</w:t>
            </w:r>
          </w:p>
          <w:p w:rsidR="00B05E2D" w:rsidRPr="003A0DA6" w:rsidRDefault="00B05E2D" w:rsidP="000E2944">
            <w:pPr>
              <w:jc w:val="center"/>
              <w:rPr>
                <w:i/>
                <w:iCs/>
                <w:color w:val="000000"/>
                <w:sz w:val="26"/>
                <w:szCs w:val="26"/>
              </w:rPr>
            </w:pPr>
          </w:p>
          <w:p w:rsidR="00B05E2D" w:rsidRPr="003A0DA6" w:rsidRDefault="00B05E2D" w:rsidP="000E2944">
            <w:pPr>
              <w:jc w:val="center"/>
              <w:rPr>
                <w:i/>
                <w:iCs/>
                <w:color w:val="000000"/>
                <w:sz w:val="26"/>
                <w:szCs w:val="26"/>
              </w:rPr>
            </w:pPr>
          </w:p>
          <w:p w:rsidR="00B05E2D" w:rsidRPr="003A0DA6" w:rsidRDefault="00B05E2D" w:rsidP="000E2944">
            <w:pPr>
              <w:jc w:val="center"/>
              <w:rPr>
                <w:i/>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1.2</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Cơ sở vật chất kỹ thuật cung ứng dịch vụ</w:t>
            </w:r>
          </w:p>
        </w:tc>
        <w:tc>
          <w:tcPr>
            <w:tcW w:w="6083" w:type="dxa"/>
            <w:shd w:val="clear" w:color="auto" w:fill="auto"/>
          </w:tcPr>
          <w:p w:rsidR="00B05E2D" w:rsidRPr="003A0DA6" w:rsidRDefault="00B05E2D" w:rsidP="000E2944">
            <w:pPr>
              <w:jc w:val="both"/>
              <w:rPr>
                <w:i/>
                <w:iCs/>
                <w:color w:val="000000"/>
                <w:sz w:val="26"/>
                <w:szCs w:val="26"/>
              </w:rPr>
            </w:pPr>
            <w:r w:rsidRPr="003A0DA6">
              <w:rPr>
                <w:color w:val="000000"/>
                <w:sz w:val="26"/>
                <w:szCs w:val="26"/>
                <w:lang w:val="vi-VN"/>
              </w:rPr>
              <w:t xml:space="preserve">Hệ thống máy móc, thiết bị </w:t>
            </w:r>
            <w:r w:rsidRPr="003A0DA6">
              <w:rPr>
                <w:color w:val="000000"/>
                <w:sz w:val="26"/>
                <w:szCs w:val="26"/>
              </w:rPr>
              <w:t xml:space="preserve">đảm bảo cho </w:t>
            </w:r>
            <w:r w:rsidRPr="003A0DA6">
              <w:rPr>
                <w:color w:val="000000"/>
                <w:sz w:val="26"/>
                <w:szCs w:val="26"/>
                <w:lang w:val="vi-VN"/>
              </w:rPr>
              <w:t xml:space="preserve">hoạt động </w:t>
            </w:r>
            <w:r w:rsidRPr="003A0DA6">
              <w:rPr>
                <w:color w:val="000000"/>
                <w:sz w:val="26"/>
                <w:szCs w:val="26"/>
              </w:rPr>
              <w:t>cung ứng dịch vụ quan trắc phóng xạ môi trường</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15</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w:t>
            </w:r>
            <w:r w:rsidRPr="003A0DA6">
              <w:rPr>
                <w:color w:val="000000"/>
                <w:sz w:val="26"/>
                <w:szCs w:val="26"/>
                <w:lang w:val="vi-VN"/>
              </w:rPr>
              <w:t>3</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Nhân lực của Tổ chức cung ứng dịch vụ</w:t>
            </w:r>
          </w:p>
        </w:tc>
        <w:tc>
          <w:tcPr>
            <w:tcW w:w="6083" w:type="dxa"/>
            <w:shd w:val="clear" w:color="auto" w:fill="auto"/>
          </w:tcPr>
          <w:p w:rsidR="00B05E2D" w:rsidRPr="003A0DA6" w:rsidRDefault="00B05E2D" w:rsidP="000E2944">
            <w:pPr>
              <w:jc w:val="both"/>
              <w:rPr>
                <w:i/>
                <w:iCs/>
                <w:color w:val="000000"/>
                <w:sz w:val="26"/>
                <w:szCs w:val="26"/>
              </w:rPr>
            </w:pPr>
            <w:r w:rsidRPr="003A0DA6">
              <w:rPr>
                <w:color w:val="000000"/>
                <w:sz w:val="26"/>
                <w:szCs w:val="26"/>
              </w:rPr>
              <w:t>Nhân lực được đào tạo, có các chứng chỉ chuyên ngành phù hợp</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15</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1.4</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Tự kiểm tra, giám sát</w:t>
            </w:r>
          </w:p>
        </w:tc>
        <w:tc>
          <w:tcPr>
            <w:tcW w:w="6083" w:type="dxa"/>
            <w:shd w:val="clear" w:color="auto" w:fill="auto"/>
          </w:tcPr>
          <w:p w:rsidR="00B05E2D" w:rsidRPr="003A0DA6" w:rsidRDefault="00B05E2D" w:rsidP="000E2944">
            <w:pPr>
              <w:jc w:val="both"/>
              <w:rPr>
                <w:i/>
                <w:iCs/>
                <w:color w:val="000000"/>
                <w:sz w:val="26"/>
                <w:szCs w:val="26"/>
              </w:rPr>
            </w:pPr>
            <w:r w:rsidRPr="003A0DA6">
              <w:rPr>
                <w:color w:val="000000"/>
                <w:sz w:val="26"/>
                <w:szCs w:val="26"/>
              </w:rPr>
              <w:t>Việc thực hiện kế hoạch tự kiểm tra, giám sát hoạt động quan trắc của tổ chức cung ứng dịch vụ</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10</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1.5</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Chấp hành quy định kỹ thuật</w:t>
            </w:r>
          </w:p>
        </w:tc>
        <w:tc>
          <w:tcPr>
            <w:tcW w:w="6083" w:type="dxa"/>
            <w:shd w:val="clear" w:color="auto" w:fill="auto"/>
          </w:tcPr>
          <w:p w:rsidR="00B05E2D" w:rsidRPr="003A0DA6" w:rsidRDefault="00B05E2D" w:rsidP="000E2944">
            <w:pPr>
              <w:jc w:val="both"/>
              <w:rPr>
                <w:i/>
                <w:iCs/>
                <w:color w:val="000000"/>
                <w:sz w:val="26"/>
                <w:szCs w:val="26"/>
              </w:rPr>
            </w:pPr>
            <w:r w:rsidRPr="003A0DA6">
              <w:rPr>
                <w:color w:val="000000"/>
                <w:sz w:val="26"/>
                <w:szCs w:val="26"/>
              </w:rPr>
              <w:t>Tuân thủ quy định về hiệu chuẩn, kiểm tra, kiểm định đối với máy móc, thiết bị quan trắc, thiết bị phân tích, phòng thí nghiệm</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10</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1.6</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Sản phẩm dịch vụ quan trắc</w:t>
            </w:r>
          </w:p>
        </w:tc>
        <w:tc>
          <w:tcPr>
            <w:tcW w:w="6083" w:type="dxa"/>
            <w:shd w:val="clear" w:color="auto" w:fill="auto"/>
          </w:tcPr>
          <w:p w:rsidR="00B05E2D" w:rsidRPr="003A0DA6" w:rsidRDefault="00B05E2D" w:rsidP="000E2944">
            <w:pPr>
              <w:jc w:val="both"/>
              <w:rPr>
                <w:color w:val="000000"/>
                <w:sz w:val="26"/>
                <w:szCs w:val="26"/>
              </w:rPr>
            </w:pPr>
            <w:r w:rsidRPr="003A0DA6">
              <w:rPr>
                <w:color w:val="000000"/>
                <w:sz w:val="26"/>
                <w:szCs w:val="26"/>
              </w:rPr>
              <w:t>Đáp ứng về số lượng theo đặt hàng, kế hoạch được giao</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15</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Cs/>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i/>
                <w:iCs/>
                <w:color w:val="000000"/>
                <w:sz w:val="26"/>
                <w:szCs w:val="26"/>
              </w:rPr>
            </w:pPr>
            <w:r w:rsidRPr="003A0DA6">
              <w:rPr>
                <w:color w:val="000000"/>
                <w:sz w:val="26"/>
                <w:szCs w:val="26"/>
              </w:rPr>
              <w:t>1.7</w:t>
            </w:r>
          </w:p>
        </w:tc>
        <w:tc>
          <w:tcPr>
            <w:tcW w:w="3482" w:type="dxa"/>
            <w:shd w:val="clear" w:color="auto" w:fill="auto"/>
            <w:vAlign w:val="center"/>
          </w:tcPr>
          <w:p w:rsidR="00B05E2D" w:rsidRPr="003A0DA6" w:rsidRDefault="00B05E2D" w:rsidP="000E2944">
            <w:pPr>
              <w:jc w:val="both"/>
              <w:rPr>
                <w:bCs/>
                <w:i/>
                <w:iCs/>
                <w:color w:val="000000"/>
                <w:sz w:val="26"/>
                <w:szCs w:val="26"/>
              </w:rPr>
            </w:pPr>
            <w:r w:rsidRPr="003A0DA6">
              <w:rPr>
                <w:bCs/>
                <w:color w:val="000000"/>
                <w:sz w:val="26"/>
                <w:szCs w:val="26"/>
              </w:rPr>
              <w:t>An toàn lao động</w:t>
            </w:r>
          </w:p>
        </w:tc>
        <w:tc>
          <w:tcPr>
            <w:tcW w:w="6083" w:type="dxa"/>
            <w:shd w:val="clear" w:color="auto" w:fill="auto"/>
          </w:tcPr>
          <w:p w:rsidR="00B05E2D" w:rsidRPr="003A0DA6" w:rsidRDefault="00B05E2D" w:rsidP="000E2944">
            <w:pPr>
              <w:jc w:val="both"/>
              <w:rPr>
                <w:i/>
                <w:iCs/>
                <w:color w:val="000000"/>
                <w:sz w:val="26"/>
                <w:szCs w:val="26"/>
              </w:rPr>
            </w:pPr>
            <w:r w:rsidRPr="003A0DA6">
              <w:rPr>
                <w:color w:val="000000"/>
                <w:sz w:val="26"/>
                <w:szCs w:val="26"/>
              </w:rPr>
              <w:t>Nhân lực cung ứng dịch vụ được học tập an toàn lao động theo định kỳ, được trang bị các trang thiết bị bảo hộ lao động theo quy định</w:t>
            </w:r>
          </w:p>
        </w:tc>
        <w:tc>
          <w:tcPr>
            <w:tcW w:w="991" w:type="dxa"/>
            <w:shd w:val="clear" w:color="auto" w:fill="auto"/>
          </w:tcPr>
          <w:p w:rsidR="00B05E2D" w:rsidRPr="003A0DA6" w:rsidRDefault="00B05E2D" w:rsidP="000E2944">
            <w:pPr>
              <w:jc w:val="center"/>
              <w:rPr>
                <w:iCs/>
                <w:color w:val="000000"/>
                <w:sz w:val="26"/>
                <w:szCs w:val="26"/>
              </w:rPr>
            </w:pPr>
            <w:r w:rsidRPr="003A0DA6">
              <w:rPr>
                <w:iCs/>
                <w:color w:val="000000"/>
                <w:sz w:val="26"/>
                <w:szCs w:val="26"/>
              </w:rPr>
              <w:t>10</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Cs/>
                <w:color w:val="000000"/>
                <w:sz w:val="26"/>
                <w:szCs w:val="26"/>
              </w:rPr>
            </w:pPr>
          </w:p>
        </w:tc>
      </w:tr>
      <w:tr w:rsidR="00B05E2D" w:rsidRPr="003A0DA6" w:rsidTr="000E2944">
        <w:trPr>
          <w:trHeight w:val="545"/>
          <w:jc w:val="center"/>
        </w:trPr>
        <w:tc>
          <w:tcPr>
            <w:tcW w:w="563" w:type="dxa"/>
            <w:shd w:val="clear" w:color="auto" w:fill="auto"/>
            <w:vAlign w:val="center"/>
          </w:tcPr>
          <w:p w:rsidR="00B05E2D" w:rsidRPr="003A0DA6" w:rsidRDefault="00B05E2D" w:rsidP="000E2944">
            <w:pPr>
              <w:rPr>
                <w:i/>
                <w:iCs/>
                <w:color w:val="000000"/>
                <w:sz w:val="26"/>
                <w:szCs w:val="26"/>
              </w:rPr>
            </w:pPr>
            <w:r w:rsidRPr="003A0DA6">
              <w:rPr>
                <w:color w:val="000000"/>
                <w:sz w:val="26"/>
                <w:szCs w:val="26"/>
              </w:rPr>
              <w:t>1.8</w:t>
            </w:r>
          </w:p>
        </w:tc>
        <w:tc>
          <w:tcPr>
            <w:tcW w:w="3482" w:type="dxa"/>
            <w:shd w:val="clear" w:color="auto" w:fill="auto"/>
            <w:vAlign w:val="center"/>
          </w:tcPr>
          <w:p w:rsidR="00B05E2D" w:rsidRPr="003A0DA6" w:rsidRDefault="00B05E2D" w:rsidP="000E2944">
            <w:pPr>
              <w:jc w:val="both"/>
              <w:rPr>
                <w:bCs/>
                <w:color w:val="000000"/>
                <w:sz w:val="26"/>
                <w:szCs w:val="26"/>
              </w:rPr>
            </w:pPr>
            <w:r w:rsidRPr="003A0DA6">
              <w:rPr>
                <w:bCs/>
                <w:color w:val="000000"/>
                <w:sz w:val="26"/>
                <w:szCs w:val="26"/>
              </w:rPr>
              <w:t>Thời gian hoàn thành</w:t>
            </w:r>
          </w:p>
        </w:tc>
        <w:tc>
          <w:tcPr>
            <w:tcW w:w="6083" w:type="dxa"/>
            <w:shd w:val="clear" w:color="auto" w:fill="auto"/>
          </w:tcPr>
          <w:p w:rsidR="00B05E2D" w:rsidRPr="003A0DA6" w:rsidRDefault="00B05E2D" w:rsidP="000E2944">
            <w:pPr>
              <w:jc w:val="both"/>
              <w:rPr>
                <w:color w:val="000000"/>
                <w:sz w:val="26"/>
                <w:szCs w:val="26"/>
              </w:rPr>
            </w:pPr>
          </w:p>
          <w:p w:rsidR="00B05E2D" w:rsidRPr="003A0DA6" w:rsidRDefault="00B05E2D" w:rsidP="000E2944">
            <w:pPr>
              <w:jc w:val="both"/>
              <w:rPr>
                <w:color w:val="000000"/>
                <w:sz w:val="26"/>
                <w:szCs w:val="26"/>
              </w:rPr>
            </w:pPr>
            <w:r w:rsidRPr="003A0DA6">
              <w:rPr>
                <w:color w:val="000000"/>
                <w:sz w:val="26"/>
                <w:szCs w:val="26"/>
              </w:rPr>
              <w:t>Hoàn thành theo đúng thời hạn đặt hàng của cơ quan đặt hàng</w:t>
            </w:r>
          </w:p>
        </w:tc>
        <w:tc>
          <w:tcPr>
            <w:tcW w:w="991" w:type="dxa"/>
            <w:shd w:val="clear" w:color="auto" w:fill="auto"/>
          </w:tcPr>
          <w:p w:rsidR="00B05E2D" w:rsidRPr="003A0DA6" w:rsidRDefault="00B05E2D" w:rsidP="000E2944">
            <w:pPr>
              <w:jc w:val="center"/>
              <w:rPr>
                <w:iCs/>
                <w:color w:val="000000"/>
                <w:sz w:val="26"/>
                <w:szCs w:val="26"/>
              </w:rPr>
            </w:pPr>
          </w:p>
          <w:p w:rsidR="00B05E2D" w:rsidRPr="003A0DA6" w:rsidRDefault="00B05E2D" w:rsidP="000E2944">
            <w:pPr>
              <w:jc w:val="center"/>
              <w:rPr>
                <w:iCs/>
                <w:color w:val="000000"/>
                <w:sz w:val="26"/>
                <w:szCs w:val="26"/>
              </w:rPr>
            </w:pPr>
            <w:r w:rsidRPr="003A0DA6">
              <w:rPr>
                <w:iCs/>
                <w:color w:val="000000"/>
                <w:sz w:val="26"/>
                <w:szCs w:val="26"/>
              </w:rPr>
              <w:t>15</w:t>
            </w:r>
          </w:p>
        </w:tc>
        <w:tc>
          <w:tcPr>
            <w:tcW w:w="1415" w:type="dxa"/>
            <w:shd w:val="clear" w:color="auto" w:fill="auto"/>
          </w:tcPr>
          <w:p w:rsidR="00B05E2D" w:rsidRPr="003A0DA6" w:rsidRDefault="00B05E2D" w:rsidP="000E2944">
            <w:pPr>
              <w:jc w:val="center"/>
              <w:rPr>
                <w:iCs/>
                <w:color w:val="000000"/>
                <w:sz w:val="26"/>
                <w:szCs w:val="26"/>
              </w:rPr>
            </w:pPr>
          </w:p>
        </w:tc>
        <w:tc>
          <w:tcPr>
            <w:tcW w:w="1906" w:type="dxa"/>
            <w:vMerge/>
            <w:shd w:val="clear" w:color="auto" w:fill="auto"/>
          </w:tcPr>
          <w:p w:rsidR="00B05E2D" w:rsidRPr="003A0DA6" w:rsidRDefault="00B05E2D" w:rsidP="000E2944">
            <w:pPr>
              <w:jc w:val="center"/>
              <w:rPr>
                <w:i/>
                <w:iCs/>
                <w:color w:val="000000"/>
                <w:sz w:val="26"/>
                <w:szCs w:val="26"/>
              </w:rPr>
            </w:pPr>
          </w:p>
        </w:tc>
      </w:tr>
      <w:tr w:rsidR="00B05E2D" w:rsidRPr="003A0DA6" w:rsidTr="000E2944">
        <w:trPr>
          <w:jc w:val="center"/>
        </w:trPr>
        <w:tc>
          <w:tcPr>
            <w:tcW w:w="14440" w:type="dxa"/>
            <w:gridSpan w:val="6"/>
            <w:shd w:val="clear" w:color="auto" w:fill="auto"/>
            <w:vAlign w:val="center"/>
          </w:tcPr>
          <w:p w:rsidR="00B05E2D" w:rsidRPr="003A0DA6" w:rsidRDefault="00B05E2D" w:rsidP="000E2944">
            <w:pPr>
              <w:jc w:val="both"/>
              <w:rPr>
                <w:b/>
                <w:bCs/>
                <w:color w:val="000000"/>
                <w:sz w:val="26"/>
                <w:szCs w:val="26"/>
              </w:rPr>
            </w:pPr>
          </w:p>
          <w:p w:rsidR="00B05E2D" w:rsidRPr="003A0DA6" w:rsidRDefault="00B05E2D" w:rsidP="000E2944">
            <w:pPr>
              <w:jc w:val="both"/>
              <w:rPr>
                <w:b/>
                <w:bCs/>
                <w:color w:val="000000"/>
                <w:sz w:val="26"/>
                <w:szCs w:val="26"/>
              </w:rPr>
            </w:pPr>
            <w:r w:rsidRPr="003A0DA6">
              <w:rPr>
                <w:b/>
                <w:bCs/>
                <w:color w:val="000000"/>
                <w:sz w:val="26"/>
                <w:szCs w:val="26"/>
              </w:rPr>
              <w:t>2. TIÊU CHÍ ĐÁNH GIÁ CHẤT LƯỢNG DỊCH VỤ KIỂM XẠ</w:t>
            </w:r>
          </w:p>
          <w:p w:rsidR="00B05E2D" w:rsidRPr="003A0DA6" w:rsidRDefault="00B05E2D" w:rsidP="000E2944">
            <w:pPr>
              <w:jc w:val="both"/>
              <w:rPr>
                <w:b/>
                <w:bCs/>
                <w:color w:val="000000"/>
                <w:sz w:val="26"/>
                <w:szCs w:val="26"/>
              </w:rPr>
            </w:pPr>
          </w:p>
        </w:tc>
      </w:tr>
      <w:tr w:rsidR="00B05E2D" w:rsidRPr="003A0DA6" w:rsidTr="000E2944">
        <w:trPr>
          <w:jc w:val="center"/>
        </w:trPr>
        <w:tc>
          <w:tcPr>
            <w:tcW w:w="563" w:type="dxa"/>
            <w:vMerge w:val="restart"/>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TT</w:t>
            </w:r>
          </w:p>
        </w:tc>
        <w:tc>
          <w:tcPr>
            <w:tcW w:w="3482" w:type="dxa"/>
            <w:vMerge w:val="restart"/>
            <w:shd w:val="clear" w:color="auto" w:fill="auto"/>
            <w:vAlign w:val="center"/>
          </w:tcPr>
          <w:p w:rsidR="00B05E2D" w:rsidRPr="003A0DA6" w:rsidRDefault="00B05E2D" w:rsidP="000E2944">
            <w:pPr>
              <w:jc w:val="right"/>
              <w:rPr>
                <w:color w:val="000000"/>
                <w:sz w:val="26"/>
                <w:szCs w:val="26"/>
              </w:rPr>
            </w:pPr>
            <w:r w:rsidRPr="003A0DA6">
              <w:rPr>
                <w:b/>
                <w:bCs/>
                <w:color w:val="000000"/>
                <w:sz w:val="26"/>
                <w:szCs w:val="26"/>
              </w:rPr>
              <w:t>Nội dung, tiêu chí đánh giá</w:t>
            </w:r>
          </w:p>
        </w:tc>
        <w:tc>
          <w:tcPr>
            <w:tcW w:w="6083" w:type="dxa"/>
            <w:vMerge w:val="restart"/>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Căn cứ đánh giá</w:t>
            </w:r>
          </w:p>
        </w:tc>
        <w:tc>
          <w:tcPr>
            <w:tcW w:w="2406" w:type="dxa"/>
            <w:gridSpan w:val="2"/>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Tiêu chuẩn đánh giá (thang điểm 100)</w:t>
            </w:r>
          </w:p>
        </w:tc>
        <w:tc>
          <w:tcPr>
            <w:tcW w:w="1906"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Ghi chú</w:t>
            </w:r>
          </w:p>
        </w:tc>
      </w:tr>
      <w:tr w:rsidR="00B05E2D" w:rsidRPr="003A0DA6" w:rsidTr="000E2944">
        <w:trPr>
          <w:jc w:val="center"/>
        </w:trPr>
        <w:tc>
          <w:tcPr>
            <w:tcW w:w="563" w:type="dxa"/>
            <w:vMerge/>
            <w:shd w:val="clear" w:color="auto" w:fill="auto"/>
            <w:vAlign w:val="center"/>
          </w:tcPr>
          <w:p w:rsidR="00B05E2D" w:rsidRPr="003A0DA6" w:rsidRDefault="00B05E2D" w:rsidP="000E2944">
            <w:pPr>
              <w:jc w:val="center"/>
              <w:rPr>
                <w:color w:val="000000"/>
                <w:sz w:val="26"/>
                <w:szCs w:val="26"/>
              </w:rPr>
            </w:pPr>
          </w:p>
        </w:tc>
        <w:tc>
          <w:tcPr>
            <w:tcW w:w="3482" w:type="dxa"/>
            <w:vMerge/>
            <w:shd w:val="clear" w:color="auto" w:fill="auto"/>
            <w:vAlign w:val="center"/>
          </w:tcPr>
          <w:p w:rsidR="00B05E2D" w:rsidRPr="003A0DA6" w:rsidRDefault="00B05E2D" w:rsidP="000E2944">
            <w:pPr>
              <w:jc w:val="both"/>
              <w:rPr>
                <w:color w:val="000000"/>
                <w:sz w:val="26"/>
                <w:szCs w:val="26"/>
              </w:rPr>
            </w:pPr>
          </w:p>
        </w:tc>
        <w:tc>
          <w:tcPr>
            <w:tcW w:w="6083" w:type="dxa"/>
            <w:vMerge/>
            <w:shd w:val="clear" w:color="auto" w:fill="auto"/>
            <w:vAlign w:val="center"/>
          </w:tcPr>
          <w:p w:rsidR="00B05E2D" w:rsidRPr="003A0DA6" w:rsidRDefault="00B05E2D" w:rsidP="000E2944">
            <w:pPr>
              <w:jc w:val="both"/>
              <w:rPr>
                <w:color w:val="000000"/>
                <w:sz w:val="26"/>
                <w:szCs w:val="26"/>
              </w:rPr>
            </w:pPr>
          </w:p>
        </w:tc>
        <w:tc>
          <w:tcPr>
            <w:tcW w:w="991"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Điểm</w:t>
            </w:r>
          </w:p>
        </w:tc>
        <w:tc>
          <w:tcPr>
            <w:tcW w:w="1415" w:type="dxa"/>
            <w:shd w:val="clear" w:color="auto" w:fill="auto"/>
            <w:vAlign w:val="center"/>
          </w:tcPr>
          <w:p w:rsidR="00B05E2D" w:rsidRPr="003A0DA6" w:rsidRDefault="00B05E2D" w:rsidP="000E2944">
            <w:pPr>
              <w:jc w:val="center"/>
              <w:rPr>
                <w:color w:val="000000"/>
                <w:sz w:val="26"/>
                <w:szCs w:val="26"/>
              </w:rPr>
            </w:pPr>
            <w:r w:rsidRPr="003A0DA6">
              <w:rPr>
                <w:b/>
                <w:bCs/>
                <w:color w:val="000000"/>
                <w:sz w:val="26"/>
                <w:szCs w:val="26"/>
              </w:rPr>
              <w:t>Đánh giá</w:t>
            </w:r>
          </w:p>
        </w:tc>
        <w:tc>
          <w:tcPr>
            <w:tcW w:w="1906" w:type="dxa"/>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2.1</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Chức năng nhiệm vụ hoặc đăng ký kinh doanh của Tổ chức cung ứng dịch vụ</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Giấy phép, đăng ký kinh doanh về dịch vụ hỗ trợ ứng dụng năng lượng nguyên tử</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val="restart"/>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Thông tư 08/2022/TT-BKHCN ngày 06 tháng 6 năm 2022</w:t>
            </w: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2.2</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Cơ sở vật chất kỹ thuật cung ứng dịch vụ</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Hệ thống máy móc, thiết bị đảm bảo theo Thông tư số 08/2022/TT-BKHCN ngày 06/6/2022 của Bộ trưởng Bộ KH&amp;CN</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w:t>
            </w:r>
            <w:r w:rsidRPr="003A0DA6">
              <w:rPr>
                <w:color w:val="000000"/>
                <w:sz w:val="26"/>
                <w:szCs w:val="26"/>
                <w:lang w:val="vi-VN"/>
              </w:rPr>
              <w:t>3</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Nhân lực của Tổ chức cung ứng dịch vụ</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Chứng chỉ hành nghề dịch vụ hỗ trợ ứng dụng năng lượng nguyên tử</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lang w:val="vi-VN"/>
              </w:rPr>
            </w:pPr>
            <w:r w:rsidRPr="003A0DA6">
              <w:rPr>
                <w:color w:val="000000"/>
                <w:sz w:val="26"/>
                <w:szCs w:val="26"/>
              </w:rPr>
              <w:t>2.4</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Tự kiểm tra, giám sát</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Có kế hoạch tự kiểm tra, giám sát</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2.5</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Chấp hành quy định kỹ thuật</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Tuân thủ quy định về hiệu chuẩn, kiểm tra, kiểm định đối với máy móc, thiết bị</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2.6</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 xml:space="preserve">Sản phẩm dịch vụ </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Đáp ứng về số lượng theo đặt hàng, kế hoạch được giao</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15</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2.7</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An toàn lao động</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Nhân lực cung ứng dịch vụ được học tập an toàn lao động theo định kỳ, được trang bị các trang thiết bị bảo hộ lao động theo quy định</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tr w:rsidR="00B05E2D" w:rsidRPr="003A0DA6" w:rsidTr="000E2944">
        <w:trPr>
          <w:jc w:val="center"/>
        </w:trPr>
        <w:tc>
          <w:tcPr>
            <w:tcW w:w="563"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2.8</w:t>
            </w:r>
          </w:p>
        </w:tc>
        <w:tc>
          <w:tcPr>
            <w:tcW w:w="3482"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Thời gian hoàn thành</w:t>
            </w:r>
          </w:p>
        </w:tc>
        <w:tc>
          <w:tcPr>
            <w:tcW w:w="6083" w:type="dxa"/>
            <w:shd w:val="clear" w:color="auto" w:fill="auto"/>
            <w:vAlign w:val="center"/>
          </w:tcPr>
          <w:p w:rsidR="00B05E2D" w:rsidRPr="003A0DA6" w:rsidRDefault="00B05E2D" w:rsidP="000E2944">
            <w:pPr>
              <w:jc w:val="both"/>
              <w:rPr>
                <w:color w:val="000000"/>
                <w:sz w:val="26"/>
                <w:szCs w:val="26"/>
              </w:rPr>
            </w:pPr>
            <w:r w:rsidRPr="003A0DA6">
              <w:rPr>
                <w:color w:val="000000"/>
                <w:sz w:val="26"/>
                <w:szCs w:val="26"/>
              </w:rPr>
              <w:t>Hoàn thành theo đúng thời hạn đặt hàng của cơ quan đặt hàng</w:t>
            </w:r>
          </w:p>
        </w:tc>
        <w:tc>
          <w:tcPr>
            <w:tcW w:w="991" w:type="dxa"/>
            <w:shd w:val="clear" w:color="auto" w:fill="auto"/>
            <w:vAlign w:val="center"/>
          </w:tcPr>
          <w:p w:rsidR="00B05E2D" w:rsidRPr="003A0DA6" w:rsidRDefault="00B05E2D" w:rsidP="000E2944">
            <w:pPr>
              <w:jc w:val="center"/>
              <w:rPr>
                <w:color w:val="000000"/>
                <w:sz w:val="26"/>
                <w:szCs w:val="26"/>
              </w:rPr>
            </w:pPr>
            <w:r w:rsidRPr="003A0DA6">
              <w:rPr>
                <w:color w:val="000000"/>
                <w:sz w:val="26"/>
                <w:szCs w:val="26"/>
              </w:rPr>
              <w:t>10</w:t>
            </w:r>
          </w:p>
        </w:tc>
        <w:tc>
          <w:tcPr>
            <w:tcW w:w="1415" w:type="dxa"/>
            <w:shd w:val="clear" w:color="auto" w:fill="auto"/>
            <w:vAlign w:val="center"/>
          </w:tcPr>
          <w:p w:rsidR="00B05E2D" w:rsidRPr="003A0DA6" w:rsidRDefault="00B05E2D" w:rsidP="000E2944">
            <w:pPr>
              <w:jc w:val="center"/>
              <w:rPr>
                <w:color w:val="000000"/>
                <w:sz w:val="26"/>
                <w:szCs w:val="26"/>
              </w:rPr>
            </w:pPr>
          </w:p>
        </w:tc>
        <w:tc>
          <w:tcPr>
            <w:tcW w:w="1906" w:type="dxa"/>
            <w:vMerge/>
            <w:shd w:val="clear" w:color="auto" w:fill="auto"/>
            <w:vAlign w:val="center"/>
          </w:tcPr>
          <w:p w:rsidR="00B05E2D" w:rsidRPr="003A0DA6" w:rsidRDefault="00B05E2D" w:rsidP="000E2944">
            <w:pPr>
              <w:jc w:val="center"/>
              <w:rPr>
                <w:color w:val="000000"/>
                <w:sz w:val="26"/>
                <w:szCs w:val="26"/>
              </w:rPr>
            </w:pPr>
          </w:p>
        </w:tc>
      </w:tr>
      <w:bookmarkEnd w:id="27"/>
    </w:tbl>
    <w:p w:rsidR="00B05E2D" w:rsidRPr="003A0DA6" w:rsidRDefault="00B05E2D" w:rsidP="00B05E2D">
      <w:pPr>
        <w:jc w:val="both"/>
        <w:rPr>
          <w:color w:val="000000"/>
          <w:sz w:val="26"/>
          <w:szCs w:val="26"/>
        </w:rPr>
      </w:pPr>
    </w:p>
    <w:p w:rsidR="00B05E2D" w:rsidRPr="003A0DA6" w:rsidRDefault="00B05E2D" w:rsidP="00B05E2D">
      <w:pPr>
        <w:jc w:val="both"/>
        <w:rPr>
          <w:color w:val="000000"/>
          <w:sz w:val="26"/>
          <w:szCs w:val="26"/>
        </w:rPr>
      </w:pPr>
    </w:p>
    <w:p w:rsidR="00B05E2D" w:rsidRDefault="00B05E2D" w:rsidP="00A81500"/>
    <w:sectPr w:rsidR="00B05E2D" w:rsidSect="00CE28FA">
      <w:headerReference w:type="first" r:id="rId9"/>
      <w:pgSz w:w="16838" w:h="11906" w:orient="landscape"/>
      <w:pgMar w:top="1247"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F67" w:rsidRDefault="00F95F67" w:rsidP="00A81500">
      <w:r>
        <w:separator/>
      </w:r>
    </w:p>
  </w:endnote>
  <w:endnote w:type="continuationSeparator" w:id="0">
    <w:p w:rsidR="00F95F67" w:rsidRDefault="00F95F67" w:rsidP="00A81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F67" w:rsidRDefault="00F95F67" w:rsidP="00A81500">
      <w:r>
        <w:separator/>
      </w:r>
    </w:p>
  </w:footnote>
  <w:footnote w:type="continuationSeparator" w:id="0">
    <w:p w:rsidR="00F95F67" w:rsidRDefault="00F95F67" w:rsidP="00A815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022970"/>
      <w:docPartObj>
        <w:docPartGallery w:val="Page Numbers (Top of Page)"/>
        <w:docPartUnique/>
      </w:docPartObj>
    </w:sdtPr>
    <w:sdtEndPr>
      <w:rPr>
        <w:noProof/>
      </w:rPr>
    </w:sdtEndPr>
    <w:sdtContent>
      <w:p w:rsidR="00E325E7" w:rsidRDefault="00E325E7" w:rsidP="00A81500">
        <w:pPr>
          <w:pStyle w:val="Header"/>
          <w:jc w:val="center"/>
        </w:pPr>
        <w:r>
          <w:fldChar w:fldCharType="begin"/>
        </w:r>
        <w:r>
          <w:instrText xml:space="preserve"> PAGE   \* MERGEFORMAT </w:instrText>
        </w:r>
        <w:r>
          <w:fldChar w:fldCharType="separate"/>
        </w:r>
        <w:r w:rsidR="0029575E">
          <w:rPr>
            <w:noProof/>
          </w:rPr>
          <w:t>11</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5E7" w:rsidRDefault="00E325E7">
    <w:pPr>
      <w:pStyle w:val="Header"/>
      <w:jc w:val="center"/>
    </w:pPr>
  </w:p>
  <w:p w:rsidR="00E325E7" w:rsidRDefault="00E325E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5E7" w:rsidRDefault="00E325E7" w:rsidP="00CE28FA">
    <w:pPr>
      <w:pStyle w:val="Header"/>
      <w:jc w:val="center"/>
    </w:pPr>
    <w:r>
      <w:t>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0D4C"/>
    <w:multiLevelType w:val="multilevel"/>
    <w:tmpl w:val="9956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E513C"/>
    <w:multiLevelType w:val="hybridMultilevel"/>
    <w:tmpl w:val="446676C8"/>
    <w:lvl w:ilvl="0" w:tplc="9F261EA0">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692E6C"/>
    <w:multiLevelType w:val="hybridMultilevel"/>
    <w:tmpl w:val="17B8417A"/>
    <w:lvl w:ilvl="0" w:tplc="4E2C7FD8">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8443D8F"/>
    <w:multiLevelType w:val="hybridMultilevel"/>
    <w:tmpl w:val="FE42F236"/>
    <w:lvl w:ilvl="0" w:tplc="2AB820B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C52F95"/>
    <w:multiLevelType w:val="hybridMultilevel"/>
    <w:tmpl w:val="BECE94DC"/>
    <w:lvl w:ilvl="0" w:tplc="F1669168">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A9211EF"/>
    <w:multiLevelType w:val="hybridMultilevel"/>
    <w:tmpl w:val="77F45ABE"/>
    <w:lvl w:ilvl="0" w:tplc="A9B049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00"/>
    <w:rsid w:val="000A6BE2"/>
    <w:rsid w:val="000E2944"/>
    <w:rsid w:val="001829AA"/>
    <w:rsid w:val="00240245"/>
    <w:rsid w:val="00284E86"/>
    <w:rsid w:val="0029575E"/>
    <w:rsid w:val="0035267A"/>
    <w:rsid w:val="00364644"/>
    <w:rsid w:val="0048264B"/>
    <w:rsid w:val="00491622"/>
    <w:rsid w:val="0052061A"/>
    <w:rsid w:val="00693762"/>
    <w:rsid w:val="006A1E1C"/>
    <w:rsid w:val="006A76EA"/>
    <w:rsid w:val="00771D67"/>
    <w:rsid w:val="0086522F"/>
    <w:rsid w:val="008D1F08"/>
    <w:rsid w:val="00A24D32"/>
    <w:rsid w:val="00A81500"/>
    <w:rsid w:val="00B05E2D"/>
    <w:rsid w:val="00B90C07"/>
    <w:rsid w:val="00BA18F0"/>
    <w:rsid w:val="00BF4F3B"/>
    <w:rsid w:val="00C47DFC"/>
    <w:rsid w:val="00CB2764"/>
    <w:rsid w:val="00CE28FA"/>
    <w:rsid w:val="00CE792F"/>
    <w:rsid w:val="00CF7257"/>
    <w:rsid w:val="00E325E7"/>
    <w:rsid w:val="00F5522F"/>
    <w:rsid w:val="00F95E1C"/>
    <w:rsid w:val="00F95F67"/>
    <w:rsid w:val="00FE2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FD879"/>
  <w15:chartTrackingRefBased/>
  <w15:docId w15:val="{136CE11F-526B-491B-9DC7-F789E2B7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500"/>
    <w:pPr>
      <w:spacing w:after="0" w:line="240" w:lineRule="auto"/>
    </w:pPr>
    <w:rPr>
      <w:rFonts w:ascii="Times New Roman" w:eastAsia="Times New Roman" w:hAnsi="Times New Roman" w:cs="Times New Roman"/>
      <w:sz w:val="24"/>
      <w:szCs w:val="24"/>
      <w:lang w:eastAsia="en-US"/>
    </w:rPr>
  </w:style>
  <w:style w:type="paragraph" w:styleId="Heading3">
    <w:name w:val="heading 3"/>
    <w:basedOn w:val="Normal"/>
    <w:next w:val="Normal"/>
    <w:link w:val="Heading3Char"/>
    <w:uiPriority w:val="9"/>
    <w:qFormat/>
    <w:rsid w:val="00A81500"/>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1500"/>
    <w:rPr>
      <w:rFonts w:ascii=".VnTime" w:eastAsia="Times New Roman" w:hAnsi=".VnTime" w:cs="Times New Roman"/>
      <w:b/>
      <w:sz w:val="26"/>
      <w:szCs w:val="20"/>
      <w:lang w:eastAsia="en-US"/>
    </w:rPr>
  </w:style>
  <w:style w:type="paragraph" w:styleId="BodyText">
    <w:name w:val="Body Text"/>
    <w:basedOn w:val="Normal"/>
    <w:link w:val="BodyTextChar"/>
    <w:uiPriority w:val="99"/>
    <w:unhideWhenUsed/>
    <w:rsid w:val="00A81500"/>
    <w:pPr>
      <w:spacing w:after="120" w:line="276" w:lineRule="auto"/>
    </w:pPr>
    <w:rPr>
      <w:rFonts w:ascii="Calibri" w:eastAsia="PMingLiU" w:hAnsi="Calibri"/>
      <w:sz w:val="22"/>
      <w:szCs w:val="22"/>
      <w:lang w:val="en-SG" w:eastAsia="zh-TW"/>
    </w:rPr>
  </w:style>
  <w:style w:type="character" w:customStyle="1" w:styleId="BodyTextChar">
    <w:name w:val="Body Text Char"/>
    <w:basedOn w:val="DefaultParagraphFont"/>
    <w:link w:val="BodyText"/>
    <w:uiPriority w:val="99"/>
    <w:rsid w:val="00A81500"/>
    <w:rPr>
      <w:rFonts w:ascii="Calibri" w:eastAsia="PMingLiU" w:hAnsi="Calibri" w:cs="Times New Roman"/>
      <w:lang w:val="en-SG" w:eastAsia="zh-TW"/>
    </w:rPr>
  </w:style>
  <w:style w:type="paragraph" w:styleId="Header">
    <w:name w:val="header"/>
    <w:basedOn w:val="Normal"/>
    <w:link w:val="HeaderChar"/>
    <w:uiPriority w:val="99"/>
    <w:unhideWhenUsed/>
    <w:rsid w:val="00A81500"/>
    <w:pPr>
      <w:tabs>
        <w:tab w:val="center" w:pos="4513"/>
        <w:tab w:val="right" w:pos="9026"/>
      </w:tabs>
    </w:pPr>
  </w:style>
  <w:style w:type="character" w:customStyle="1" w:styleId="HeaderChar">
    <w:name w:val="Header Char"/>
    <w:basedOn w:val="DefaultParagraphFont"/>
    <w:link w:val="Header"/>
    <w:uiPriority w:val="99"/>
    <w:rsid w:val="00A81500"/>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A81500"/>
    <w:pPr>
      <w:tabs>
        <w:tab w:val="center" w:pos="4513"/>
        <w:tab w:val="right" w:pos="9026"/>
      </w:tabs>
    </w:pPr>
  </w:style>
  <w:style w:type="character" w:customStyle="1" w:styleId="FooterChar">
    <w:name w:val="Footer Char"/>
    <w:basedOn w:val="DefaultParagraphFont"/>
    <w:link w:val="Footer"/>
    <w:uiPriority w:val="99"/>
    <w:rsid w:val="00A81500"/>
    <w:rPr>
      <w:rFonts w:ascii="Times New Roman" w:eastAsia="Times New Roman" w:hAnsi="Times New Roman" w:cs="Times New Roman"/>
      <w:sz w:val="24"/>
      <w:szCs w:val="24"/>
      <w:lang w:eastAsia="en-US"/>
    </w:rPr>
  </w:style>
  <w:style w:type="character" w:customStyle="1" w:styleId="w8qarf">
    <w:name w:val="w8qarf"/>
    <w:basedOn w:val="DefaultParagraphFont"/>
    <w:rsid w:val="006A1E1C"/>
  </w:style>
  <w:style w:type="character" w:customStyle="1" w:styleId="lrzxr">
    <w:name w:val="lrzxr"/>
    <w:basedOn w:val="DefaultParagraphFont"/>
    <w:rsid w:val="006A1E1C"/>
  </w:style>
  <w:style w:type="character" w:customStyle="1" w:styleId="Khc">
    <w:name w:val="Khác_"/>
    <w:link w:val="Khc0"/>
    <w:uiPriority w:val="99"/>
    <w:rsid w:val="00240245"/>
    <w:rPr>
      <w:sz w:val="26"/>
      <w:szCs w:val="26"/>
    </w:rPr>
  </w:style>
  <w:style w:type="paragraph" w:customStyle="1" w:styleId="Khc0">
    <w:name w:val="Khác"/>
    <w:basedOn w:val="Normal"/>
    <w:link w:val="Khc"/>
    <w:uiPriority w:val="99"/>
    <w:rsid w:val="00240245"/>
    <w:pPr>
      <w:widowControl w:val="0"/>
      <w:spacing w:line="257" w:lineRule="auto"/>
    </w:pPr>
    <w:rPr>
      <w:rFonts w:asciiTheme="minorHAnsi" w:eastAsiaTheme="minorEastAsia" w:hAnsiTheme="minorHAnsi" w:cstheme="minorBidi"/>
      <w:sz w:val="26"/>
      <w:szCs w:val="26"/>
      <w:lang w:eastAsia="zh-CN"/>
    </w:rPr>
  </w:style>
  <w:style w:type="paragraph" w:styleId="NormalWeb">
    <w:name w:val="Normal (Web)"/>
    <w:basedOn w:val="Normal"/>
    <w:uiPriority w:val="99"/>
    <w:unhideWhenUsed/>
    <w:rsid w:val="00B05E2D"/>
    <w:pPr>
      <w:spacing w:before="100" w:beforeAutospacing="1" w:after="100" w:afterAutospacing="1"/>
    </w:pPr>
  </w:style>
  <w:style w:type="character" w:customStyle="1" w:styleId="fontstyle01">
    <w:name w:val="fontstyle01"/>
    <w:rsid w:val="00B05E2D"/>
    <w:rPr>
      <w:rFonts w:ascii="Times New Roman" w:hAnsi="Times New Roman" w:cs="Times New Roman" w:hint="default"/>
      <w:b w:val="0"/>
      <w:bCs w:val="0"/>
      <w:i w:val="0"/>
      <w:iCs w:val="0"/>
      <w:color w:val="000000"/>
      <w:sz w:val="28"/>
      <w:szCs w:val="28"/>
    </w:rPr>
  </w:style>
  <w:style w:type="character" w:customStyle="1" w:styleId="Tiu1">
    <w:name w:val="Tiêu đề #1_"/>
    <w:link w:val="Tiu10"/>
    <w:uiPriority w:val="99"/>
    <w:rsid w:val="00B05E2D"/>
    <w:rPr>
      <w:b/>
      <w:bCs/>
    </w:rPr>
  </w:style>
  <w:style w:type="paragraph" w:customStyle="1" w:styleId="Tiu10">
    <w:name w:val="Tiêu đề #1"/>
    <w:basedOn w:val="Normal"/>
    <w:link w:val="Tiu1"/>
    <w:uiPriority w:val="99"/>
    <w:rsid w:val="00B05E2D"/>
    <w:pPr>
      <w:widowControl w:val="0"/>
      <w:spacing w:after="80" w:line="348" w:lineRule="auto"/>
      <w:ind w:firstLine="690"/>
      <w:outlineLvl w:val="0"/>
    </w:pPr>
    <w:rPr>
      <w:rFonts w:asciiTheme="minorHAnsi" w:eastAsiaTheme="minorEastAsia" w:hAnsiTheme="minorHAnsi" w:cstheme="minorBidi"/>
      <w:b/>
      <w:bCs/>
      <w:sz w:val="22"/>
      <w:szCs w:val="22"/>
      <w:lang w:eastAsia="zh-CN"/>
    </w:rPr>
  </w:style>
  <w:style w:type="character" w:customStyle="1" w:styleId="Vnbnnidung">
    <w:name w:val="Văn bản nội dung_"/>
    <w:link w:val="Vnbnnidung0"/>
    <w:uiPriority w:val="99"/>
    <w:rsid w:val="00B05E2D"/>
  </w:style>
  <w:style w:type="paragraph" w:customStyle="1" w:styleId="Vnbnnidung0">
    <w:name w:val="Văn bản nội dung"/>
    <w:basedOn w:val="Normal"/>
    <w:link w:val="Vnbnnidung"/>
    <w:uiPriority w:val="99"/>
    <w:rsid w:val="00B05E2D"/>
    <w:pPr>
      <w:widowControl w:val="0"/>
      <w:spacing w:after="80" w:line="298" w:lineRule="auto"/>
      <w:ind w:firstLine="400"/>
    </w:pPr>
    <w:rPr>
      <w:rFonts w:asciiTheme="minorHAnsi" w:eastAsiaTheme="minorEastAsia" w:hAnsiTheme="minorHAnsi" w:cstheme="minorBidi"/>
      <w:sz w:val="22"/>
      <w:szCs w:val="22"/>
      <w:lang w:eastAsia="zh-CN"/>
    </w:rPr>
  </w:style>
  <w:style w:type="character" w:styleId="Hyperlink">
    <w:name w:val="Hyperlink"/>
    <w:uiPriority w:val="99"/>
    <w:semiHidden/>
    <w:unhideWhenUsed/>
    <w:rsid w:val="00B05E2D"/>
    <w:rPr>
      <w:color w:val="0563C1"/>
      <w:u w:val="single"/>
    </w:rPr>
  </w:style>
  <w:style w:type="paragraph" w:customStyle="1" w:styleId="msonormal0">
    <w:name w:val="msonormal"/>
    <w:basedOn w:val="Normal"/>
    <w:rsid w:val="00B05E2D"/>
    <w:pPr>
      <w:spacing w:before="100" w:beforeAutospacing="1" w:after="100" w:afterAutospacing="1"/>
    </w:pPr>
  </w:style>
  <w:style w:type="paragraph" w:customStyle="1" w:styleId="font5">
    <w:name w:val="font5"/>
    <w:basedOn w:val="Normal"/>
    <w:rsid w:val="00B05E2D"/>
    <w:pPr>
      <w:spacing w:before="100" w:beforeAutospacing="1" w:after="100" w:afterAutospacing="1"/>
    </w:pPr>
    <w:rPr>
      <w:b/>
      <w:bCs/>
      <w:color w:val="000000"/>
    </w:rPr>
  </w:style>
  <w:style w:type="paragraph" w:customStyle="1" w:styleId="xl63">
    <w:name w:val="xl63"/>
    <w:basedOn w:val="Normal"/>
    <w:rsid w:val="00B05E2D"/>
    <w:pPr>
      <w:spacing w:before="100" w:beforeAutospacing="1" w:after="100" w:afterAutospacing="1"/>
    </w:pPr>
  </w:style>
  <w:style w:type="paragraph" w:customStyle="1" w:styleId="xl64">
    <w:name w:val="xl64"/>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5">
    <w:name w:val="xl65"/>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66">
    <w:name w:val="xl66"/>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68">
    <w:name w:val="xl68"/>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69">
    <w:name w:val="xl69"/>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rPr>
  </w:style>
  <w:style w:type="paragraph" w:customStyle="1" w:styleId="xl70">
    <w:name w:val="xl70"/>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73">
    <w:name w:val="xl73"/>
    <w:basedOn w:val="Normal"/>
    <w:rsid w:val="00B05E2D"/>
    <w:pPr>
      <w:spacing w:before="100" w:beforeAutospacing="1" w:after="100" w:afterAutospacing="1"/>
      <w:jc w:val="center"/>
      <w:textAlignment w:val="center"/>
    </w:pPr>
  </w:style>
  <w:style w:type="paragraph" w:customStyle="1" w:styleId="xl74">
    <w:name w:val="xl74"/>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75">
    <w:name w:val="xl75"/>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05E2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78">
    <w:name w:val="xl78"/>
    <w:basedOn w:val="Normal"/>
    <w:rsid w:val="00B05E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B05E2D"/>
    <w:pPr>
      <w:pBdr>
        <w:left w:val="single" w:sz="4" w:space="0" w:color="auto"/>
        <w:right w:val="single" w:sz="4" w:space="0" w:color="auto"/>
      </w:pBdr>
      <w:spacing w:before="100" w:beforeAutospacing="1" w:after="100" w:afterAutospacing="1"/>
      <w:textAlignment w:val="center"/>
    </w:pPr>
  </w:style>
  <w:style w:type="paragraph" w:customStyle="1" w:styleId="xl80">
    <w:name w:val="xl80"/>
    <w:basedOn w:val="Normal"/>
    <w:rsid w:val="00B05E2D"/>
    <w:pPr>
      <w:pBdr>
        <w:top w:val="single" w:sz="4" w:space="0" w:color="auto"/>
        <w:left w:val="single" w:sz="4" w:space="0" w:color="auto"/>
        <w:right w:val="single" w:sz="4" w:space="0" w:color="auto"/>
      </w:pBdr>
      <w:spacing w:before="100" w:beforeAutospacing="1" w:after="100" w:afterAutospacing="1"/>
    </w:pPr>
  </w:style>
  <w:style w:type="paragraph" w:customStyle="1" w:styleId="xl81">
    <w:name w:val="xl81"/>
    <w:basedOn w:val="Normal"/>
    <w:rsid w:val="00B05E2D"/>
    <w:pPr>
      <w:pBdr>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B05E2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B05E2D"/>
    <w:pPr>
      <w:pBdr>
        <w:left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B05E2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rsid w:val="00B05E2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Normal"/>
    <w:rsid w:val="00B05E2D"/>
    <w:pPr>
      <w:pBdr>
        <w:top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Normal"/>
    <w:rsid w:val="00B05E2D"/>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88">
    <w:name w:val="xl88"/>
    <w:basedOn w:val="Normal"/>
    <w:rsid w:val="00B05E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Strong">
    <w:name w:val="Strong"/>
    <w:uiPriority w:val="22"/>
    <w:qFormat/>
    <w:rsid w:val="00B05E2D"/>
    <w:rPr>
      <w:b/>
      <w:bCs/>
    </w:rPr>
  </w:style>
  <w:style w:type="paragraph" w:customStyle="1" w:styleId="Default">
    <w:name w:val="Default"/>
    <w:rsid w:val="00B05E2D"/>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CommentText">
    <w:name w:val="annotation text"/>
    <w:basedOn w:val="Normal"/>
    <w:link w:val="CommentTextChar"/>
    <w:uiPriority w:val="99"/>
    <w:semiHidden/>
    <w:unhideWhenUsed/>
    <w:rsid w:val="00B05E2D"/>
    <w:rPr>
      <w:sz w:val="20"/>
      <w:szCs w:val="20"/>
    </w:rPr>
  </w:style>
  <w:style w:type="character" w:customStyle="1" w:styleId="CommentTextChar">
    <w:name w:val="Comment Text Char"/>
    <w:basedOn w:val="DefaultParagraphFont"/>
    <w:link w:val="CommentText"/>
    <w:uiPriority w:val="99"/>
    <w:semiHidden/>
    <w:rsid w:val="00B05E2D"/>
    <w:rPr>
      <w:rFonts w:ascii="Times New Roman" w:eastAsia="Times New Roman" w:hAnsi="Times New Roman" w:cs="Times New Roman"/>
      <w:sz w:val="20"/>
      <w:szCs w:val="20"/>
      <w:lang w:eastAsia="en-US"/>
    </w:rPr>
  </w:style>
  <w:style w:type="character" w:customStyle="1" w:styleId="CommentSubjectChar">
    <w:name w:val="Comment Subject Char"/>
    <w:basedOn w:val="CommentTextChar"/>
    <w:link w:val="CommentSubject"/>
    <w:uiPriority w:val="99"/>
    <w:semiHidden/>
    <w:rsid w:val="00B05E2D"/>
    <w:rPr>
      <w:rFonts w:ascii="Times New Roman" w:eastAsia="Times New Roman" w:hAnsi="Times New Roman" w:cs="Times New Roman"/>
      <w:b/>
      <w:bCs/>
      <w:sz w:val="20"/>
      <w:szCs w:val="20"/>
      <w:lang w:eastAsia="en-US"/>
    </w:rPr>
  </w:style>
  <w:style w:type="paragraph" w:styleId="CommentSubject">
    <w:name w:val="annotation subject"/>
    <w:basedOn w:val="CommentText"/>
    <w:next w:val="CommentText"/>
    <w:link w:val="CommentSubjectChar"/>
    <w:uiPriority w:val="99"/>
    <w:semiHidden/>
    <w:unhideWhenUsed/>
    <w:rsid w:val="00B05E2D"/>
    <w:rPr>
      <w:b/>
      <w:bCs/>
    </w:rPr>
  </w:style>
  <w:style w:type="character" w:customStyle="1" w:styleId="BalloonTextChar">
    <w:name w:val="Balloon Text Char"/>
    <w:basedOn w:val="DefaultParagraphFont"/>
    <w:link w:val="BalloonText"/>
    <w:uiPriority w:val="99"/>
    <w:semiHidden/>
    <w:rsid w:val="00B05E2D"/>
    <w:rPr>
      <w:rFonts w:ascii="Tahoma" w:eastAsia="Times New Roman" w:hAnsi="Tahoma" w:cs="Tahoma"/>
      <w:sz w:val="16"/>
      <w:szCs w:val="16"/>
      <w:lang w:eastAsia="en-US"/>
    </w:rPr>
  </w:style>
  <w:style w:type="paragraph" w:styleId="BalloonText">
    <w:name w:val="Balloon Text"/>
    <w:basedOn w:val="Normal"/>
    <w:link w:val="BalloonTextChar"/>
    <w:uiPriority w:val="99"/>
    <w:semiHidden/>
    <w:unhideWhenUsed/>
    <w:rsid w:val="00B05E2D"/>
    <w:rPr>
      <w:rFonts w:ascii="Tahoma" w:hAnsi="Tahoma" w:cs="Tahoma"/>
      <w:sz w:val="16"/>
      <w:szCs w:val="16"/>
    </w:rPr>
  </w:style>
  <w:style w:type="paragraph" w:styleId="ListParagraph">
    <w:name w:val="List Paragraph"/>
    <w:basedOn w:val="Normal"/>
    <w:uiPriority w:val="34"/>
    <w:qFormat/>
    <w:rsid w:val="00BA1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6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35</Pages>
  <Words>7523</Words>
  <Characters>42886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HẠNH</dc:creator>
  <cp:keywords/>
  <dc:description/>
  <cp:lastModifiedBy>TKC</cp:lastModifiedBy>
  <cp:revision>7</cp:revision>
  <dcterms:created xsi:type="dcterms:W3CDTF">2026-08-11T03:34:00Z</dcterms:created>
  <dcterms:modified xsi:type="dcterms:W3CDTF">2026-08-11T04:36:00Z</dcterms:modified>
</cp:coreProperties>
</file>