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2E0955" w14:textId="5C13DEA7" w:rsidR="00DB3B2F" w:rsidRPr="005063DF" w:rsidRDefault="00DB3B2F" w:rsidP="00DB3B2F">
      <w:pPr>
        <w:spacing w:after="60"/>
        <w:jc w:val="center"/>
        <w:rPr>
          <w:rFonts w:ascii="Times New Roman" w:hAnsi="Times New Roman" w:cs="Times New Roman"/>
          <w:b/>
          <w:sz w:val="28"/>
          <w:szCs w:val="28"/>
        </w:rPr>
      </w:pPr>
      <w:bookmarkStart w:id="0" w:name="_GoBack"/>
      <w:bookmarkEnd w:id="0"/>
      <w:r w:rsidRPr="005063DF">
        <w:rPr>
          <w:rFonts w:ascii="Times New Roman" w:hAnsi="Times New Roman" w:cs="Times New Roman"/>
          <w:b/>
          <w:sz w:val="28"/>
          <w:szCs w:val="28"/>
        </w:rPr>
        <w:t>PHỤ LỤC</w:t>
      </w:r>
      <w:r w:rsidR="00AC1696" w:rsidRPr="005063DF">
        <w:rPr>
          <w:rFonts w:ascii="Times New Roman" w:hAnsi="Times New Roman" w:cs="Times New Roman"/>
          <w:b/>
          <w:sz w:val="28"/>
          <w:szCs w:val="28"/>
        </w:rPr>
        <w:t xml:space="preserve"> 02</w:t>
      </w:r>
    </w:p>
    <w:p w14:paraId="78A372C4" w14:textId="188621E9" w:rsidR="00DB3B2F" w:rsidRPr="005063DF" w:rsidRDefault="00DB3B2F" w:rsidP="00DB3B2F">
      <w:pPr>
        <w:spacing w:after="0" w:line="240" w:lineRule="auto"/>
        <w:jc w:val="center"/>
        <w:rPr>
          <w:rFonts w:ascii="Times New Roman" w:hAnsi="Times New Roman" w:cs="Times New Roman"/>
          <w:b/>
          <w:sz w:val="28"/>
          <w:szCs w:val="28"/>
        </w:rPr>
      </w:pPr>
      <w:r w:rsidRPr="005063DF">
        <w:rPr>
          <w:rFonts w:ascii="Times New Roman" w:hAnsi="Times New Roman" w:cs="Times New Roman"/>
          <w:b/>
          <w:sz w:val="28"/>
          <w:szCs w:val="28"/>
        </w:rPr>
        <w:t>Tổng hợp</w:t>
      </w:r>
      <w:r w:rsidR="00AC1696" w:rsidRPr="005063DF">
        <w:rPr>
          <w:rFonts w:ascii="Times New Roman" w:hAnsi="Times New Roman" w:cs="Times New Roman"/>
          <w:b/>
          <w:sz w:val="28"/>
          <w:szCs w:val="28"/>
        </w:rPr>
        <w:t xml:space="preserve"> danh sách các dự án thuộc Kế hoạch đầu tư công năm 2025 còn</w:t>
      </w:r>
      <w:r w:rsidRPr="005063DF">
        <w:rPr>
          <w:rFonts w:ascii="Times New Roman" w:hAnsi="Times New Roman" w:cs="Times New Roman"/>
          <w:b/>
          <w:sz w:val="28"/>
          <w:szCs w:val="28"/>
        </w:rPr>
        <w:t xml:space="preserve"> vướng mắc về bồi thường, giải phóng mặt bằ</w:t>
      </w:r>
      <w:r w:rsidR="00AC1696" w:rsidRPr="005063DF">
        <w:rPr>
          <w:rFonts w:ascii="Times New Roman" w:hAnsi="Times New Roman" w:cs="Times New Roman"/>
          <w:b/>
          <w:sz w:val="28"/>
          <w:szCs w:val="28"/>
        </w:rPr>
        <w:t>ng</w:t>
      </w:r>
    </w:p>
    <w:p w14:paraId="60F2C5B3" w14:textId="71724B20" w:rsidR="0081412A" w:rsidRPr="005063DF" w:rsidRDefault="00DB3B2F" w:rsidP="00DB3B2F">
      <w:pPr>
        <w:spacing w:after="60" w:line="240" w:lineRule="auto"/>
        <w:jc w:val="center"/>
        <w:rPr>
          <w:rFonts w:ascii="Times New Roman" w:hAnsi="Times New Roman" w:cs="Times New Roman"/>
          <w:b/>
          <w:sz w:val="28"/>
          <w:szCs w:val="28"/>
        </w:rPr>
      </w:pPr>
      <w:r w:rsidRPr="005063DF">
        <w:rPr>
          <w:rFonts w:ascii="Times New Roman" w:hAnsi="Times New Roman" w:cs="Times New Roman"/>
          <w:b/>
          <w:sz w:val="28"/>
          <w:szCs w:val="28"/>
        </w:rPr>
        <w:t>do Tổ công tác số</w:t>
      </w:r>
      <w:r w:rsidR="000C47D2" w:rsidRPr="005063DF">
        <w:rPr>
          <w:rFonts w:ascii="Times New Roman" w:hAnsi="Times New Roman" w:cs="Times New Roman"/>
          <w:b/>
          <w:sz w:val="28"/>
          <w:szCs w:val="28"/>
        </w:rPr>
        <w:t xml:space="preserve"> 1</w:t>
      </w:r>
      <w:r w:rsidRPr="005063DF">
        <w:rPr>
          <w:rFonts w:ascii="Times New Roman" w:hAnsi="Times New Roman" w:cs="Times New Roman"/>
          <w:b/>
          <w:sz w:val="28"/>
          <w:szCs w:val="28"/>
        </w:rPr>
        <w:t xml:space="preserve"> theo Quyết định số 701/QĐ-UBND theo dõi, đôn đốc</w:t>
      </w:r>
      <w:r w:rsidR="00AC1696" w:rsidRPr="005063DF">
        <w:rPr>
          <w:rFonts w:ascii="Times New Roman" w:hAnsi="Times New Roman" w:cs="Times New Roman"/>
          <w:b/>
          <w:sz w:val="28"/>
          <w:szCs w:val="28"/>
        </w:rPr>
        <w:t xml:space="preserve"> (26 dự án/75 dự án)</w:t>
      </w:r>
    </w:p>
    <w:p w14:paraId="649E2B38" w14:textId="39CB6C4C" w:rsidR="00C61614" w:rsidRPr="005063DF" w:rsidRDefault="0032757E" w:rsidP="000D3963">
      <w:pPr>
        <w:jc w:val="center"/>
        <w:rPr>
          <w:rFonts w:ascii="Times New Roman" w:hAnsi="Times New Roman" w:cs="Times New Roman"/>
          <w:i/>
          <w:sz w:val="28"/>
          <w:szCs w:val="28"/>
        </w:rPr>
      </w:pPr>
      <w:r w:rsidRPr="00567D68">
        <w:rPr>
          <w:rFonts w:ascii="Times New Roman" w:hAnsi="Times New Roman" w:cs="Times New Roman"/>
          <w:i/>
          <w:sz w:val="28"/>
          <w:szCs w:val="28"/>
        </w:rPr>
        <w:t>(Đính kèm theo Văn bản số:  ……….. /</w:t>
      </w:r>
      <w:r>
        <w:rPr>
          <w:rFonts w:ascii="Times New Roman" w:hAnsi="Times New Roman" w:cs="Times New Roman"/>
          <w:i/>
          <w:sz w:val="28"/>
          <w:szCs w:val="28"/>
        </w:rPr>
        <w:t>CV-TCT2</w:t>
      </w:r>
      <w:r w:rsidRPr="00567D68">
        <w:rPr>
          <w:rFonts w:ascii="Times New Roman" w:hAnsi="Times New Roman" w:cs="Times New Roman"/>
          <w:i/>
          <w:sz w:val="28"/>
          <w:szCs w:val="28"/>
        </w:rPr>
        <w:t xml:space="preserve"> ngày ……… tháng ……. năm 2026 của Sở Tài chính</w:t>
      </w:r>
      <w:r>
        <w:rPr>
          <w:rFonts w:ascii="Times New Roman" w:hAnsi="Times New Roman" w:cs="Times New Roman"/>
          <w:i/>
          <w:sz w:val="28"/>
          <w:szCs w:val="28"/>
        </w:rPr>
        <w:t>– Tổ trưởng Tổ Công tác số 2</w:t>
      </w:r>
      <w:r w:rsidRPr="00567D68">
        <w:rPr>
          <w:rFonts w:ascii="Times New Roman" w:hAnsi="Times New Roman" w:cs="Times New Roman"/>
          <w:i/>
          <w:sz w:val="28"/>
          <w:szCs w:val="28"/>
        </w:rPr>
        <w:t>)</w:t>
      </w:r>
    </w:p>
    <w:tbl>
      <w:tblPr>
        <w:tblStyle w:val="TableGrid"/>
        <w:tblW w:w="15888" w:type="dxa"/>
        <w:tblInd w:w="-176" w:type="dxa"/>
        <w:tblLook w:val="04A0" w:firstRow="1" w:lastRow="0" w:firstColumn="1" w:lastColumn="0" w:noHBand="0" w:noVBand="1"/>
      </w:tblPr>
      <w:tblGrid>
        <w:gridCol w:w="591"/>
        <w:gridCol w:w="3117"/>
        <w:gridCol w:w="5376"/>
        <w:gridCol w:w="12"/>
        <w:gridCol w:w="6780"/>
        <w:gridCol w:w="12"/>
      </w:tblGrid>
      <w:tr w:rsidR="00B70478" w:rsidRPr="005063DF" w14:paraId="4B3EA785" w14:textId="77777777" w:rsidTr="005063DF">
        <w:trPr>
          <w:gridAfter w:val="1"/>
          <w:wAfter w:w="12" w:type="dxa"/>
          <w:tblHeader/>
        </w:trPr>
        <w:tc>
          <w:tcPr>
            <w:tcW w:w="591" w:type="dxa"/>
            <w:vAlign w:val="center"/>
          </w:tcPr>
          <w:p w14:paraId="7992DF3D" w14:textId="3AC90006" w:rsidR="00B70478" w:rsidRPr="005063DF" w:rsidRDefault="00B70478" w:rsidP="002E251C">
            <w:pPr>
              <w:jc w:val="center"/>
              <w:rPr>
                <w:rFonts w:ascii="Times New Roman" w:hAnsi="Times New Roman" w:cs="Times New Roman"/>
                <w:b/>
                <w:sz w:val="28"/>
                <w:szCs w:val="28"/>
              </w:rPr>
            </w:pPr>
            <w:r w:rsidRPr="005063DF">
              <w:rPr>
                <w:rFonts w:ascii="Times New Roman" w:hAnsi="Times New Roman" w:cs="Times New Roman"/>
                <w:b/>
                <w:sz w:val="28"/>
                <w:szCs w:val="28"/>
              </w:rPr>
              <w:t>TT</w:t>
            </w:r>
          </w:p>
        </w:tc>
        <w:tc>
          <w:tcPr>
            <w:tcW w:w="3117" w:type="dxa"/>
            <w:vAlign w:val="center"/>
          </w:tcPr>
          <w:p w14:paraId="128B27F7" w14:textId="3D219AE1" w:rsidR="00B70478" w:rsidRPr="005063DF" w:rsidRDefault="00B70478" w:rsidP="002E251C">
            <w:pPr>
              <w:jc w:val="center"/>
              <w:rPr>
                <w:rFonts w:ascii="Times New Roman" w:hAnsi="Times New Roman" w:cs="Times New Roman"/>
                <w:b/>
                <w:sz w:val="28"/>
                <w:szCs w:val="28"/>
              </w:rPr>
            </w:pPr>
            <w:r w:rsidRPr="005063DF">
              <w:rPr>
                <w:rFonts w:ascii="Times New Roman" w:hAnsi="Times New Roman" w:cs="Times New Roman"/>
                <w:b/>
                <w:sz w:val="28"/>
                <w:szCs w:val="28"/>
              </w:rPr>
              <w:t>Tên dự án</w:t>
            </w:r>
          </w:p>
        </w:tc>
        <w:tc>
          <w:tcPr>
            <w:tcW w:w="5376" w:type="dxa"/>
            <w:vAlign w:val="center"/>
          </w:tcPr>
          <w:p w14:paraId="42BF4CE4" w14:textId="0CCD3878" w:rsidR="00B70478" w:rsidRPr="005063DF" w:rsidRDefault="00B70478" w:rsidP="00D77B5F">
            <w:pPr>
              <w:jc w:val="center"/>
              <w:rPr>
                <w:rFonts w:ascii="Times New Roman" w:hAnsi="Times New Roman" w:cs="Times New Roman"/>
                <w:b/>
                <w:sz w:val="28"/>
                <w:szCs w:val="28"/>
              </w:rPr>
            </w:pPr>
            <w:r w:rsidRPr="005063DF">
              <w:rPr>
                <w:rFonts w:ascii="Times New Roman" w:hAnsi="Times New Roman" w:cs="Times New Roman"/>
                <w:b/>
                <w:sz w:val="28"/>
                <w:szCs w:val="28"/>
              </w:rPr>
              <w:t xml:space="preserve">Nội dung đã xử </w:t>
            </w:r>
            <w:r w:rsidR="00D77B5F" w:rsidRPr="005063DF">
              <w:rPr>
                <w:rFonts w:ascii="Times New Roman" w:hAnsi="Times New Roman" w:cs="Times New Roman"/>
                <w:b/>
                <w:sz w:val="28"/>
                <w:szCs w:val="28"/>
              </w:rPr>
              <w:t>lý đến ngày 28/02/2026 và vướng mắc còn tồn tại</w:t>
            </w:r>
          </w:p>
        </w:tc>
        <w:tc>
          <w:tcPr>
            <w:tcW w:w="6792" w:type="dxa"/>
            <w:gridSpan w:val="2"/>
            <w:vAlign w:val="center"/>
          </w:tcPr>
          <w:p w14:paraId="3FF59414" w14:textId="4317F2BB" w:rsidR="00B70478" w:rsidRPr="005063DF" w:rsidRDefault="00D77B5F" w:rsidP="009832D8">
            <w:pPr>
              <w:jc w:val="center"/>
              <w:rPr>
                <w:rFonts w:ascii="Times New Roman" w:hAnsi="Times New Roman" w:cs="Times New Roman"/>
                <w:sz w:val="28"/>
                <w:szCs w:val="28"/>
              </w:rPr>
            </w:pPr>
            <w:r w:rsidRPr="005063DF">
              <w:rPr>
                <w:rFonts w:ascii="Times New Roman" w:hAnsi="Times New Roman" w:cs="Times New Roman"/>
                <w:b/>
                <w:sz w:val="28"/>
                <w:szCs w:val="28"/>
              </w:rPr>
              <w:t>K</w:t>
            </w:r>
            <w:r w:rsidR="00B70478" w:rsidRPr="005063DF">
              <w:rPr>
                <w:rFonts w:ascii="Times New Roman" w:hAnsi="Times New Roman" w:cs="Times New Roman"/>
                <w:b/>
                <w:sz w:val="28"/>
                <w:szCs w:val="28"/>
              </w:rPr>
              <w:t>iến nghị cụ thể đơn vị xử lý</w:t>
            </w:r>
          </w:p>
        </w:tc>
      </w:tr>
      <w:tr w:rsidR="00053B0B" w:rsidRPr="005063DF" w14:paraId="76BF6077" w14:textId="77777777" w:rsidTr="005063DF">
        <w:trPr>
          <w:trHeight w:val="808"/>
        </w:trPr>
        <w:tc>
          <w:tcPr>
            <w:tcW w:w="591" w:type="dxa"/>
            <w:vAlign w:val="center"/>
          </w:tcPr>
          <w:p w14:paraId="2087312E" w14:textId="35F86375" w:rsidR="00053B0B" w:rsidRPr="005063DF" w:rsidRDefault="00D77B5F" w:rsidP="00053B0B">
            <w:pPr>
              <w:jc w:val="center"/>
              <w:rPr>
                <w:rFonts w:ascii="Times New Roman" w:hAnsi="Times New Roman" w:cs="Times New Roman"/>
                <w:sz w:val="28"/>
                <w:szCs w:val="28"/>
              </w:rPr>
            </w:pPr>
            <w:r w:rsidRPr="005063DF">
              <w:rPr>
                <w:rFonts w:ascii="Times New Roman" w:hAnsi="Times New Roman" w:cs="Times New Roman"/>
                <w:b/>
                <w:sz w:val="28"/>
                <w:szCs w:val="28"/>
              </w:rPr>
              <w:t>A</w:t>
            </w:r>
          </w:p>
        </w:tc>
        <w:tc>
          <w:tcPr>
            <w:tcW w:w="8505" w:type="dxa"/>
            <w:gridSpan w:val="3"/>
            <w:vAlign w:val="center"/>
          </w:tcPr>
          <w:p w14:paraId="0B7DEC1A" w14:textId="40185F3E" w:rsidR="00053B0B" w:rsidRPr="005063DF" w:rsidRDefault="00053B0B" w:rsidP="00053B0B">
            <w:pPr>
              <w:rPr>
                <w:rFonts w:ascii="Times New Roman" w:hAnsi="Times New Roman" w:cs="Times New Roman"/>
                <w:sz w:val="28"/>
                <w:szCs w:val="28"/>
              </w:rPr>
            </w:pPr>
            <w:r w:rsidRPr="005063DF">
              <w:rPr>
                <w:rFonts w:ascii="Times New Roman" w:hAnsi="Times New Roman" w:cs="Times New Roman"/>
                <w:b/>
                <w:sz w:val="28"/>
                <w:szCs w:val="28"/>
              </w:rPr>
              <w:t>CÁC DỰ ÁN ĐANG TIẾP TỤC THỰC HIỆN GPMB – CÁC DỰ ÁN TRỌNG ĐIỂM DO BAN QLDA ĐTXD TỈNH LÀM CHỦ ĐẦU TƯ VÀ 01 DỰ ÁN DO BỘ GTVT LÀM CHỦ ĐẦU TƯ</w:t>
            </w:r>
          </w:p>
        </w:tc>
        <w:tc>
          <w:tcPr>
            <w:tcW w:w="6792" w:type="dxa"/>
            <w:gridSpan w:val="2"/>
            <w:vAlign w:val="center"/>
          </w:tcPr>
          <w:p w14:paraId="78D74D5A" w14:textId="2ABD3E4F" w:rsidR="00053B0B" w:rsidRPr="005063DF" w:rsidRDefault="007D04D9" w:rsidP="00806150">
            <w:pPr>
              <w:jc w:val="both"/>
              <w:rPr>
                <w:rFonts w:ascii="Times New Roman" w:hAnsi="Times New Roman" w:cs="Times New Roman"/>
                <w:b/>
                <w:sz w:val="28"/>
                <w:szCs w:val="28"/>
              </w:rPr>
            </w:pPr>
            <w:r w:rsidRPr="005063DF">
              <w:rPr>
                <w:rFonts w:ascii="Times New Roman" w:hAnsi="Times New Roman" w:cs="Times New Roman"/>
                <w:b/>
                <w:sz w:val="28"/>
                <w:szCs w:val="28"/>
              </w:rPr>
              <w:t>0</w:t>
            </w:r>
            <w:r w:rsidR="00806150" w:rsidRPr="005063DF">
              <w:rPr>
                <w:rFonts w:ascii="Times New Roman" w:hAnsi="Times New Roman" w:cs="Times New Roman"/>
                <w:b/>
                <w:sz w:val="28"/>
                <w:szCs w:val="28"/>
              </w:rPr>
              <w:t>2</w:t>
            </w:r>
            <w:r w:rsidRPr="005063DF">
              <w:rPr>
                <w:rFonts w:ascii="Times New Roman" w:hAnsi="Times New Roman" w:cs="Times New Roman"/>
                <w:b/>
                <w:sz w:val="28"/>
                <w:szCs w:val="28"/>
              </w:rPr>
              <w:t xml:space="preserve"> dự án</w:t>
            </w:r>
          </w:p>
        </w:tc>
      </w:tr>
      <w:tr w:rsidR="00053B0B" w:rsidRPr="005063DF" w14:paraId="651D4365" w14:textId="77777777" w:rsidTr="005063DF">
        <w:trPr>
          <w:gridAfter w:val="1"/>
          <w:wAfter w:w="12" w:type="dxa"/>
        </w:trPr>
        <w:tc>
          <w:tcPr>
            <w:tcW w:w="591" w:type="dxa"/>
            <w:vAlign w:val="center"/>
          </w:tcPr>
          <w:p w14:paraId="2A82FA96" w14:textId="28C15528" w:rsidR="00053B0B" w:rsidRPr="005063DF" w:rsidRDefault="00053B0B" w:rsidP="00053B0B">
            <w:pPr>
              <w:jc w:val="center"/>
              <w:rPr>
                <w:rFonts w:ascii="Times New Roman" w:hAnsi="Times New Roman" w:cs="Times New Roman"/>
                <w:sz w:val="28"/>
                <w:szCs w:val="28"/>
              </w:rPr>
            </w:pPr>
            <w:r w:rsidRPr="005063DF">
              <w:rPr>
                <w:rFonts w:ascii="Times New Roman" w:hAnsi="Times New Roman" w:cs="Times New Roman"/>
                <w:sz w:val="28"/>
                <w:szCs w:val="28"/>
              </w:rPr>
              <w:t>1</w:t>
            </w:r>
          </w:p>
        </w:tc>
        <w:tc>
          <w:tcPr>
            <w:tcW w:w="3117" w:type="dxa"/>
            <w:vAlign w:val="center"/>
          </w:tcPr>
          <w:p w14:paraId="7DD42607" w14:textId="22F77E7D" w:rsidR="00053B0B" w:rsidRPr="005063DF" w:rsidRDefault="00053B0B" w:rsidP="00053B0B">
            <w:pPr>
              <w:jc w:val="both"/>
              <w:rPr>
                <w:rFonts w:ascii="Times New Roman" w:hAnsi="Times New Roman" w:cs="Times New Roman"/>
                <w:sz w:val="28"/>
                <w:szCs w:val="28"/>
              </w:rPr>
            </w:pPr>
            <w:r w:rsidRPr="005063DF">
              <w:rPr>
                <w:rFonts w:ascii="Times New Roman" w:hAnsi="Times New Roman" w:cs="Times New Roman"/>
                <w:sz w:val="28"/>
                <w:szCs w:val="28"/>
              </w:rPr>
              <w:t>Dự án Nâng cấp đường 25B đoạn từ Trung tâm huyện Nhơn Trạch ra Quốc lộ 51, huyện Long Thành và huyện Nhơn Trạ</w:t>
            </w:r>
            <w:r w:rsidR="00974E95" w:rsidRPr="005063DF">
              <w:rPr>
                <w:rFonts w:ascii="Times New Roman" w:hAnsi="Times New Roman" w:cs="Times New Roman"/>
                <w:sz w:val="28"/>
                <w:szCs w:val="28"/>
              </w:rPr>
              <w:t>ch</w:t>
            </w:r>
          </w:p>
        </w:tc>
        <w:tc>
          <w:tcPr>
            <w:tcW w:w="5376" w:type="dxa"/>
            <w:vAlign w:val="center"/>
          </w:tcPr>
          <w:p w14:paraId="599291AD" w14:textId="5EA05F38" w:rsidR="00974E95" w:rsidRPr="005063DF" w:rsidRDefault="00974E95" w:rsidP="00974E95">
            <w:pPr>
              <w:jc w:val="both"/>
              <w:rPr>
                <w:rFonts w:ascii="Times New Roman" w:hAnsi="Times New Roman" w:cs="Times New Roman"/>
                <w:sz w:val="28"/>
                <w:szCs w:val="28"/>
              </w:rPr>
            </w:pPr>
            <w:r w:rsidRPr="005063DF">
              <w:rPr>
                <w:rFonts w:ascii="Times New Roman" w:hAnsi="Times New Roman" w:cs="Times New Roman"/>
                <w:b/>
                <w:sz w:val="28"/>
                <w:szCs w:val="28"/>
              </w:rPr>
              <w:t>*Khó khăn, vướng mắc còn tồn tạ</w:t>
            </w:r>
            <w:r w:rsidR="00D73B6D" w:rsidRPr="005063DF">
              <w:rPr>
                <w:rFonts w:ascii="Times New Roman" w:hAnsi="Times New Roman" w:cs="Times New Roman"/>
                <w:b/>
                <w:sz w:val="28"/>
                <w:szCs w:val="28"/>
              </w:rPr>
              <w:t>i:</w:t>
            </w:r>
          </w:p>
          <w:p w14:paraId="7CF0D56D" w14:textId="4FCC3160" w:rsidR="00974E95" w:rsidRPr="005063DF" w:rsidRDefault="00974E95" w:rsidP="00974E95">
            <w:pPr>
              <w:pStyle w:val="ListParagraph1"/>
              <w:widowControl w:val="0"/>
              <w:tabs>
                <w:tab w:val="left" w:pos="851"/>
                <w:tab w:val="left" w:pos="5894"/>
              </w:tabs>
              <w:ind w:left="0"/>
              <w:jc w:val="both"/>
              <w:rPr>
                <w:rFonts w:ascii="Times New Roman" w:hAnsi="Times New Roman"/>
                <w:sz w:val="28"/>
                <w:szCs w:val="28"/>
              </w:rPr>
            </w:pPr>
            <w:r w:rsidRPr="005063DF">
              <w:rPr>
                <w:rFonts w:ascii="Times New Roman" w:hAnsi="Times New Roman"/>
                <w:sz w:val="28"/>
                <w:szCs w:val="28"/>
              </w:rPr>
              <w:t xml:space="preserve"> </w:t>
            </w:r>
            <w:r w:rsidRPr="005063DF">
              <w:rPr>
                <w:rFonts w:ascii="Times New Roman" w:hAnsi="Times New Roman"/>
                <w:spacing w:val="-6"/>
                <w:sz w:val="28"/>
                <w:szCs w:val="28"/>
              </w:rPr>
              <w:t xml:space="preserve"> - Phạm vi vỉa hè trái tuyến vướng đường ống cấp nước D600 của Công ty cổ phần cấp nước Đồng Nai đang thực hiện di dời khoảng 100md/1,4 Km, lý do chậm di dời: do vướng nhà tái lấn chiếm.</w:t>
            </w:r>
            <w:r w:rsidRPr="005063DF">
              <w:rPr>
                <w:rFonts w:ascii="Times New Roman" w:hAnsi="Times New Roman"/>
                <w:sz w:val="28"/>
                <w:szCs w:val="28"/>
              </w:rPr>
              <w:t xml:space="preserve"> </w:t>
            </w:r>
          </w:p>
          <w:p w14:paraId="74AA771C" w14:textId="54B53BA2" w:rsidR="00974E95" w:rsidRPr="005063DF" w:rsidRDefault="00974E95" w:rsidP="00974E95">
            <w:pPr>
              <w:pStyle w:val="ListParagraph1"/>
              <w:widowControl w:val="0"/>
              <w:tabs>
                <w:tab w:val="left" w:pos="851"/>
                <w:tab w:val="left" w:pos="5894"/>
              </w:tabs>
              <w:ind w:left="0"/>
              <w:jc w:val="both"/>
              <w:rPr>
                <w:rFonts w:ascii="Times New Roman" w:hAnsi="Times New Roman"/>
                <w:spacing w:val="-6"/>
                <w:sz w:val="28"/>
                <w:szCs w:val="28"/>
              </w:rPr>
            </w:pPr>
            <w:r w:rsidRPr="005063DF">
              <w:rPr>
                <w:rFonts w:ascii="Times New Roman" w:hAnsi="Times New Roman"/>
                <w:sz w:val="28"/>
                <w:szCs w:val="28"/>
              </w:rPr>
              <w:t xml:space="preserve"> - Ngoài ra, </w:t>
            </w:r>
            <w:r w:rsidRPr="005063DF">
              <w:rPr>
                <w:rFonts w:ascii="Times New Roman" w:hAnsi="Times New Roman"/>
                <w:b/>
                <w:sz w:val="28"/>
                <w:szCs w:val="28"/>
              </w:rPr>
              <w:t>Cống chui tại Km3+576 do UBND xã Nhơn Trạch thực hiện</w:t>
            </w:r>
            <w:r w:rsidRPr="005063DF">
              <w:rPr>
                <w:rFonts w:ascii="Times New Roman" w:hAnsi="Times New Roman"/>
                <w:sz w:val="28"/>
                <w:szCs w:val="28"/>
              </w:rPr>
              <w:t xml:space="preserve"> tuy nhiên đến nay chưa triển khai thực hiện thi công nên ảnh hưởng đến tiến độ thi công dự án.</w:t>
            </w:r>
          </w:p>
          <w:p w14:paraId="4B04BF33" w14:textId="01547F8C" w:rsidR="00053B0B" w:rsidRPr="005063DF" w:rsidRDefault="00053B0B" w:rsidP="00974E95">
            <w:pPr>
              <w:jc w:val="both"/>
              <w:rPr>
                <w:rFonts w:ascii="Times New Roman" w:hAnsi="Times New Roman" w:cs="Times New Roman"/>
                <w:spacing w:val="-6"/>
                <w:sz w:val="28"/>
                <w:szCs w:val="28"/>
              </w:rPr>
            </w:pPr>
          </w:p>
        </w:tc>
        <w:tc>
          <w:tcPr>
            <w:tcW w:w="6792" w:type="dxa"/>
            <w:gridSpan w:val="2"/>
            <w:vAlign w:val="center"/>
          </w:tcPr>
          <w:p w14:paraId="1983A694" w14:textId="6CD88586" w:rsidR="00974E95" w:rsidRPr="005063DF" w:rsidRDefault="00053B0B" w:rsidP="00974E95">
            <w:pPr>
              <w:jc w:val="both"/>
              <w:rPr>
                <w:rFonts w:ascii="Times New Roman" w:hAnsi="Times New Roman" w:cs="Times New Roman"/>
                <w:b/>
                <w:sz w:val="28"/>
                <w:szCs w:val="28"/>
              </w:rPr>
            </w:pPr>
            <w:r w:rsidRPr="005063DF">
              <w:rPr>
                <w:rFonts w:ascii="Times New Roman" w:hAnsi="Times New Roman" w:cs="Times New Roman"/>
                <w:b/>
                <w:sz w:val="28"/>
                <w:szCs w:val="28"/>
              </w:rPr>
              <w:t>*Kiến nghị</w:t>
            </w:r>
            <w:r w:rsidR="00974E95" w:rsidRPr="005063DF">
              <w:rPr>
                <w:rFonts w:ascii="Times New Roman" w:hAnsi="Times New Roman" w:cs="Times New Roman"/>
                <w:b/>
                <w:sz w:val="28"/>
                <w:szCs w:val="28"/>
              </w:rPr>
              <w:t xml:space="preserve"> UBND tỉnh chỉ đạo</w:t>
            </w:r>
            <w:r w:rsidRPr="005063DF">
              <w:rPr>
                <w:rFonts w:ascii="Times New Roman" w:hAnsi="Times New Roman" w:cs="Times New Roman"/>
                <w:b/>
                <w:sz w:val="28"/>
                <w:szCs w:val="28"/>
              </w:rPr>
              <w:t>:</w:t>
            </w:r>
          </w:p>
          <w:p w14:paraId="628EE9D5" w14:textId="60898FC5" w:rsidR="00053B0B" w:rsidRPr="005063DF" w:rsidRDefault="00974E95" w:rsidP="00974E95">
            <w:pPr>
              <w:jc w:val="both"/>
              <w:rPr>
                <w:rFonts w:ascii="Times New Roman" w:hAnsi="Times New Roman" w:cs="Times New Roman"/>
                <w:b/>
                <w:sz w:val="28"/>
                <w:szCs w:val="28"/>
              </w:rPr>
            </w:pPr>
            <w:r w:rsidRPr="005063DF">
              <w:rPr>
                <w:rFonts w:ascii="Times New Roman" w:hAnsi="Times New Roman" w:cs="Times New Roman"/>
                <w:sz w:val="28"/>
                <w:szCs w:val="28"/>
              </w:rPr>
              <w:t xml:space="preserve">- </w:t>
            </w:r>
            <w:r w:rsidRPr="005063DF">
              <w:rPr>
                <w:rFonts w:ascii="Times New Roman" w:hAnsi="Times New Roman" w:cs="Times New Roman"/>
                <w:b/>
                <w:sz w:val="28"/>
                <w:szCs w:val="28"/>
              </w:rPr>
              <w:t xml:space="preserve">Đề nghị </w:t>
            </w:r>
            <w:r w:rsidR="00053B0B" w:rsidRPr="005063DF">
              <w:rPr>
                <w:rFonts w:ascii="Times New Roman" w:hAnsi="Times New Roman" w:cs="Times New Roman"/>
                <w:b/>
                <w:sz w:val="28"/>
                <w:szCs w:val="28"/>
              </w:rPr>
              <w:t>UBND các xã: Long Thành, Nhơn Trạch</w:t>
            </w:r>
            <w:r w:rsidR="00053B0B" w:rsidRPr="005063DF">
              <w:rPr>
                <w:rFonts w:ascii="Times New Roman" w:hAnsi="Times New Roman" w:cs="Times New Roman"/>
                <w:sz w:val="28"/>
                <w:szCs w:val="28"/>
              </w:rPr>
              <w:t xml:space="preserve"> hỗ trợ thông báo và di dời các hộ dân có công trình lấn chiếm ra khỏi phạm vi thi công, ưu tiên phạm vi 100md đoạn đoạn từ Km7+830 đến Km7+930 bên trái tuyế</w:t>
            </w:r>
            <w:r w:rsidRPr="005063DF">
              <w:rPr>
                <w:rFonts w:ascii="Times New Roman" w:hAnsi="Times New Roman" w:cs="Times New Roman"/>
                <w:sz w:val="28"/>
                <w:szCs w:val="28"/>
              </w:rPr>
              <w:t xml:space="preserve">n; </w:t>
            </w:r>
            <w:r w:rsidRPr="005063DF">
              <w:rPr>
                <w:rFonts w:ascii="Times New Roman" w:hAnsi="Times New Roman" w:cs="Times New Roman"/>
                <w:b/>
                <w:sz w:val="28"/>
                <w:szCs w:val="28"/>
              </w:rPr>
              <w:t>thời gian hoàn thành trước ngày 31/3/2026</w:t>
            </w:r>
            <w:r w:rsidR="00053B0B" w:rsidRPr="005063DF">
              <w:rPr>
                <w:rFonts w:ascii="Times New Roman" w:hAnsi="Times New Roman" w:cs="Times New Roman"/>
                <w:b/>
                <w:sz w:val="28"/>
                <w:szCs w:val="28"/>
              </w:rPr>
              <w:t>.</w:t>
            </w:r>
          </w:p>
          <w:p w14:paraId="1FAD7430" w14:textId="4E5A10DE" w:rsidR="00053B0B" w:rsidRPr="005063DF" w:rsidRDefault="00053B0B" w:rsidP="00974E95">
            <w:pPr>
              <w:jc w:val="both"/>
              <w:rPr>
                <w:rFonts w:ascii="Times New Roman" w:hAnsi="Times New Roman" w:cs="Times New Roman"/>
                <w:b/>
                <w:sz w:val="28"/>
                <w:szCs w:val="28"/>
              </w:rPr>
            </w:pPr>
            <w:r w:rsidRPr="005063DF">
              <w:rPr>
                <w:rFonts w:ascii="Times New Roman" w:hAnsi="Times New Roman" w:cs="Times New Roman"/>
                <w:sz w:val="28"/>
                <w:szCs w:val="28"/>
              </w:rPr>
              <w:t xml:space="preserve"> - </w:t>
            </w:r>
            <w:r w:rsidR="00974E95" w:rsidRPr="005063DF">
              <w:rPr>
                <w:rFonts w:ascii="Times New Roman" w:hAnsi="Times New Roman" w:cs="Times New Roman"/>
                <w:b/>
                <w:sz w:val="28"/>
                <w:szCs w:val="28"/>
              </w:rPr>
              <w:t xml:space="preserve">Đề nghị </w:t>
            </w:r>
            <w:r w:rsidRPr="005063DF">
              <w:rPr>
                <w:rFonts w:ascii="Times New Roman" w:hAnsi="Times New Roman" w:cs="Times New Roman"/>
                <w:b/>
                <w:sz w:val="28"/>
                <w:szCs w:val="28"/>
              </w:rPr>
              <w:t>UBND xã Nhơn Trạch</w:t>
            </w:r>
            <w:r w:rsidRPr="005063DF">
              <w:rPr>
                <w:rFonts w:ascii="Times New Roman" w:hAnsi="Times New Roman" w:cs="Times New Roman"/>
                <w:sz w:val="28"/>
                <w:szCs w:val="28"/>
              </w:rPr>
              <w:t xml:space="preserve"> </w:t>
            </w:r>
            <w:r w:rsidR="00974E95" w:rsidRPr="005063DF">
              <w:rPr>
                <w:rFonts w:ascii="Times New Roman" w:hAnsi="Times New Roman" w:cs="Times New Roman"/>
                <w:sz w:val="28"/>
                <w:szCs w:val="28"/>
              </w:rPr>
              <w:t xml:space="preserve">khẩn trương thi công </w:t>
            </w:r>
            <w:r w:rsidRPr="005063DF">
              <w:rPr>
                <w:rFonts w:ascii="Times New Roman" w:hAnsi="Times New Roman" w:cs="Times New Roman"/>
                <w:sz w:val="28"/>
                <w:szCs w:val="28"/>
              </w:rPr>
              <w:t>hoàn thành cống chui tại Km3+576 để đảm bảo tiến độ thông xe toàn tuyến</w:t>
            </w:r>
            <w:r w:rsidR="00974E95" w:rsidRPr="005063DF">
              <w:rPr>
                <w:rFonts w:ascii="Times New Roman" w:hAnsi="Times New Roman" w:cs="Times New Roman"/>
                <w:sz w:val="28"/>
                <w:szCs w:val="28"/>
              </w:rPr>
              <w:t xml:space="preserve">; </w:t>
            </w:r>
            <w:r w:rsidR="00974E95" w:rsidRPr="005063DF">
              <w:rPr>
                <w:rFonts w:ascii="Times New Roman" w:hAnsi="Times New Roman" w:cs="Times New Roman"/>
                <w:b/>
                <w:sz w:val="28"/>
                <w:szCs w:val="28"/>
              </w:rPr>
              <w:t>kết quả thực hiện báo cáo UBND tỉnh trước ngày 31/3/2026.</w:t>
            </w:r>
          </w:p>
          <w:p w14:paraId="1027E232" w14:textId="0799DA6D" w:rsidR="00053B0B" w:rsidRPr="005063DF" w:rsidRDefault="00053B0B" w:rsidP="00974E95">
            <w:pPr>
              <w:jc w:val="both"/>
              <w:rPr>
                <w:rFonts w:ascii="Times New Roman" w:hAnsi="Times New Roman" w:cs="Times New Roman"/>
                <w:b/>
                <w:sz w:val="28"/>
                <w:szCs w:val="28"/>
              </w:rPr>
            </w:pPr>
            <w:r w:rsidRPr="005063DF">
              <w:rPr>
                <w:rFonts w:ascii="Times New Roman" w:hAnsi="Times New Roman" w:cs="Times New Roman"/>
                <w:spacing w:val="-6"/>
                <w:sz w:val="28"/>
                <w:szCs w:val="28"/>
              </w:rPr>
              <w:t xml:space="preserve">- </w:t>
            </w:r>
            <w:r w:rsidR="00974E95" w:rsidRPr="005063DF">
              <w:rPr>
                <w:rFonts w:ascii="Times New Roman" w:hAnsi="Times New Roman" w:cs="Times New Roman"/>
                <w:b/>
                <w:spacing w:val="-6"/>
                <w:sz w:val="28"/>
                <w:szCs w:val="28"/>
              </w:rPr>
              <w:t xml:space="preserve">Đề nghị Trung tâm Phát triển Quỹ đất tỉnh chỉ đạo </w:t>
            </w:r>
            <w:r w:rsidRPr="005063DF">
              <w:rPr>
                <w:rFonts w:ascii="Times New Roman" w:hAnsi="Times New Roman" w:cs="Times New Roman"/>
                <w:b/>
                <w:spacing w:val="-6"/>
                <w:sz w:val="28"/>
                <w:szCs w:val="28"/>
              </w:rPr>
              <w:t>Trung tâm phát triển quỹ đất các chi nhánh Long Thành, Nhơn Trạch</w:t>
            </w:r>
            <w:r w:rsidRPr="005063DF">
              <w:rPr>
                <w:rFonts w:ascii="Times New Roman" w:hAnsi="Times New Roman" w:cs="Times New Roman"/>
                <w:spacing w:val="-6"/>
                <w:sz w:val="28"/>
                <w:szCs w:val="28"/>
              </w:rPr>
              <w:t xml:space="preserve"> đẩy nhanh tiến độ </w:t>
            </w:r>
            <w:r w:rsidR="00974E95" w:rsidRPr="005063DF">
              <w:rPr>
                <w:rFonts w:ascii="Times New Roman" w:hAnsi="Times New Roman" w:cs="Times New Roman"/>
                <w:spacing w:val="-6"/>
                <w:sz w:val="28"/>
                <w:szCs w:val="28"/>
              </w:rPr>
              <w:t xml:space="preserve">lập phương án bồi thường, hỗ trợ, tái định cư đối với các trường hợp thu hồi đất làm cơ sở trình UBND xã Long Thành, UBND xã Nhơn Trạch thẩm định, phê duyệt phương án bồi thường, hỗ trợ, tái định cư và hoàn thành công tác thu hồi đất theo quy định; </w:t>
            </w:r>
            <w:r w:rsidR="00974E95" w:rsidRPr="005063DF">
              <w:rPr>
                <w:rFonts w:ascii="Times New Roman" w:hAnsi="Times New Roman" w:cs="Times New Roman"/>
                <w:b/>
                <w:sz w:val="28"/>
                <w:szCs w:val="28"/>
              </w:rPr>
              <w:t>thời gian hoàn thành trước ngày 20/3/2026.</w:t>
            </w:r>
          </w:p>
        </w:tc>
      </w:tr>
      <w:tr w:rsidR="00053B0B" w:rsidRPr="005063DF" w14:paraId="29815ED8" w14:textId="77777777" w:rsidTr="005063DF">
        <w:trPr>
          <w:gridAfter w:val="1"/>
          <w:wAfter w:w="12" w:type="dxa"/>
          <w:trHeight w:val="4066"/>
        </w:trPr>
        <w:tc>
          <w:tcPr>
            <w:tcW w:w="591" w:type="dxa"/>
            <w:vAlign w:val="center"/>
          </w:tcPr>
          <w:p w14:paraId="5DD0103A" w14:textId="0ACD9B1C" w:rsidR="00053B0B" w:rsidRPr="005063DF" w:rsidRDefault="00053B0B" w:rsidP="00053B0B">
            <w:pPr>
              <w:jc w:val="center"/>
              <w:rPr>
                <w:rFonts w:ascii="Times New Roman" w:hAnsi="Times New Roman" w:cs="Times New Roman"/>
                <w:sz w:val="28"/>
                <w:szCs w:val="28"/>
              </w:rPr>
            </w:pPr>
            <w:r w:rsidRPr="005063DF">
              <w:rPr>
                <w:rFonts w:ascii="Times New Roman" w:hAnsi="Times New Roman" w:cs="Times New Roman"/>
                <w:sz w:val="28"/>
                <w:szCs w:val="28"/>
              </w:rPr>
              <w:lastRenderedPageBreak/>
              <w:t>2</w:t>
            </w:r>
          </w:p>
        </w:tc>
        <w:tc>
          <w:tcPr>
            <w:tcW w:w="3117" w:type="dxa"/>
            <w:vAlign w:val="center"/>
          </w:tcPr>
          <w:p w14:paraId="0C251CD4" w14:textId="77777777" w:rsidR="00053B0B" w:rsidRPr="005063DF" w:rsidRDefault="00053B0B" w:rsidP="00655AAF">
            <w:pPr>
              <w:jc w:val="both"/>
              <w:rPr>
                <w:rFonts w:ascii="Times New Roman" w:hAnsi="Times New Roman" w:cs="Times New Roman"/>
                <w:sz w:val="28"/>
                <w:szCs w:val="28"/>
              </w:rPr>
            </w:pPr>
            <w:r w:rsidRPr="005063DF">
              <w:rPr>
                <w:rFonts w:ascii="Times New Roman" w:hAnsi="Times New Roman" w:cs="Times New Roman"/>
                <w:sz w:val="28"/>
                <w:szCs w:val="28"/>
              </w:rPr>
              <w:t xml:space="preserve">Xây dựng đường 25C đoạn từ Quốc lộ 51 đến Hương lộ 19 (giai đoạn 1), huyện </w:t>
            </w:r>
            <w:r w:rsidR="00655AAF" w:rsidRPr="005063DF">
              <w:rPr>
                <w:rFonts w:ascii="Times New Roman" w:hAnsi="Times New Roman" w:cs="Times New Roman"/>
                <w:sz w:val="28"/>
                <w:szCs w:val="28"/>
              </w:rPr>
              <w:t>Long Thành</w:t>
            </w:r>
          </w:p>
          <w:p w14:paraId="120B6541" w14:textId="5B20D9E3" w:rsidR="00655AAF" w:rsidRPr="005063DF" w:rsidRDefault="00655AAF" w:rsidP="00655AAF">
            <w:pPr>
              <w:jc w:val="both"/>
              <w:rPr>
                <w:rFonts w:ascii="Times New Roman" w:hAnsi="Times New Roman" w:cs="Times New Roman"/>
                <w:b/>
                <w:sz w:val="28"/>
                <w:szCs w:val="28"/>
              </w:rPr>
            </w:pPr>
            <w:r w:rsidRPr="005063DF">
              <w:rPr>
                <w:rFonts w:ascii="Times New Roman" w:hAnsi="Times New Roman" w:cs="Times New Roman"/>
                <w:b/>
                <w:sz w:val="28"/>
                <w:szCs w:val="28"/>
              </w:rPr>
              <w:t>*Dự án GPMB do Trung tâm PTQĐ Chi nhánh Long Thành thực hiện</w:t>
            </w:r>
          </w:p>
        </w:tc>
        <w:tc>
          <w:tcPr>
            <w:tcW w:w="5376" w:type="dxa"/>
            <w:vAlign w:val="center"/>
          </w:tcPr>
          <w:p w14:paraId="35A907BA" w14:textId="3912FEFC" w:rsidR="00053B0B" w:rsidRPr="005063DF" w:rsidRDefault="00053B0B" w:rsidP="00053B0B">
            <w:pPr>
              <w:rPr>
                <w:rFonts w:ascii="Times New Roman" w:hAnsi="Times New Roman" w:cs="Times New Roman"/>
                <w:b/>
                <w:sz w:val="28"/>
                <w:szCs w:val="28"/>
              </w:rPr>
            </w:pPr>
          </w:p>
        </w:tc>
        <w:tc>
          <w:tcPr>
            <w:tcW w:w="6792" w:type="dxa"/>
            <w:gridSpan w:val="2"/>
            <w:vAlign w:val="center"/>
          </w:tcPr>
          <w:p w14:paraId="0922C75D" w14:textId="77777777" w:rsidR="00974E95" w:rsidRPr="005063DF" w:rsidRDefault="00974E95" w:rsidP="00974E95">
            <w:pPr>
              <w:jc w:val="both"/>
              <w:rPr>
                <w:rFonts w:ascii="Times New Roman" w:hAnsi="Times New Roman" w:cs="Times New Roman"/>
                <w:b/>
                <w:sz w:val="28"/>
                <w:szCs w:val="28"/>
              </w:rPr>
            </w:pPr>
            <w:r w:rsidRPr="005063DF">
              <w:rPr>
                <w:rFonts w:ascii="Times New Roman" w:hAnsi="Times New Roman" w:cs="Times New Roman"/>
                <w:b/>
                <w:sz w:val="28"/>
                <w:szCs w:val="28"/>
              </w:rPr>
              <w:t>*Kiến nghị UBND tỉnh chỉ đạo:</w:t>
            </w:r>
          </w:p>
          <w:p w14:paraId="1646F0A9" w14:textId="279CD348" w:rsidR="00974E95" w:rsidRPr="005063DF" w:rsidRDefault="00974E95" w:rsidP="00974E95">
            <w:pPr>
              <w:jc w:val="both"/>
              <w:rPr>
                <w:rFonts w:ascii="Times New Roman" w:hAnsi="Times New Roman" w:cs="Times New Roman"/>
                <w:b/>
                <w:sz w:val="28"/>
                <w:szCs w:val="28"/>
              </w:rPr>
            </w:pPr>
            <w:r w:rsidRPr="005063DF">
              <w:rPr>
                <w:rFonts w:ascii="Times New Roman" w:hAnsi="Times New Roman" w:cs="Times New Roman"/>
                <w:sz w:val="28"/>
                <w:szCs w:val="28"/>
              </w:rPr>
              <w:t xml:space="preserve">- </w:t>
            </w:r>
            <w:r w:rsidRPr="005063DF">
              <w:rPr>
                <w:rFonts w:ascii="Times New Roman" w:hAnsi="Times New Roman" w:cs="Times New Roman"/>
                <w:b/>
                <w:sz w:val="28"/>
                <w:szCs w:val="28"/>
              </w:rPr>
              <w:t>Đề nghị UBND xã Long Phước</w:t>
            </w:r>
            <w:r w:rsidR="00065B25" w:rsidRPr="005063DF">
              <w:rPr>
                <w:rFonts w:ascii="Times New Roman" w:hAnsi="Times New Roman" w:cs="Times New Roman"/>
                <w:b/>
                <w:sz w:val="28"/>
                <w:szCs w:val="28"/>
              </w:rPr>
              <w:t>, UBND xã Phước An</w:t>
            </w:r>
            <w:r w:rsidRPr="005063DF">
              <w:rPr>
                <w:rFonts w:ascii="Times New Roman" w:hAnsi="Times New Roman" w:cs="Times New Roman"/>
                <w:sz w:val="28"/>
                <w:szCs w:val="28"/>
              </w:rPr>
              <w:t xml:space="preserve"> chỉ đạo cơ quan chuyên môn phối hợp Trung tâm Phát triển Quỹ đất </w:t>
            </w:r>
            <w:r w:rsidR="00065B25" w:rsidRPr="005063DF">
              <w:rPr>
                <w:rFonts w:ascii="Times New Roman" w:hAnsi="Times New Roman" w:cs="Times New Roman"/>
                <w:sz w:val="28"/>
                <w:szCs w:val="28"/>
              </w:rPr>
              <w:t>tỉnh – Chi nhánh Long Thành và Trung tâm Phát triển Quỹ đất tỉnh – Chi nhánh Nhơn Trạch hoàn thiện phương án bồi thường, hỗ trợ, tái định cư để thẩm định, phê duyệt theo quy định làm cơ sơ thu hồi đất và hoàn thành công tác bồi thường, giải phóng mặt bằng</w:t>
            </w:r>
            <w:r w:rsidRPr="005063DF">
              <w:rPr>
                <w:rFonts w:ascii="Times New Roman" w:hAnsi="Times New Roman" w:cs="Times New Roman"/>
                <w:sz w:val="28"/>
                <w:szCs w:val="28"/>
              </w:rPr>
              <w:t xml:space="preserve">; </w:t>
            </w:r>
            <w:r w:rsidRPr="005063DF">
              <w:rPr>
                <w:rFonts w:ascii="Times New Roman" w:hAnsi="Times New Roman" w:cs="Times New Roman"/>
                <w:b/>
                <w:sz w:val="28"/>
                <w:szCs w:val="28"/>
              </w:rPr>
              <w:t>thời gian hoàn thành trước ngày 31/3/2026.</w:t>
            </w:r>
          </w:p>
          <w:p w14:paraId="309A4622" w14:textId="1639EC9B" w:rsidR="00053B0B" w:rsidRPr="005063DF" w:rsidRDefault="00974E95" w:rsidP="00806150">
            <w:pPr>
              <w:jc w:val="both"/>
              <w:rPr>
                <w:rFonts w:ascii="Times New Roman" w:hAnsi="Times New Roman" w:cs="Times New Roman"/>
                <w:spacing w:val="-4"/>
                <w:kern w:val="2"/>
                <w:sz w:val="28"/>
                <w:szCs w:val="28"/>
                <w:lang w:val="pt-BR"/>
              </w:rPr>
            </w:pPr>
            <w:r w:rsidRPr="005063DF">
              <w:rPr>
                <w:rFonts w:ascii="Times New Roman" w:hAnsi="Times New Roman" w:cs="Times New Roman"/>
                <w:sz w:val="28"/>
                <w:szCs w:val="28"/>
              </w:rPr>
              <w:t xml:space="preserve"> </w:t>
            </w:r>
            <w:r w:rsidRPr="005063DF">
              <w:rPr>
                <w:rFonts w:ascii="Times New Roman" w:hAnsi="Times New Roman" w:cs="Times New Roman"/>
                <w:spacing w:val="-6"/>
                <w:sz w:val="28"/>
                <w:szCs w:val="28"/>
              </w:rPr>
              <w:t xml:space="preserve">- </w:t>
            </w:r>
            <w:r w:rsidRPr="005063DF">
              <w:rPr>
                <w:rFonts w:ascii="Times New Roman" w:hAnsi="Times New Roman" w:cs="Times New Roman"/>
                <w:b/>
                <w:spacing w:val="-6"/>
                <w:sz w:val="28"/>
                <w:szCs w:val="28"/>
              </w:rPr>
              <w:t>Đề nghị Trung tâm Phát triển Quỹ đất tỉnh chỉ đạo Trung tâm phát triển quỹ đất các chi nhánh Long Thành, Nhơn Trạch</w:t>
            </w:r>
            <w:r w:rsidRPr="005063DF">
              <w:rPr>
                <w:rFonts w:ascii="Times New Roman" w:hAnsi="Times New Roman" w:cs="Times New Roman"/>
                <w:spacing w:val="-6"/>
                <w:sz w:val="28"/>
                <w:szCs w:val="28"/>
              </w:rPr>
              <w:t xml:space="preserve"> đẩy nhanh tiến độ lập phương án bồi thường, hỗ trợ, tái định cư đối với các trường hợp thu hồi đất làm cơ sở trình UBND xã Long </w:t>
            </w:r>
            <w:r w:rsidR="00806150" w:rsidRPr="005063DF">
              <w:rPr>
                <w:rFonts w:ascii="Times New Roman" w:hAnsi="Times New Roman" w:cs="Times New Roman"/>
                <w:spacing w:val="-6"/>
                <w:sz w:val="28"/>
                <w:szCs w:val="28"/>
              </w:rPr>
              <w:t>Phước</w:t>
            </w:r>
            <w:r w:rsidRPr="005063DF">
              <w:rPr>
                <w:rFonts w:ascii="Times New Roman" w:hAnsi="Times New Roman" w:cs="Times New Roman"/>
                <w:spacing w:val="-6"/>
                <w:sz w:val="28"/>
                <w:szCs w:val="28"/>
              </w:rPr>
              <w:t xml:space="preserve">, UBND xã </w:t>
            </w:r>
            <w:r w:rsidR="00806150" w:rsidRPr="005063DF">
              <w:rPr>
                <w:rFonts w:ascii="Times New Roman" w:hAnsi="Times New Roman" w:cs="Times New Roman"/>
                <w:spacing w:val="-6"/>
                <w:sz w:val="28"/>
                <w:szCs w:val="28"/>
              </w:rPr>
              <w:t>Phước An</w:t>
            </w:r>
            <w:r w:rsidRPr="005063DF">
              <w:rPr>
                <w:rFonts w:ascii="Times New Roman" w:hAnsi="Times New Roman" w:cs="Times New Roman"/>
                <w:spacing w:val="-6"/>
                <w:sz w:val="28"/>
                <w:szCs w:val="28"/>
              </w:rPr>
              <w:t xml:space="preserve"> thẩm định, phê duyệt phương án bồi thường, hỗ trợ, tái định cư và hoàn thành công tác thu hồi đất theo quy định; </w:t>
            </w:r>
            <w:r w:rsidRPr="005063DF">
              <w:rPr>
                <w:rFonts w:ascii="Times New Roman" w:hAnsi="Times New Roman" w:cs="Times New Roman"/>
                <w:b/>
                <w:sz w:val="28"/>
                <w:szCs w:val="28"/>
              </w:rPr>
              <w:t>thời gian hoàn thành trước ngày 20/3/2026.</w:t>
            </w:r>
          </w:p>
        </w:tc>
      </w:tr>
      <w:tr w:rsidR="007D04D9" w:rsidRPr="005063DF" w14:paraId="6D280E43" w14:textId="77777777" w:rsidTr="005063DF">
        <w:trPr>
          <w:gridAfter w:val="1"/>
          <w:wAfter w:w="12" w:type="dxa"/>
          <w:trHeight w:val="1615"/>
        </w:trPr>
        <w:tc>
          <w:tcPr>
            <w:tcW w:w="591" w:type="dxa"/>
            <w:vAlign w:val="center"/>
          </w:tcPr>
          <w:p w14:paraId="79C4A9C0" w14:textId="2CAD9602" w:rsidR="007D04D9" w:rsidRPr="005063DF" w:rsidRDefault="00D77B5F" w:rsidP="00053B0B">
            <w:pPr>
              <w:jc w:val="center"/>
              <w:rPr>
                <w:rFonts w:ascii="Times New Roman" w:hAnsi="Times New Roman" w:cs="Times New Roman"/>
                <w:sz w:val="28"/>
                <w:szCs w:val="28"/>
              </w:rPr>
            </w:pPr>
            <w:r w:rsidRPr="005063DF">
              <w:rPr>
                <w:rFonts w:ascii="Times New Roman" w:hAnsi="Times New Roman" w:cs="Times New Roman"/>
                <w:b/>
                <w:sz w:val="28"/>
                <w:szCs w:val="28"/>
              </w:rPr>
              <w:t>B</w:t>
            </w:r>
          </w:p>
        </w:tc>
        <w:tc>
          <w:tcPr>
            <w:tcW w:w="3117" w:type="dxa"/>
            <w:vAlign w:val="center"/>
          </w:tcPr>
          <w:p w14:paraId="08B13153" w14:textId="486AAE8C" w:rsidR="007D04D9" w:rsidRPr="005063DF" w:rsidRDefault="007D04D9" w:rsidP="00053B0B">
            <w:pPr>
              <w:jc w:val="both"/>
              <w:rPr>
                <w:rFonts w:ascii="Times New Roman" w:hAnsi="Times New Roman" w:cs="Times New Roman"/>
                <w:sz w:val="28"/>
                <w:szCs w:val="28"/>
              </w:rPr>
            </w:pPr>
            <w:r w:rsidRPr="005063DF">
              <w:rPr>
                <w:rFonts w:ascii="Times New Roman" w:hAnsi="Times New Roman" w:cs="Times New Roman"/>
                <w:b/>
                <w:sz w:val="28"/>
                <w:szCs w:val="28"/>
              </w:rPr>
              <w:t>CÁC DỰ ÁN KHÁC ĐANG TIẾP TỤC THỰC HIỆN GPMB</w:t>
            </w:r>
          </w:p>
        </w:tc>
        <w:tc>
          <w:tcPr>
            <w:tcW w:w="12168" w:type="dxa"/>
            <w:gridSpan w:val="3"/>
            <w:vAlign w:val="center"/>
          </w:tcPr>
          <w:p w14:paraId="48F15E29" w14:textId="14DA2B2E" w:rsidR="007D04D9" w:rsidRPr="005063DF" w:rsidRDefault="004C4D37" w:rsidP="004C4D37">
            <w:pPr>
              <w:jc w:val="both"/>
              <w:rPr>
                <w:rFonts w:ascii="Times New Roman" w:hAnsi="Times New Roman" w:cs="Times New Roman"/>
                <w:b/>
                <w:sz w:val="28"/>
                <w:szCs w:val="28"/>
              </w:rPr>
            </w:pPr>
            <w:r w:rsidRPr="005063DF">
              <w:rPr>
                <w:rFonts w:ascii="Times New Roman" w:hAnsi="Times New Roman" w:cs="Times New Roman"/>
                <w:b/>
                <w:sz w:val="28"/>
                <w:szCs w:val="28"/>
              </w:rPr>
              <w:t xml:space="preserve">*Tổng: </w:t>
            </w:r>
            <w:r w:rsidR="00806150" w:rsidRPr="005063DF">
              <w:rPr>
                <w:rFonts w:ascii="Times New Roman" w:hAnsi="Times New Roman" w:cs="Times New Roman"/>
                <w:b/>
                <w:sz w:val="28"/>
                <w:szCs w:val="28"/>
              </w:rPr>
              <w:t>2</w:t>
            </w:r>
            <w:r w:rsidR="00281930">
              <w:rPr>
                <w:rFonts w:ascii="Times New Roman" w:hAnsi="Times New Roman" w:cs="Times New Roman"/>
                <w:b/>
                <w:sz w:val="28"/>
                <w:szCs w:val="28"/>
              </w:rPr>
              <w:t>3</w:t>
            </w:r>
            <w:r w:rsidR="00EC4A33" w:rsidRPr="005063DF">
              <w:rPr>
                <w:rFonts w:ascii="Times New Roman" w:hAnsi="Times New Roman" w:cs="Times New Roman"/>
                <w:b/>
                <w:sz w:val="28"/>
                <w:szCs w:val="28"/>
              </w:rPr>
              <w:t>/75</w:t>
            </w:r>
            <w:r w:rsidR="007D04D9" w:rsidRPr="005063DF">
              <w:rPr>
                <w:rFonts w:ascii="Times New Roman" w:hAnsi="Times New Roman" w:cs="Times New Roman"/>
                <w:b/>
                <w:sz w:val="28"/>
                <w:szCs w:val="28"/>
              </w:rPr>
              <w:t xml:space="preserve"> dự án đang tiếp tục thực hiện công tác GPMB</w:t>
            </w:r>
          </w:p>
          <w:p w14:paraId="5EDBACB7" w14:textId="30085833" w:rsidR="004C4D37" w:rsidRPr="005063DF" w:rsidRDefault="004C4D37" w:rsidP="004C4D37">
            <w:pPr>
              <w:jc w:val="both"/>
              <w:rPr>
                <w:rFonts w:ascii="Times New Roman" w:hAnsi="Times New Roman" w:cs="Times New Roman"/>
                <w:sz w:val="28"/>
                <w:szCs w:val="28"/>
              </w:rPr>
            </w:pPr>
            <w:r w:rsidRPr="005063DF">
              <w:rPr>
                <w:rFonts w:ascii="Times New Roman" w:hAnsi="Times New Roman" w:cs="Times New Roman"/>
                <w:sz w:val="28"/>
                <w:szCs w:val="28"/>
              </w:rPr>
              <w:t>- Ban QLDA ĐTXD: 0</w:t>
            </w:r>
            <w:r w:rsidR="005D3E46" w:rsidRPr="005063DF">
              <w:rPr>
                <w:rFonts w:ascii="Times New Roman" w:hAnsi="Times New Roman" w:cs="Times New Roman"/>
                <w:sz w:val="28"/>
                <w:szCs w:val="28"/>
              </w:rPr>
              <w:t xml:space="preserve">3 </w:t>
            </w:r>
            <w:r w:rsidRPr="005063DF">
              <w:rPr>
                <w:rFonts w:ascii="Times New Roman" w:hAnsi="Times New Roman" w:cs="Times New Roman"/>
                <w:sz w:val="28"/>
                <w:szCs w:val="28"/>
              </w:rPr>
              <w:t>dự án</w:t>
            </w:r>
          </w:p>
          <w:p w14:paraId="6EE223F1" w14:textId="2F14F148" w:rsidR="004C4D37" w:rsidRPr="005063DF" w:rsidRDefault="004C4D37" w:rsidP="004C4D37">
            <w:pPr>
              <w:jc w:val="both"/>
              <w:rPr>
                <w:rFonts w:ascii="Times New Roman" w:hAnsi="Times New Roman" w:cs="Times New Roman"/>
                <w:sz w:val="28"/>
                <w:szCs w:val="28"/>
              </w:rPr>
            </w:pPr>
            <w:r w:rsidRPr="005063DF">
              <w:rPr>
                <w:rFonts w:ascii="Times New Roman" w:hAnsi="Times New Roman" w:cs="Times New Roman"/>
                <w:sz w:val="28"/>
                <w:szCs w:val="28"/>
              </w:rPr>
              <w:t>- Ban QLDA Khu vự</w:t>
            </w:r>
            <w:r w:rsidR="005063DF" w:rsidRPr="005063DF">
              <w:rPr>
                <w:rFonts w:ascii="Times New Roman" w:hAnsi="Times New Roman" w:cs="Times New Roman"/>
                <w:sz w:val="28"/>
                <w:szCs w:val="28"/>
              </w:rPr>
              <w:t>c 04: 03</w:t>
            </w:r>
            <w:r w:rsidRPr="005063DF">
              <w:rPr>
                <w:rFonts w:ascii="Times New Roman" w:hAnsi="Times New Roman" w:cs="Times New Roman"/>
                <w:sz w:val="28"/>
                <w:szCs w:val="28"/>
              </w:rPr>
              <w:t xml:space="preserve"> dự án</w:t>
            </w:r>
          </w:p>
          <w:p w14:paraId="3E1C311D" w14:textId="33072F74" w:rsidR="004C4D37" w:rsidRPr="005063DF" w:rsidRDefault="004C4D37" w:rsidP="004C4D37">
            <w:pPr>
              <w:jc w:val="both"/>
              <w:rPr>
                <w:rFonts w:ascii="Times New Roman" w:hAnsi="Times New Roman" w:cs="Times New Roman"/>
                <w:sz w:val="28"/>
                <w:szCs w:val="28"/>
              </w:rPr>
            </w:pPr>
            <w:r w:rsidRPr="005063DF">
              <w:rPr>
                <w:rFonts w:ascii="Times New Roman" w:hAnsi="Times New Roman" w:cs="Times New Roman"/>
                <w:sz w:val="28"/>
                <w:szCs w:val="28"/>
              </w:rPr>
              <w:t>- Ban QLDA Khu vự</w:t>
            </w:r>
            <w:r w:rsidR="005063DF" w:rsidRPr="005063DF">
              <w:rPr>
                <w:rFonts w:ascii="Times New Roman" w:hAnsi="Times New Roman" w:cs="Times New Roman"/>
                <w:sz w:val="28"/>
                <w:szCs w:val="28"/>
              </w:rPr>
              <w:t>c 10: 13</w:t>
            </w:r>
            <w:r w:rsidRPr="005063DF">
              <w:rPr>
                <w:rFonts w:ascii="Times New Roman" w:hAnsi="Times New Roman" w:cs="Times New Roman"/>
                <w:sz w:val="28"/>
                <w:szCs w:val="28"/>
              </w:rPr>
              <w:t xml:space="preserve"> dự án</w:t>
            </w:r>
          </w:p>
          <w:p w14:paraId="5AA45399" w14:textId="1569D3D4" w:rsidR="004C4D37" w:rsidRPr="005063DF" w:rsidRDefault="004C4D37" w:rsidP="00384756">
            <w:pPr>
              <w:jc w:val="both"/>
              <w:rPr>
                <w:rFonts w:ascii="Times New Roman" w:hAnsi="Times New Roman" w:cs="Times New Roman"/>
                <w:b/>
                <w:sz w:val="28"/>
                <w:szCs w:val="28"/>
              </w:rPr>
            </w:pPr>
            <w:r w:rsidRPr="005063DF">
              <w:rPr>
                <w:rFonts w:ascii="Times New Roman" w:hAnsi="Times New Roman" w:cs="Times New Roman"/>
                <w:sz w:val="28"/>
                <w:szCs w:val="28"/>
              </w:rPr>
              <w:t>- Ban QLDA Khu vực 11: 0</w:t>
            </w:r>
            <w:r w:rsidR="00384756">
              <w:rPr>
                <w:rFonts w:ascii="Times New Roman" w:hAnsi="Times New Roman" w:cs="Times New Roman"/>
                <w:sz w:val="28"/>
                <w:szCs w:val="28"/>
              </w:rPr>
              <w:t>4</w:t>
            </w:r>
            <w:r w:rsidRPr="005063DF">
              <w:rPr>
                <w:rFonts w:ascii="Times New Roman" w:hAnsi="Times New Roman" w:cs="Times New Roman"/>
                <w:sz w:val="28"/>
                <w:szCs w:val="28"/>
              </w:rPr>
              <w:t xml:space="preserve"> dự án</w:t>
            </w:r>
          </w:p>
        </w:tc>
      </w:tr>
      <w:tr w:rsidR="007D04D9" w:rsidRPr="005063DF" w14:paraId="7106EB76" w14:textId="77777777" w:rsidTr="005063DF">
        <w:trPr>
          <w:gridAfter w:val="1"/>
          <w:wAfter w:w="12" w:type="dxa"/>
        </w:trPr>
        <w:tc>
          <w:tcPr>
            <w:tcW w:w="591" w:type="dxa"/>
            <w:vAlign w:val="center"/>
          </w:tcPr>
          <w:p w14:paraId="0D022397" w14:textId="2DDCF215" w:rsidR="007D04D9" w:rsidRPr="005063DF" w:rsidRDefault="007D04D9" w:rsidP="00053B0B">
            <w:pPr>
              <w:jc w:val="center"/>
              <w:rPr>
                <w:rFonts w:ascii="Times New Roman" w:hAnsi="Times New Roman" w:cs="Times New Roman"/>
                <w:b/>
                <w:sz w:val="28"/>
                <w:szCs w:val="28"/>
              </w:rPr>
            </w:pPr>
            <w:r w:rsidRPr="005063DF">
              <w:rPr>
                <w:rFonts w:ascii="Times New Roman" w:hAnsi="Times New Roman" w:cs="Times New Roman"/>
                <w:b/>
                <w:sz w:val="28"/>
                <w:szCs w:val="28"/>
              </w:rPr>
              <w:t>I</w:t>
            </w:r>
          </w:p>
        </w:tc>
        <w:tc>
          <w:tcPr>
            <w:tcW w:w="3117" w:type="dxa"/>
            <w:vAlign w:val="center"/>
          </w:tcPr>
          <w:p w14:paraId="261C196B" w14:textId="5E4F4045" w:rsidR="007D04D9" w:rsidRPr="005063DF" w:rsidRDefault="007D04D9" w:rsidP="00053B0B">
            <w:pPr>
              <w:jc w:val="both"/>
              <w:rPr>
                <w:rFonts w:ascii="Times New Roman" w:hAnsi="Times New Roman" w:cs="Times New Roman"/>
                <w:b/>
                <w:sz w:val="28"/>
                <w:szCs w:val="28"/>
              </w:rPr>
            </w:pPr>
            <w:r w:rsidRPr="005063DF">
              <w:rPr>
                <w:rFonts w:ascii="Times New Roman" w:hAnsi="Times New Roman" w:cs="Times New Roman"/>
                <w:b/>
                <w:sz w:val="28"/>
                <w:szCs w:val="28"/>
              </w:rPr>
              <w:t>*Dự án do Ban Quản lý dự án đầu tư xây dựng tỉnh triển khai thực hiện</w:t>
            </w:r>
          </w:p>
        </w:tc>
        <w:tc>
          <w:tcPr>
            <w:tcW w:w="12168" w:type="dxa"/>
            <w:gridSpan w:val="3"/>
            <w:vAlign w:val="center"/>
          </w:tcPr>
          <w:p w14:paraId="3CADC262" w14:textId="1414D9D5" w:rsidR="007D04D9" w:rsidRPr="005063DF" w:rsidRDefault="007D04D9" w:rsidP="005D3E46">
            <w:pPr>
              <w:rPr>
                <w:rFonts w:ascii="Times New Roman" w:hAnsi="Times New Roman" w:cs="Times New Roman"/>
                <w:b/>
                <w:bCs/>
                <w:sz w:val="28"/>
                <w:szCs w:val="28"/>
              </w:rPr>
            </w:pPr>
            <w:r w:rsidRPr="005063DF">
              <w:rPr>
                <w:rFonts w:ascii="Times New Roman" w:hAnsi="Times New Roman" w:cs="Times New Roman"/>
                <w:b/>
                <w:bCs/>
                <w:sz w:val="28"/>
                <w:szCs w:val="28"/>
              </w:rPr>
              <w:t>0</w:t>
            </w:r>
            <w:r w:rsidR="005D3E46" w:rsidRPr="005063DF">
              <w:rPr>
                <w:rFonts w:ascii="Times New Roman" w:hAnsi="Times New Roman" w:cs="Times New Roman"/>
                <w:b/>
                <w:bCs/>
                <w:sz w:val="28"/>
                <w:szCs w:val="28"/>
              </w:rPr>
              <w:t>3</w:t>
            </w:r>
            <w:r w:rsidRPr="005063DF">
              <w:rPr>
                <w:rFonts w:ascii="Times New Roman" w:hAnsi="Times New Roman" w:cs="Times New Roman"/>
                <w:b/>
                <w:bCs/>
                <w:sz w:val="28"/>
                <w:szCs w:val="28"/>
              </w:rPr>
              <w:t xml:space="preserve"> dự án</w:t>
            </w:r>
          </w:p>
        </w:tc>
      </w:tr>
      <w:tr w:rsidR="00806150" w:rsidRPr="005063DF" w14:paraId="6D4F2593" w14:textId="77777777" w:rsidTr="005063DF">
        <w:trPr>
          <w:gridAfter w:val="1"/>
          <w:wAfter w:w="12" w:type="dxa"/>
          <w:trHeight w:val="5016"/>
        </w:trPr>
        <w:tc>
          <w:tcPr>
            <w:tcW w:w="591" w:type="dxa"/>
            <w:vAlign w:val="center"/>
          </w:tcPr>
          <w:p w14:paraId="16A2F21C" w14:textId="084B5963" w:rsidR="00806150" w:rsidRPr="005063DF" w:rsidRDefault="00806150" w:rsidP="00806150">
            <w:pPr>
              <w:jc w:val="center"/>
              <w:rPr>
                <w:rFonts w:ascii="Times New Roman" w:hAnsi="Times New Roman" w:cs="Times New Roman"/>
                <w:sz w:val="28"/>
                <w:szCs w:val="28"/>
              </w:rPr>
            </w:pPr>
            <w:r w:rsidRPr="005063DF">
              <w:rPr>
                <w:rFonts w:ascii="Times New Roman" w:hAnsi="Times New Roman" w:cs="Times New Roman"/>
                <w:sz w:val="28"/>
                <w:szCs w:val="28"/>
              </w:rPr>
              <w:lastRenderedPageBreak/>
              <w:t>1</w:t>
            </w:r>
          </w:p>
        </w:tc>
        <w:tc>
          <w:tcPr>
            <w:tcW w:w="3117" w:type="dxa"/>
            <w:vAlign w:val="center"/>
          </w:tcPr>
          <w:p w14:paraId="042ED499" w14:textId="1332EE99" w:rsidR="00806150" w:rsidRPr="005063DF" w:rsidRDefault="00806150" w:rsidP="00806150">
            <w:pPr>
              <w:jc w:val="both"/>
              <w:rPr>
                <w:rFonts w:ascii="Times New Roman" w:hAnsi="Times New Roman" w:cs="Times New Roman"/>
                <w:sz w:val="28"/>
                <w:szCs w:val="28"/>
              </w:rPr>
            </w:pPr>
            <w:r w:rsidRPr="005063DF">
              <w:rPr>
                <w:rFonts w:ascii="Times New Roman" w:hAnsi="Times New Roman" w:cs="Times New Roman"/>
                <w:sz w:val="28"/>
                <w:szCs w:val="28"/>
              </w:rPr>
              <w:t>Dự án Gia cố bờ sông Đồng Nai đoạn từ Trạm xử lý nước thải số 2 phường Tam Hiệp đến cầu An Hảo phường An Bình, thành phố Biên Hòa.</w:t>
            </w:r>
          </w:p>
        </w:tc>
        <w:tc>
          <w:tcPr>
            <w:tcW w:w="5376" w:type="dxa"/>
            <w:vAlign w:val="center"/>
          </w:tcPr>
          <w:p w14:paraId="6290E328" w14:textId="77777777" w:rsidR="00806150" w:rsidRPr="005063DF" w:rsidRDefault="00806150" w:rsidP="00806150">
            <w:pPr>
              <w:jc w:val="both"/>
              <w:rPr>
                <w:rFonts w:ascii="Times New Roman" w:hAnsi="Times New Roman" w:cs="Times New Roman"/>
                <w:sz w:val="28"/>
                <w:szCs w:val="28"/>
              </w:rPr>
            </w:pPr>
            <w:r w:rsidRPr="005063DF">
              <w:rPr>
                <w:rFonts w:ascii="Times New Roman" w:hAnsi="Times New Roman" w:cs="Times New Roman"/>
                <w:b/>
                <w:sz w:val="28"/>
                <w:szCs w:val="28"/>
              </w:rPr>
              <w:t>* Khó khăn, vướng mắc còn tồn tại cũ và mới phát sinh</w:t>
            </w:r>
          </w:p>
          <w:p w14:paraId="6B67518A" w14:textId="77777777" w:rsidR="00806150" w:rsidRPr="005063DF" w:rsidRDefault="00806150" w:rsidP="00806150">
            <w:pPr>
              <w:jc w:val="both"/>
              <w:rPr>
                <w:rFonts w:ascii="Times New Roman" w:hAnsi="Times New Roman" w:cs="Times New Roman"/>
                <w:sz w:val="28"/>
                <w:szCs w:val="28"/>
              </w:rPr>
            </w:pPr>
            <w:r w:rsidRPr="005063DF">
              <w:rPr>
                <w:rFonts w:ascii="Times New Roman" w:hAnsi="Times New Roman" w:cs="Times New Roman"/>
                <w:sz w:val="28"/>
                <w:szCs w:val="28"/>
              </w:rPr>
              <w:t>Tổng diện tích đất thuộc dự án là: 29.393,1m2/69 hộ dân. Dự án chưa hoàn thành công tác giải phóng mặt bằng. Cụ thể:</w:t>
            </w:r>
          </w:p>
          <w:p w14:paraId="0066005F" w14:textId="1318495D" w:rsidR="00806150" w:rsidRPr="005063DF" w:rsidRDefault="00806150" w:rsidP="00806150">
            <w:pPr>
              <w:jc w:val="both"/>
              <w:rPr>
                <w:rFonts w:ascii="Times New Roman" w:hAnsi="Times New Roman" w:cs="Times New Roman"/>
                <w:spacing w:val="-6"/>
                <w:sz w:val="28"/>
                <w:szCs w:val="28"/>
              </w:rPr>
            </w:pPr>
            <w:r w:rsidRPr="005063DF">
              <w:rPr>
                <w:rFonts w:ascii="Times New Roman" w:hAnsi="Times New Roman" w:cs="Times New Roman"/>
                <w:sz w:val="28"/>
                <w:szCs w:val="28"/>
              </w:rPr>
              <w:t xml:space="preserve">- Phạm vi trùng dự án đường ven sông Cái do Trung tâm quỹ đất chi nhánh Biên Hòa thực hiện: </w:t>
            </w:r>
            <w:r w:rsidRPr="005063DF">
              <w:rPr>
                <w:rFonts w:ascii="Times New Roman" w:hAnsi="Times New Roman" w:cs="Times New Roman"/>
                <w:spacing w:val="-6"/>
                <w:sz w:val="28"/>
                <w:szCs w:val="28"/>
              </w:rPr>
              <w:t>17 hộ đã phê duyệt phương án bồi thường nhưng chưa nhận tiền bồi thường, chưa bàn giao mặt bằng (do chưa bố trí được tái định cư).</w:t>
            </w:r>
          </w:p>
          <w:p w14:paraId="46E470FE" w14:textId="7C7254C9" w:rsidR="00806150" w:rsidRPr="005063DF" w:rsidRDefault="00806150" w:rsidP="00806150">
            <w:pPr>
              <w:jc w:val="both"/>
              <w:rPr>
                <w:rFonts w:ascii="Times New Roman" w:hAnsi="Times New Roman" w:cs="Times New Roman"/>
                <w:spacing w:val="-6"/>
                <w:sz w:val="28"/>
                <w:szCs w:val="28"/>
              </w:rPr>
            </w:pPr>
            <w:r w:rsidRPr="005063DF">
              <w:rPr>
                <w:rFonts w:ascii="Times New Roman" w:hAnsi="Times New Roman" w:cs="Times New Roman"/>
                <w:spacing w:val="-6"/>
                <w:sz w:val="28"/>
                <w:szCs w:val="28"/>
              </w:rPr>
              <w:t>- Phạm vi thực hiện giải phóng mặt bằng còn lại: 29 hộ thuộc phường Trấn Biên, hiện nay UBND phường Trấn Biên đang thực hiện công tác quy chủ để thực hiện công tác bồi thường.</w:t>
            </w:r>
          </w:p>
        </w:tc>
        <w:tc>
          <w:tcPr>
            <w:tcW w:w="6792" w:type="dxa"/>
            <w:gridSpan w:val="2"/>
            <w:vAlign w:val="center"/>
          </w:tcPr>
          <w:p w14:paraId="61E7BFB4" w14:textId="77777777" w:rsidR="00806150" w:rsidRPr="005063DF" w:rsidRDefault="00806150" w:rsidP="00806150">
            <w:pPr>
              <w:jc w:val="both"/>
              <w:rPr>
                <w:rFonts w:ascii="Times New Roman" w:hAnsi="Times New Roman" w:cs="Times New Roman"/>
                <w:b/>
                <w:sz w:val="28"/>
                <w:szCs w:val="28"/>
              </w:rPr>
            </w:pPr>
            <w:r w:rsidRPr="005063DF">
              <w:rPr>
                <w:rFonts w:ascii="Times New Roman" w:hAnsi="Times New Roman" w:cs="Times New Roman"/>
                <w:b/>
                <w:sz w:val="28"/>
                <w:szCs w:val="28"/>
              </w:rPr>
              <w:t>*Kiến nghị UBND tỉnh chỉ đạo:</w:t>
            </w:r>
          </w:p>
          <w:p w14:paraId="12B23A81" w14:textId="7237FD4B" w:rsidR="00806150" w:rsidRPr="005063DF" w:rsidRDefault="00806150" w:rsidP="00806150">
            <w:pPr>
              <w:jc w:val="both"/>
              <w:rPr>
                <w:rFonts w:ascii="Times New Roman" w:hAnsi="Times New Roman" w:cs="Times New Roman"/>
                <w:b/>
                <w:sz w:val="28"/>
                <w:szCs w:val="28"/>
              </w:rPr>
            </w:pPr>
            <w:r w:rsidRPr="005063DF">
              <w:rPr>
                <w:rFonts w:ascii="Times New Roman" w:hAnsi="Times New Roman" w:cs="Times New Roman"/>
                <w:sz w:val="28"/>
                <w:szCs w:val="28"/>
              </w:rPr>
              <w:t xml:space="preserve">- </w:t>
            </w:r>
            <w:r w:rsidRPr="005063DF">
              <w:rPr>
                <w:rFonts w:ascii="Times New Roman" w:hAnsi="Times New Roman" w:cs="Times New Roman"/>
                <w:b/>
                <w:sz w:val="28"/>
                <w:szCs w:val="28"/>
              </w:rPr>
              <w:t>Đề nghị UBND phường Tam Hiệp, UBND phường Trấn Biên</w:t>
            </w:r>
            <w:r w:rsidRPr="005063DF">
              <w:rPr>
                <w:rFonts w:ascii="Times New Roman" w:hAnsi="Times New Roman" w:cs="Times New Roman"/>
                <w:sz w:val="28"/>
                <w:szCs w:val="28"/>
              </w:rPr>
              <w:t xml:space="preserve"> chỉ đạo cơ quan chuyên môn phối hợp Trung tâm Phát triển Quỹ đất tỉnh – Chi nhánh Biên Hòa hoàn thiện phương án bồi thường, hỗ trợ, tái định cư để thẩm định, phê duyệt theo quy định làm cơ sơ thu hồi đất và hoàn thành công tác bồi thường, giải phóng mặt bằng; </w:t>
            </w:r>
            <w:r w:rsidRPr="005063DF">
              <w:rPr>
                <w:rFonts w:ascii="Times New Roman" w:hAnsi="Times New Roman" w:cs="Times New Roman"/>
                <w:b/>
                <w:sz w:val="28"/>
                <w:szCs w:val="28"/>
              </w:rPr>
              <w:t>thời gian hoàn thành trước ngày 31/3/2026.</w:t>
            </w:r>
          </w:p>
          <w:p w14:paraId="44CFA73A" w14:textId="1D8BDBD4" w:rsidR="00806150" w:rsidRPr="005063DF" w:rsidRDefault="00806150" w:rsidP="00806150">
            <w:pPr>
              <w:jc w:val="both"/>
              <w:rPr>
                <w:rFonts w:ascii="Times New Roman" w:hAnsi="Times New Roman" w:cs="Times New Roman"/>
                <w:sz w:val="28"/>
                <w:szCs w:val="28"/>
              </w:rPr>
            </w:pPr>
            <w:r w:rsidRPr="005063DF">
              <w:rPr>
                <w:rFonts w:ascii="Times New Roman" w:hAnsi="Times New Roman" w:cs="Times New Roman"/>
                <w:sz w:val="28"/>
                <w:szCs w:val="28"/>
              </w:rPr>
              <w:t xml:space="preserve"> </w:t>
            </w:r>
            <w:r w:rsidRPr="005063DF">
              <w:rPr>
                <w:rFonts w:ascii="Times New Roman" w:hAnsi="Times New Roman" w:cs="Times New Roman"/>
                <w:spacing w:val="-6"/>
                <w:sz w:val="28"/>
                <w:szCs w:val="28"/>
              </w:rPr>
              <w:t xml:space="preserve">- </w:t>
            </w:r>
            <w:r w:rsidRPr="005063DF">
              <w:rPr>
                <w:rFonts w:ascii="Times New Roman" w:hAnsi="Times New Roman" w:cs="Times New Roman"/>
                <w:b/>
                <w:spacing w:val="-6"/>
                <w:sz w:val="28"/>
                <w:szCs w:val="28"/>
              </w:rPr>
              <w:t>Đề nghị Trung tâm Phát triển Quỹ đất tỉnh chỉ đạo Trung tâm phát triển quỹ đất tỉnh – Chi nhánh Biên Hòa</w:t>
            </w:r>
            <w:r w:rsidRPr="005063DF">
              <w:rPr>
                <w:rFonts w:ascii="Times New Roman" w:hAnsi="Times New Roman" w:cs="Times New Roman"/>
                <w:spacing w:val="-6"/>
                <w:sz w:val="28"/>
                <w:szCs w:val="28"/>
              </w:rPr>
              <w:t xml:space="preserve"> đẩy nhanh tiến độ lập phương án bồi thường, hỗ trợ, tái định cư đối với các trường hợp thu hồi đất làm cơ sở trình </w:t>
            </w:r>
            <w:r w:rsidRPr="005063DF">
              <w:rPr>
                <w:rFonts w:ascii="Times New Roman" w:hAnsi="Times New Roman" w:cs="Times New Roman"/>
                <w:b/>
                <w:sz w:val="28"/>
                <w:szCs w:val="28"/>
              </w:rPr>
              <w:t>UBND phường Tam Hiệp, UBND phường Trấn Biên</w:t>
            </w:r>
            <w:r w:rsidRPr="005063DF">
              <w:rPr>
                <w:rFonts w:ascii="Times New Roman" w:hAnsi="Times New Roman" w:cs="Times New Roman"/>
                <w:spacing w:val="-6"/>
                <w:sz w:val="28"/>
                <w:szCs w:val="28"/>
              </w:rPr>
              <w:t xml:space="preserve"> thẩm định, phê duyệt phương án bồi thường, hỗ trợ, tái định cư và hoàn thành công tác thu hồi đất theo quy định; </w:t>
            </w:r>
            <w:r w:rsidRPr="005063DF">
              <w:rPr>
                <w:rFonts w:ascii="Times New Roman" w:hAnsi="Times New Roman" w:cs="Times New Roman"/>
                <w:b/>
                <w:sz w:val="28"/>
                <w:szCs w:val="28"/>
              </w:rPr>
              <w:t>thời gian hoàn thành trước ngày 20/3/2026.</w:t>
            </w:r>
          </w:p>
        </w:tc>
      </w:tr>
      <w:tr w:rsidR="005D3E46" w:rsidRPr="005063DF" w14:paraId="46DDA4AE" w14:textId="77777777" w:rsidTr="005063DF">
        <w:trPr>
          <w:gridAfter w:val="1"/>
          <w:wAfter w:w="12" w:type="dxa"/>
          <w:trHeight w:val="70"/>
        </w:trPr>
        <w:tc>
          <w:tcPr>
            <w:tcW w:w="591" w:type="dxa"/>
            <w:vAlign w:val="center"/>
          </w:tcPr>
          <w:p w14:paraId="6453C699" w14:textId="2B7DA279" w:rsidR="005D3E46" w:rsidRPr="005063DF" w:rsidRDefault="005D3E46" w:rsidP="005D3E46">
            <w:pPr>
              <w:jc w:val="center"/>
              <w:rPr>
                <w:rFonts w:ascii="Times New Roman" w:hAnsi="Times New Roman" w:cs="Times New Roman"/>
                <w:sz w:val="28"/>
                <w:szCs w:val="28"/>
              </w:rPr>
            </w:pPr>
            <w:r w:rsidRPr="005063DF">
              <w:rPr>
                <w:rFonts w:ascii="Times New Roman" w:hAnsi="Times New Roman" w:cs="Times New Roman"/>
                <w:sz w:val="28"/>
                <w:szCs w:val="28"/>
              </w:rPr>
              <w:t>2</w:t>
            </w:r>
          </w:p>
        </w:tc>
        <w:tc>
          <w:tcPr>
            <w:tcW w:w="3117" w:type="dxa"/>
            <w:vAlign w:val="center"/>
          </w:tcPr>
          <w:p w14:paraId="64466131" w14:textId="2AF1C22A" w:rsidR="005D3E46" w:rsidRPr="005063DF" w:rsidRDefault="005D3E46" w:rsidP="005D3E46">
            <w:pPr>
              <w:jc w:val="both"/>
              <w:rPr>
                <w:rFonts w:ascii="Times New Roman" w:hAnsi="Times New Roman" w:cs="Times New Roman"/>
                <w:sz w:val="28"/>
                <w:szCs w:val="28"/>
              </w:rPr>
            </w:pPr>
            <w:r w:rsidRPr="005063DF">
              <w:rPr>
                <w:rFonts w:ascii="Times New Roman" w:hAnsi="Times New Roman" w:cs="Times New Roman"/>
                <w:sz w:val="28"/>
                <w:szCs w:val="28"/>
              </w:rPr>
              <w:t>Dự án Hệ thống thoát nước chống ngập úng khu vực xung quanh Trung tâm văn hóa thông tin và thể thao huyện Long Thành, huyện Long Thành.</w:t>
            </w:r>
          </w:p>
          <w:p w14:paraId="7CF6CDFE" w14:textId="77777777" w:rsidR="005D3E46" w:rsidRPr="005063DF" w:rsidRDefault="005D3E46" w:rsidP="005D3E46">
            <w:pPr>
              <w:jc w:val="both"/>
              <w:rPr>
                <w:rFonts w:ascii="Times New Roman" w:hAnsi="Times New Roman" w:cs="Times New Roman"/>
                <w:sz w:val="28"/>
                <w:szCs w:val="28"/>
              </w:rPr>
            </w:pPr>
          </w:p>
        </w:tc>
        <w:tc>
          <w:tcPr>
            <w:tcW w:w="5376" w:type="dxa"/>
            <w:vAlign w:val="center"/>
          </w:tcPr>
          <w:p w14:paraId="0E45610F" w14:textId="77777777" w:rsidR="005D3E46" w:rsidRPr="005063DF" w:rsidRDefault="005D3E46" w:rsidP="005D3E46">
            <w:pPr>
              <w:spacing w:before="120"/>
              <w:jc w:val="both"/>
              <w:rPr>
                <w:rFonts w:ascii="Times New Roman" w:hAnsi="Times New Roman" w:cs="Times New Roman"/>
                <w:b/>
                <w:sz w:val="28"/>
                <w:szCs w:val="28"/>
              </w:rPr>
            </w:pPr>
            <w:r w:rsidRPr="005063DF">
              <w:rPr>
                <w:rFonts w:ascii="Times New Roman" w:hAnsi="Times New Roman" w:cs="Times New Roman"/>
                <w:b/>
                <w:sz w:val="28"/>
                <w:szCs w:val="28"/>
              </w:rPr>
              <w:t>* Khó khăn, vướng mắc còn tồn tại cũ và mới phát sinh</w:t>
            </w:r>
          </w:p>
          <w:p w14:paraId="594566F5" w14:textId="5B3044A6" w:rsidR="005D3E46" w:rsidRPr="005063DF" w:rsidRDefault="005D3E46" w:rsidP="005D3E46">
            <w:pPr>
              <w:jc w:val="both"/>
              <w:rPr>
                <w:rFonts w:ascii="Times New Roman" w:hAnsi="Times New Roman" w:cs="Times New Roman"/>
                <w:sz w:val="28"/>
                <w:szCs w:val="28"/>
              </w:rPr>
            </w:pPr>
            <w:r w:rsidRPr="005063DF">
              <w:rPr>
                <w:rFonts w:ascii="Times New Roman" w:hAnsi="Times New Roman" w:cs="Times New Roman"/>
                <w:sz w:val="28"/>
                <w:szCs w:val="28"/>
              </w:rPr>
              <w:t>Tiến độ thực hiện bồi thường đoạn qua xã Bình An chậm. Lý do: Hiện nay Trung tâm quỹ đất chi nhánh Long Thành đang phối hợp UBND xã Bình An thực hiện công tác kiểm đếm (đã kiểm đếm được 26/57 hộ, còn 31 hộ phải thực hiện vạch sơn lại để tiếp tục kiểm đếm, đến nay đã đi vạch sơn được 16/31 hộ), chưa xác định giá đất nên chưa thể phê duyệt phương án bồi thường.</w:t>
            </w:r>
          </w:p>
        </w:tc>
        <w:tc>
          <w:tcPr>
            <w:tcW w:w="6792" w:type="dxa"/>
            <w:gridSpan w:val="2"/>
            <w:vAlign w:val="center"/>
          </w:tcPr>
          <w:p w14:paraId="1AA6E5C8" w14:textId="77777777" w:rsidR="005D3E46" w:rsidRPr="005063DF" w:rsidRDefault="005D3E46" w:rsidP="005D3E46">
            <w:pPr>
              <w:jc w:val="both"/>
              <w:rPr>
                <w:rFonts w:ascii="Times New Roman" w:hAnsi="Times New Roman" w:cs="Times New Roman"/>
                <w:b/>
                <w:sz w:val="28"/>
                <w:szCs w:val="28"/>
              </w:rPr>
            </w:pPr>
            <w:r w:rsidRPr="005063DF">
              <w:rPr>
                <w:rFonts w:ascii="Times New Roman" w:hAnsi="Times New Roman" w:cs="Times New Roman"/>
                <w:b/>
                <w:sz w:val="28"/>
                <w:szCs w:val="28"/>
              </w:rPr>
              <w:t>*Kiến nghị UBND tỉnh chỉ đạo:</w:t>
            </w:r>
          </w:p>
          <w:p w14:paraId="0FC9E42E" w14:textId="67D0C3F6" w:rsidR="005D3E46" w:rsidRPr="005063DF" w:rsidRDefault="005D3E46" w:rsidP="005D3E46">
            <w:pPr>
              <w:jc w:val="both"/>
              <w:rPr>
                <w:rFonts w:ascii="Times New Roman" w:hAnsi="Times New Roman" w:cs="Times New Roman"/>
                <w:b/>
                <w:spacing w:val="-4"/>
                <w:sz w:val="28"/>
                <w:szCs w:val="28"/>
              </w:rPr>
            </w:pPr>
            <w:r w:rsidRPr="005063DF">
              <w:rPr>
                <w:rFonts w:ascii="Times New Roman" w:hAnsi="Times New Roman" w:cs="Times New Roman"/>
                <w:spacing w:val="-4"/>
                <w:sz w:val="28"/>
                <w:szCs w:val="28"/>
              </w:rPr>
              <w:t xml:space="preserve">- </w:t>
            </w:r>
            <w:r w:rsidRPr="005063DF">
              <w:rPr>
                <w:rFonts w:ascii="Times New Roman" w:hAnsi="Times New Roman" w:cs="Times New Roman"/>
                <w:b/>
                <w:spacing w:val="-4"/>
                <w:sz w:val="28"/>
                <w:szCs w:val="28"/>
              </w:rPr>
              <w:t>Đề nghị UBND xã Bình An</w:t>
            </w:r>
            <w:r w:rsidRPr="005063DF">
              <w:rPr>
                <w:rFonts w:ascii="Times New Roman" w:hAnsi="Times New Roman" w:cs="Times New Roman"/>
                <w:spacing w:val="-4"/>
                <w:sz w:val="28"/>
                <w:szCs w:val="28"/>
              </w:rPr>
              <w:t xml:space="preserve"> chỉ đạo cơ quan chuyên môn phối hợp Trung tâm Phát triển Quỹ đất tỉnh – Chi nhánh Long Thành hoàn thiện phương án bồi thường, hỗ trợ, tái định cư để thẩm định, phê duyệt theo quy định làm cơ sơ thu hồi đất và hoàn thành công tác bồi thường, giải phóng mặt bằng; </w:t>
            </w:r>
            <w:r w:rsidRPr="005063DF">
              <w:rPr>
                <w:rFonts w:ascii="Times New Roman" w:hAnsi="Times New Roman" w:cs="Times New Roman"/>
                <w:b/>
                <w:spacing w:val="-4"/>
                <w:sz w:val="28"/>
                <w:szCs w:val="28"/>
              </w:rPr>
              <w:t>thời gian hoàn thành trước ngày 31/3/2026.</w:t>
            </w:r>
          </w:p>
          <w:p w14:paraId="568BA8F5" w14:textId="42341FAF" w:rsidR="005D3E46" w:rsidRPr="005063DF" w:rsidRDefault="005D3E46" w:rsidP="005D3E46">
            <w:pPr>
              <w:jc w:val="both"/>
              <w:rPr>
                <w:rFonts w:ascii="Times New Roman" w:hAnsi="Times New Roman" w:cs="Times New Roman"/>
                <w:sz w:val="28"/>
                <w:szCs w:val="28"/>
              </w:rPr>
            </w:pPr>
            <w:r w:rsidRPr="005063DF">
              <w:rPr>
                <w:rFonts w:ascii="Times New Roman" w:hAnsi="Times New Roman" w:cs="Times New Roman"/>
                <w:sz w:val="28"/>
                <w:szCs w:val="28"/>
              </w:rPr>
              <w:t xml:space="preserve"> - </w:t>
            </w:r>
            <w:r w:rsidRPr="005063DF">
              <w:rPr>
                <w:rFonts w:ascii="Times New Roman" w:hAnsi="Times New Roman" w:cs="Times New Roman"/>
                <w:b/>
                <w:sz w:val="28"/>
                <w:szCs w:val="28"/>
              </w:rPr>
              <w:t>Đề nghị Trung tâm Phát triển Quỹ đất tỉnh chỉ đạo Trung tâm phát triển quỹ đất tỉnh – Chi nhánh Long Thành</w:t>
            </w:r>
            <w:r w:rsidRPr="005063DF">
              <w:rPr>
                <w:rFonts w:ascii="Times New Roman" w:hAnsi="Times New Roman" w:cs="Times New Roman"/>
                <w:sz w:val="28"/>
                <w:szCs w:val="28"/>
              </w:rPr>
              <w:t xml:space="preserve"> đẩy nhanh tiến độ lập phương án bồi thường, hỗ trợ, tái định cư đối với các trường hợp thu hồi đất làm cơ sở trình </w:t>
            </w:r>
            <w:r w:rsidRPr="005063DF">
              <w:rPr>
                <w:rFonts w:ascii="Times New Roman" w:hAnsi="Times New Roman" w:cs="Times New Roman"/>
                <w:b/>
                <w:sz w:val="28"/>
                <w:szCs w:val="28"/>
              </w:rPr>
              <w:t>UBND xã Bình An</w:t>
            </w:r>
            <w:r w:rsidRPr="005063DF">
              <w:rPr>
                <w:rFonts w:ascii="Times New Roman" w:hAnsi="Times New Roman" w:cs="Times New Roman"/>
                <w:sz w:val="28"/>
                <w:szCs w:val="28"/>
              </w:rPr>
              <w:t xml:space="preserve"> thẩm định, phê duyệt phương </w:t>
            </w:r>
            <w:r w:rsidRPr="005063DF">
              <w:rPr>
                <w:rFonts w:ascii="Times New Roman" w:hAnsi="Times New Roman" w:cs="Times New Roman"/>
                <w:sz w:val="28"/>
                <w:szCs w:val="28"/>
              </w:rPr>
              <w:lastRenderedPageBreak/>
              <w:t xml:space="preserve">án bồi thường, hỗ trợ, tái định cư và hoàn thành công tác thu hồi đất theo quy định; </w:t>
            </w:r>
            <w:r w:rsidRPr="005063DF">
              <w:rPr>
                <w:rFonts w:ascii="Times New Roman" w:hAnsi="Times New Roman" w:cs="Times New Roman"/>
                <w:b/>
                <w:sz w:val="28"/>
                <w:szCs w:val="28"/>
              </w:rPr>
              <w:t>thời gian hoàn thành trước ngày 20/3/2026.</w:t>
            </w:r>
          </w:p>
        </w:tc>
      </w:tr>
      <w:tr w:rsidR="005D3E46" w:rsidRPr="005063DF" w14:paraId="369F95D3" w14:textId="77777777" w:rsidTr="005063DF">
        <w:trPr>
          <w:gridAfter w:val="1"/>
          <w:wAfter w:w="12" w:type="dxa"/>
        </w:trPr>
        <w:tc>
          <w:tcPr>
            <w:tcW w:w="591" w:type="dxa"/>
            <w:vAlign w:val="center"/>
          </w:tcPr>
          <w:p w14:paraId="7EC72EDF" w14:textId="6029C2C3" w:rsidR="005D3E46" w:rsidRPr="005063DF" w:rsidRDefault="005D3E46" w:rsidP="005D3E46">
            <w:pPr>
              <w:jc w:val="center"/>
              <w:rPr>
                <w:rFonts w:ascii="Times New Roman" w:hAnsi="Times New Roman" w:cs="Times New Roman"/>
                <w:sz w:val="28"/>
                <w:szCs w:val="28"/>
              </w:rPr>
            </w:pPr>
            <w:r w:rsidRPr="005063DF">
              <w:rPr>
                <w:rFonts w:ascii="Times New Roman" w:hAnsi="Times New Roman" w:cs="Times New Roman"/>
                <w:sz w:val="28"/>
                <w:szCs w:val="28"/>
              </w:rPr>
              <w:lastRenderedPageBreak/>
              <w:t>3</w:t>
            </w:r>
          </w:p>
        </w:tc>
        <w:tc>
          <w:tcPr>
            <w:tcW w:w="3117" w:type="dxa"/>
            <w:vAlign w:val="center"/>
          </w:tcPr>
          <w:p w14:paraId="3A5E2317" w14:textId="631D12EB" w:rsidR="005D3E46" w:rsidRPr="005063DF" w:rsidRDefault="005D3E46" w:rsidP="005D3E46">
            <w:pPr>
              <w:jc w:val="both"/>
              <w:rPr>
                <w:rFonts w:ascii="Times New Roman" w:hAnsi="Times New Roman" w:cs="Times New Roman"/>
                <w:sz w:val="28"/>
                <w:szCs w:val="28"/>
              </w:rPr>
            </w:pPr>
            <w:r w:rsidRPr="005063DF">
              <w:rPr>
                <w:rFonts w:ascii="Times New Roman" w:hAnsi="Times New Roman" w:cs="Times New Roman"/>
                <w:sz w:val="28"/>
                <w:szCs w:val="28"/>
              </w:rPr>
              <w:t>Dự án Nạo vét suối Săn Máu đoạn đầu nhánh suối chính (xuất phát từ phường Tân Hòa) đến cầu Xóm Mai, TP. Biên Hòa</w:t>
            </w:r>
          </w:p>
        </w:tc>
        <w:tc>
          <w:tcPr>
            <w:tcW w:w="5376" w:type="dxa"/>
            <w:vAlign w:val="center"/>
          </w:tcPr>
          <w:p w14:paraId="482B9353" w14:textId="24866A2D" w:rsidR="005D3E46" w:rsidRPr="005063DF" w:rsidRDefault="00BA70D0" w:rsidP="00BA70D0">
            <w:pPr>
              <w:jc w:val="center"/>
              <w:rPr>
                <w:rFonts w:ascii="Times New Roman" w:hAnsi="Times New Roman" w:cs="Times New Roman"/>
                <w:spacing w:val="-2"/>
                <w:sz w:val="28"/>
                <w:szCs w:val="28"/>
              </w:rPr>
            </w:pPr>
            <w:r w:rsidRPr="005063DF">
              <w:rPr>
                <w:rFonts w:ascii="Times New Roman" w:hAnsi="Times New Roman" w:cs="Times New Roman"/>
                <w:spacing w:val="-2"/>
                <w:sz w:val="28"/>
                <w:szCs w:val="28"/>
              </w:rPr>
              <w:t>Công tác bồi thường, giải phóng mặt bằng đang được UBND phường Long Bình, UBND phường Hố Nai, UBND phường Trảng Dài và Trung tâm phát triển quỹ đất tỉnh - Chi nhánh Biên Hòa triển khai thực hiện</w:t>
            </w:r>
          </w:p>
        </w:tc>
        <w:tc>
          <w:tcPr>
            <w:tcW w:w="6792" w:type="dxa"/>
            <w:gridSpan w:val="2"/>
            <w:vAlign w:val="center"/>
          </w:tcPr>
          <w:p w14:paraId="43007BFD" w14:textId="77777777" w:rsidR="005D3E46" w:rsidRPr="005063DF" w:rsidRDefault="005D3E46" w:rsidP="005D3E46">
            <w:pPr>
              <w:jc w:val="both"/>
              <w:rPr>
                <w:rFonts w:ascii="Times New Roman" w:hAnsi="Times New Roman" w:cs="Times New Roman"/>
                <w:b/>
                <w:sz w:val="28"/>
                <w:szCs w:val="28"/>
              </w:rPr>
            </w:pPr>
            <w:r w:rsidRPr="005063DF">
              <w:rPr>
                <w:rFonts w:ascii="Times New Roman" w:hAnsi="Times New Roman" w:cs="Times New Roman"/>
                <w:b/>
                <w:sz w:val="28"/>
                <w:szCs w:val="28"/>
              </w:rPr>
              <w:t>*Kiến nghị UBND tỉnh chỉ đạo:</w:t>
            </w:r>
          </w:p>
          <w:p w14:paraId="04A16544" w14:textId="17566C2E" w:rsidR="005D3E46" w:rsidRPr="005063DF" w:rsidRDefault="005D3E46" w:rsidP="005D3E46">
            <w:pPr>
              <w:jc w:val="both"/>
              <w:rPr>
                <w:rFonts w:ascii="Times New Roman" w:hAnsi="Times New Roman" w:cs="Times New Roman"/>
                <w:b/>
                <w:spacing w:val="-4"/>
                <w:sz w:val="28"/>
                <w:szCs w:val="28"/>
              </w:rPr>
            </w:pPr>
            <w:r w:rsidRPr="005063DF">
              <w:rPr>
                <w:rFonts w:ascii="Times New Roman" w:hAnsi="Times New Roman" w:cs="Times New Roman"/>
                <w:spacing w:val="-4"/>
                <w:sz w:val="28"/>
                <w:szCs w:val="28"/>
              </w:rPr>
              <w:t xml:space="preserve">- </w:t>
            </w:r>
            <w:r w:rsidRPr="005063DF">
              <w:rPr>
                <w:rFonts w:ascii="Times New Roman" w:hAnsi="Times New Roman" w:cs="Times New Roman"/>
                <w:b/>
                <w:spacing w:val="-4"/>
                <w:sz w:val="28"/>
                <w:szCs w:val="28"/>
              </w:rPr>
              <w:t>Đề nghị UBND phường Long Bình, UBND phường Hố Nai, UBND phường Trảng Dài</w:t>
            </w:r>
            <w:r w:rsidRPr="005063DF">
              <w:rPr>
                <w:rFonts w:ascii="Times New Roman" w:hAnsi="Times New Roman" w:cs="Times New Roman"/>
                <w:spacing w:val="-4"/>
                <w:sz w:val="28"/>
                <w:szCs w:val="28"/>
              </w:rPr>
              <w:t xml:space="preserve"> chỉ đạo cơ quan chuyên môn phối hợp Trung tâm Phát triển Quỹ đất tỉnh – Chi nhánh Biên Hòa hoàn thiện phương án bồi thường, hỗ trợ, tái định cư để thẩm định, phê duyệt theo quy định làm cơ sơ thu hồi đất và hoàn thành công tác bồi thường, giải phóng mặt bằng; </w:t>
            </w:r>
            <w:r w:rsidRPr="005063DF">
              <w:rPr>
                <w:rFonts w:ascii="Times New Roman" w:hAnsi="Times New Roman" w:cs="Times New Roman"/>
                <w:b/>
                <w:spacing w:val="-4"/>
                <w:sz w:val="28"/>
                <w:szCs w:val="28"/>
              </w:rPr>
              <w:t>thời gian hoàn thành trước ngày 31/3/2026.</w:t>
            </w:r>
          </w:p>
          <w:p w14:paraId="4ABFAEBE" w14:textId="2031D077" w:rsidR="005D3E46" w:rsidRPr="005063DF" w:rsidRDefault="005D3E46" w:rsidP="005D3E46">
            <w:pPr>
              <w:rPr>
                <w:rFonts w:ascii="Times New Roman" w:hAnsi="Times New Roman" w:cs="Times New Roman"/>
                <w:b/>
                <w:sz w:val="28"/>
                <w:szCs w:val="28"/>
              </w:rPr>
            </w:pPr>
            <w:r w:rsidRPr="005063DF">
              <w:rPr>
                <w:rFonts w:ascii="Times New Roman" w:hAnsi="Times New Roman" w:cs="Times New Roman"/>
                <w:sz w:val="28"/>
                <w:szCs w:val="28"/>
              </w:rPr>
              <w:t xml:space="preserve"> - </w:t>
            </w:r>
            <w:r w:rsidRPr="005063DF">
              <w:rPr>
                <w:rFonts w:ascii="Times New Roman" w:hAnsi="Times New Roman" w:cs="Times New Roman"/>
                <w:b/>
                <w:sz w:val="28"/>
                <w:szCs w:val="28"/>
              </w:rPr>
              <w:t>Đề nghị Trung tâm Phát triển Quỹ đất tỉnh chỉ đạo Trung tâm phát triển quỹ đất tỉnh – Chi nhánh Biên Hòa</w:t>
            </w:r>
            <w:r w:rsidR="00BA70D0" w:rsidRPr="005063DF">
              <w:rPr>
                <w:rFonts w:ascii="Times New Roman" w:hAnsi="Times New Roman" w:cs="Times New Roman"/>
                <w:b/>
                <w:sz w:val="28"/>
                <w:szCs w:val="28"/>
              </w:rPr>
              <w:t xml:space="preserve"> </w:t>
            </w:r>
            <w:r w:rsidRPr="005063DF">
              <w:rPr>
                <w:rFonts w:ascii="Times New Roman" w:hAnsi="Times New Roman" w:cs="Times New Roman"/>
                <w:sz w:val="28"/>
                <w:szCs w:val="28"/>
              </w:rPr>
              <w:t xml:space="preserve">đẩy nhanh tiến độ lập phương án bồi thường, hỗ trợ, tái định cư đối với các trường hợp thu hồi đất làm cơ sở trình </w:t>
            </w:r>
            <w:r w:rsidRPr="005063DF">
              <w:rPr>
                <w:rFonts w:ascii="Times New Roman" w:hAnsi="Times New Roman" w:cs="Times New Roman"/>
                <w:b/>
                <w:spacing w:val="-4"/>
                <w:sz w:val="28"/>
                <w:szCs w:val="28"/>
              </w:rPr>
              <w:t>UBND phường Long Bình, UBND phường Hố Nai, UBND phường Trảng Dài</w:t>
            </w:r>
            <w:r w:rsidRPr="005063DF">
              <w:rPr>
                <w:rFonts w:ascii="Times New Roman" w:hAnsi="Times New Roman" w:cs="Times New Roman"/>
                <w:spacing w:val="-4"/>
                <w:sz w:val="28"/>
                <w:szCs w:val="28"/>
              </w:rPr>
              <w:t xml:space="preserve"> </w:t>
            </w:r>
            <w:r w:rsidRPr="005063DF">
              <w:rPr>
                <w:rFonts w:ascii="Times New Roman" w:hAnsi="Times New Roman" w:cs="Times New Roman"/>
                <w:sz w:val="28"/>
                <w:szCs w:val="28"/>
              </w:rPr>
              <w:t xml:space="preserve">thẩm định, phê duyệt phương án bồi thường, hỗ trợ, tái định cư và hoàn thành công tác thu hồi đất theo quy định; </w:t>
            </w:r>
            <w:r w:rsidRPr="005063DF">
              <w:rPr>
                <w:rFonts w:ascii="Times New Roman" w:hAnsi="Times New Roman" w:cs="Times New Roman"/>
                <w:b/>
                <w:sz w:val="28"/>
                <w:szCs w:val="28"/>
              </w:rPr>
              <w:t>thời gian hoàn thành trước ngày 20/3/2026.</w:t>
            </w:r>
          </w:p>
        </w:tc>
      </w:tr>
      <w:tr w:rsidR="005D3E46" w:rsidRPr="005063DF" w14:paraId="338ED0D7" w14:textId="77777777" w:rsidTr="005063DF">
        <w:trPr>
          <w:gridAfter w:val="1"/>
          <w:wAfter w:w="12" w:type="dxa"/>
        </w:trPr>
        <w:tc>
          <w:tcPr>
            <w:tcW w:w="591" w:type="dxa"/>
            <w:vAlign w:val="center"/>
          </w:tcPr>
          <w:p w14:paraId="0EEA8CCA" w14:textId="0075321A" w:rsidR="005D3E46" w:rsidRPr="005063DF" w:rsidRDefault="005D3E46" w:rsidP="005D3E46">
            <w:pPr>
              <w:jc w:val="center"/>
              <w:rPr>
                <w:rFonts w:ascii="Times New Roman" w:hAnsi="Times New Roman" w:cs="Times New Roman"/>
                <w:b/>
                <w:sz w:val="28"/>
                <w:szCs w:val="28"/>
              </w:rPr>
            </w:pPr>
            <w:r w:rsidRPr="005063DF">
              <w:rPr>
                <w:rFonts w:ascii="Times New Roman" w:hAnsi="Times New Roman" w:cs="Times New Roman"/>
                <w:b/>
                <w:sz w:val="28"/>
                <w:szCs w:val="28"/>
              </w:rPr>
              <w:t>II</w:t>
            </w:r>
          </w:p>
        </w:tc>
        <w:tc>
          <w:tcPr>
            <w:tcW w:w="3117" w:type="dxa"/>
            <w:vAlign w:val="center"/>
          </w:tcPr>
          <w:p w14:paraId="5727CDD0" w14:textId="1BC7BAB7" w:rsidR="005D3E46" w:rsidRPr="005063DF" w:rsidRDefault="005D3E46" w:rsidP="005D3E46">
            <w:pPr>
              <w:jc w:val="both"/>
              <w:rPr>
                <w:rFonts w:ascii="Times New Roman" w:hAnsi="Times New Roman" w:cs="Times New Roman"/>
                <w:sz w:val="28"/>
                <w:szCs w:val="28"/>
              </w:rPr>
            </w:pPr>
            <w:r w:rsidRPr="005063DF">
              <w:rPr>
                <w:rFonts w:ascii="Times New Roman" w:hAnsi="Times New Roman" w:cs="Times New Roman"/>
                <w:b/>
                <w:spacing w:val="-6"/>
                <w:sz w:val="28"/>
                <w:szCs w:val="28"/>
              </w:rPr>
              <w:t>Dự án do Ban QLDA Khu vực 04 (Thống Nhất) làm chủ đầu tư</w:t>
            </w:r>
          </w:p>
        </w:tc>
        <w:tc>
          <w:tcPr>
            <w:tcW w:w="12168" w:type="dxa"/>
            <w:gridSpan w:val="3"/>
            <w:vAlign w:val="center"/>
          </w:tcPr>
          <w:p w14:paraId="4A8A37E3" w14:textId="46CF5CCB" w:rsidR="005D3E46" w:rsidRPr="005063DF" w:rsidRDefault="005D3E46" w:rsidP="00EA34DB">
            <w:pPr>
              <w:spacing w:before="120"/>
              <w:rPr>
                <w:rFonts w:ascii="Times New Roman" w:hAnsi="Times New Roman" w:cs="Times New Roman"/>
                <w:b/>
                <w:sz w:val="28"/>
                <w:szCs w:val="28"/>
              </w:rPr>
            </w:pPr>
            <w:r w:rsidRPr="005063DF">
              <w:rPr>
                <w:rFonts w:ascii="Times New Roman" w:hAnsi="Times New Roman" w:cs="Times New Roman"/>
                <w:b/>
                <w:sz w:val="28"/>
                <w:szCs w:val="28"/>
              </w:rPr>
              <w:t>0</w:t>
            </w:r>
            <w:r w:rsidR="00EA34DB">
              <w:rPr>
                <w:rFonts w:ascii="Times New Roman" w:hAnsi="Times New Roman" w:cs="Times New Roman"/>
                <w:b/>
                <w:sz w:val="28"/>
                <w:szCs w:val="28"/>
              </w:rPr>
              <w:t>4</w:t>
            </w:r>
            <w:r w:rsidRPr="005063DF">
              <w:rPr>
                <w:rFonts w:ascii="Times New Roman" w:hAnsi="Times New Roman" w:cs="Times New Roman"/>
                <w:b/>
                <w:sz w:val="28"/>
                <w:szCs w:val="28"/>
              </w:rPr>
              <w:t xml:space="preserve"> dự án</w:t>
            </w:r>
          </w:p>
        </w:tc>
      </w:tr>
      <w:tr w:rsidR="005D3E46" w:rsidRPr="005063DF" w14:paraId="1888C4B0" w14:textId="77777777" w:rsidTr="005063DF">
        <w:trPr>
          <w:gridAfter w:val="1"/>
          <w:wAfter w:w="12" w:type="dxa"/>
          <w:trHeight w:val="70"/>
        </w:trPr>
        <w:tc>
          <w:tcPr>
            <w:tcW w:w="591" w:type="dxa"/>
            <w:vAlign w:val="center"/>
          </w:tcPr>
          <w:p w14:paraId="252BF37D" w14:textId="4B7D48E4" w:rsidR="005D3E46" w:rsidRPr="005063DF" w:rsidRDefault="005D3E46" w:rsidP="005D3E46">
            <w:pPr>
              <w:jc w:val="center"/>
              <w:rPr>
                <w:rFonts w:ascii="Times New Roman" w:hAnsi="Times New Roman" w:cs="Times New Roman"/>
                <w:sz w:val="28"/>
                <w:szCs w:val="28"/>
              </w:rPr>
            </w:pPr>
            <w:r w:rsidRPr="005063DF">
              <w:rPr>
                <w:rFonts w:ascii="Times New Roman" w:hAnsi="Times New Roman" w:cs="Times New Roman"/>
                <w:sz w:val="28"/>
                <w:szCs w:val="28"/>
              </w:rPr>
              <w:t>1</w:t>
            </w:r>
          </w:p>
        </w:tc>
        <w:tc>
          <w:tcPr>
            <w:tcW w:w="3117" w:type="dxa"/>
            <w:vAlign w:val="center"/>
          </w:tcPr>
          <w:p w14:paraId="2228B73D" w14:textId="0518C283" w:rsidR="005D3E46" w:rsidRPr="005063DF" w:rsidRDefault="005D3E46" w:rsidP="005D3E46">
            <w:pPr>
              <w:jc w:val="both"/>
              <w:rPr>
                <w:rFonts w:ascii="Times New Roman" w:hAnsi="Times New Roman" w:cs="Times New Roman"/>
                <w:sz w:val="28"/>
                <w:szCs w:val="28"/>
              </w:rPr>
            </w:pPr>
            <w:r w:rsidRPr="005063DF">
              <w:rPr>
                <w:rFonts w:ascii="Times New Roman" w:hAnsi="Times New Roman" w:cs="Times New Roman"/>
                <w:sz w:val="28"/>
                <w:szCs w:val="28"/>
              </w:rPr>
              <w:t>Đường cầu ông Bồ đi thành phố Long Khánh</w:t>
            </w:r>
          </w:p>
        </w:tc>
        <w:tc>
          <w:tcPr>
            <w:tcW w:w="5376" w:type="dxa"/>
            <w:vAlign w:val="center"/>
          </w:tcPr>
          <w:p w14:paraId="0F0A54D0" w14:textId="6D66F143" w:rsidR="005D3E46" w:rsidRPr="005063DF" w:rsidRDefault="005D3E46" w:rsidP="005D3E46">
            <w:pPr>
              <w:rPr>
                <w:rFonts w:ascii="Times New Roman" w:hAnsi="Times New Roman" w:cs="Times New Roman"/>
                <w:sz w:val="28"/>
                <w:szCs w:val="28"/>
              </w:rPr>
            </w:pPr>
            <w:r w:rsidRPr="005063DF">
              <w:rPr>
                <w:rFonts w:ascii="Times New Roman" w:hAnsi="Times New Roman" w:cs="Times New Roman"/>
                <w:sz w:val="28"/>
                <w:szCs w:val="28"/>
              </w:rPr>
              <w:t xml:space="preserve">Đã chi trả bồi thường được 7/43 hộ </w:t>
            </w:r>
          </w:p>
        </w:tc>
        <w:tc>
          <w:tcPr>
            <w:tcW w:w="6792" w:type="dxa"/>
            <w:gridSpan w:val="2"/>
            <w:vAlign w:val="center"/>
          </w:tcPr>
          <w:p w14:paraId="3A860A6D" w14:textId="2D5BCC2E" w:rsidR="005D3E46" w:rsidRPr="005063DF" w:rsidRDefault="005D3E46" w:rsidP="005D3E46">
            <w:pPr>
              <w:spacing w:before="40" w:after="40"/>
              <w:rPr>
                <w:rFonts w:ascii="Times New Roman" w:hAnsi="Times New Roman" w:cs="Times New Roman"/>
                <w:b/>
                <w:sz w:val="28"/>
                <w:szCs w:val="28"/>
              </w:rPr>
            </w:pPr>
            <w:r w:rsidRPr="005063DF">
              <w:rPr>
                <w:rFonts w:ascii="Times New Roman" w:hAnsi="Times New Roman" w:cs="Times New Roman"/>
                <w:b/>
                <w:sz w:val="28"/>
                <w:szCs w:val="28"/>
              </w:rPr>
              <w:t>*Kiến nghị UBND tỉnh:</w:t>
            </w:r>
          </w:p>
          <w:p w14:paraId="142DA368" w14:textId="751C0726" w:rsidR="005D3E46" w:rsidRPr="005063DF" w:rsidRDefault="005D3E46" w:rsidP="005D3E46">
            <w:pPr>
              <w:spacing w:before="40" w:after="40"/>
              <w:jc w:val="both"/>
              <w:rPr>
                <w:rFonts w:ascii="Times New Roman" w:hAnsi="Times New Roman" w:cs="Times New Roman"/>
                <w:spacing w:val="-6"/>
                <w:sz w:val="28"/>
                <w:szCs w:val="28"/>
              </w:rPr>
            </w:pPr>
            <w:r w:rsidRPr="005063DF">
              <w:rPr>
                <w:rFonts w:ascii="Times New Roman" w:hAnsi="Times New Roman" w:cs="Times New Roman"/>
                <w:spacing w:val="-6"/>
                <w:sz w:val="28"/>
                <w:szCs w:val="28"/>
              </w:rPr>
              <w:t xml:space="preserve">- Đề nghị Trung tâm Phát triển Quỹ đất tỉnh khẩn trương chỉ đạo Trung tâm Phát triển Quỹ đất tỉnh – Chi nhánh Thống Nhất hoàn thiện phương án bồi thường, hỗ trợ, tái định cư và hoàn thành việc niêm yết công khai để trình UBND phường </w:t>
            </w:r>
            <w:r w:rsidRPr="005063DF">
              <w:rPr>
                <w:rFonts w:ascii="Times New Roman" w:hAnsi="Times New Roman" w:cs="Times New Roman"/>
                <w:spacing w:val="-6"/>
                <w:sz w:val="28"/>
                <w:szCs w:val="28"/>
              </w:rPr>
              <w:lastRenderedPageBreak/>
              <w:t xml:space="preserve">Bình Lộc thẩm định, phê duyệt theo quy định; </w:t>
            </w:r>
            <w:r w:rsidRPr="005063DF">
              <w:rPr>
                <w:rFonts w:ascii="Times New Roman" w:hAnsi="Times New Roman" w:cs="Times New Roman"/>
                <w:b/>
                <w:sz w:val="28"/>
                <w:szCs w:val="28"/>
              </w:rPr>
              <w:t xml:space="preserve">kết quả thực hiện hoàn thành </w:t>
            </w:r>
            <w:r w:rsidRPr="005063DF">
              <w:rPr>
                <w:rFonts w:ascii="Times New Roman" w:hAnsi="Times New Roman" w:cs="Times New Roman"/>
                <w:b/>
                <w:spacing w:val="-6"/>
                <w:sz w:val="28"/>
                <w:szCs w:val="28"/>
                <w:u w:val="single"/>
              </w:rPr>
              <w:t>trước 20/03/2026</w:t>
            </w:r>
            <w:r w:rsidRPr="005063DF">
              <w:rPr>
                <w:rFonts w:ascii="Times New Roman" w:hAnsi="Times New Roman" w:cs="Times New Roman"/>
                <w:b/>
                <w:spacing w:val="-6"/>
                <w:sz w:val="28"/>
                <w:szCs w:val="28"/>
              </w:rPr>
              <w:t>.</w:t>
            </w:r>
          </w:p>
          <w:p w14:paraId="1A646524" w14:textId="01B92893" w:rsidR="005D3E46" w:rsidRPr="005063DF" w:rsidRDefault="005D3E46" w:rsidP="005D3E46">
            <w:pPr>
              <w:spacing w:before="40" w:after="40"/>
              <w:rPr>
                <w:rFonts w:ascii="Times New Roman" w:hAnsi="Times New Roman" w:cs="Times New Roman"/>
                <w:sz w:val="28"/>
                <w:szCs w:val="28"/>
              </w:rPr>
            </w:pPr>
            <w:r w:rsidRPr="005063DF">
              <w:rPr>
                <w:rFonts w:ascii="Times New Roman" w:hAnsi="Times New Roman" w:cs="Times New Roman"/>
                <w:spacing w:val="-6"/>
                <w:sz w:val="28"/>
                <w:szCs w:val="28"/>
              </w:rPr>
              <w:t>- Đề nghị UBND phường Bình Lộc khẩn trương chỉ đạo cơ quan chuyên môn phối hợp Trung tâm Phát triển Quỹ đất tỉnh – Chi nhánh Thống Nhất rà soát, tham mưu thẩm định, phê duyệt phương án bồi thường, hỗ trợ, tái định cư</w:t>
            </w:r>
            <w:r w:rsidRPr="005063DF">
              <w:rPr>
                <w:rFonts w:ascii="Times New Roman" w:hAnsi="Times New Roman" w:cs="Times New Roman"/>
                <w:sz w:val="28"/>
                <w:szCs w:val="28"/>
              </w:rPr>
              <w:t xml:space="preserve"> để hoàn thành công tác giải phóng mặt bằng; </w:t>
            </w:r>
            <w:r w:rsidRPr="005063DF">
              <w:rPr>
                <w:rFonts w:ascii="Times New Roman" w:hAnsi="Times New Roman" w:cs="Times New Roman"/>
                <w:b/>
                <w:sz w:val="28"/>
                <w:szCs w:val="28"/>
              </w:rPr>
              <w:t xml:space="preserve">kết quả thực hiện báo cáo UBND tỉnh </w:t>
            </w:r>
            <w:r w:rsidRPr="005063DF">
              <w:rPr>
                <w:rFonts w:ascii="Times New Roman" w:hAnsi="Times New Roman" w:cs="Times New Roman"/>
                <w:b/>
                <w:spacing w:val="-6"/>
                <w:sz w:val="28"/>
                <w:szCs w:val="28"/>
                <w:u w:val="single"/>
              </w:rPr>
              <w:t>trước 31/03/2026</w:t>
            </w:r>
            <w:r w:rsidRPr="005063DF">
              <w:rPr>
                <w:rFonts w:ascii="Times New Roman" w:hAnsi="Times New Roman" w:cs="Times New Roman"/>
                <w:b/>
                <w:spacing w:val="-6"/>
                <w:sz w:val="28"/>
                <w:szCs w:val="28"/>
              </w:rPr>
              <w:t>.</w:t>
            </w:r>
          </w:p>
        </w:tc>
      </w:tr>
      <w:tr w:rsidR="005D3E46" w:rsidRPr="005063DF" w14:paraId="328FD88C" w14:textId="77777777" w:rsidTr="005063DF">
        <w:trPr>
          <w:gridAfter w:val="1"/>
          <w:wAfter w:w="12" w:type="dxa"/>
        </w:trPr>
        <w:tc>
          <w:tcPr>
            <w:tcW w:w="591" w:type="dxa"/>
            <w:vAlign w:val="center"/>
          </w:tcPr>
          <w:p w14:paraId="51EE46AA" w14:textId="4C49A3EE" w:rsidR="005D3E46" w:rsidRPr="005063DF" w:rsidRDefault="005D3E46" w:rsidP="005D3E46">
            <w:pPr>
              <w:jc w:val="center"/>
              <w:rPr>
                <w:rFonts w:ascii="Times New Roman" w:hAnsi="Times New Roman" w:cs="Times New Roman"/>
                <w:sz w:val="28"/>
                <w:szCs w:val="28"/>
              </w:rPr>
            </w:pPr>
            <w:r w:rsidRPr="005063DF">
              <w:rPr>
                <w:rFonts w:ascii="Times New Roman" w:hAnsi="Times New Roman" w:cs="Times New Roman"/>
                <w:sz w:val="28"/>
                <w:szCs w:val="28"/>
              </w:rPr>
              <w:lastRenderedPageBreak/>
              <w:t>2</w:t>
            </w:r>
          </w:p>
        </w:tc>
        <w:tc>
          <w:tcPr>
            <w:tcW w:w="3117" w:type="dxa"/>
            <w:vAlign w:val="center"/>
          </w:tcPr>
          <w:p w14:paraId="3D19C079" w14:textId="21EADA9B" w:rsidR="005D3E46" w:rsidRPr="005063DF" w:rsidRDefault="005D3E46" w:rsidP="005D3E46">
            <w:pPr>
              <w:jc w:val="both"/>
              <w:rPr>
                <w:rFonts w:ascii="Times New Roman" w:hAnsi="Times New Roman" w:cs="Times New Roman"/>
                <w:sz w:val="28"/>
                <w:szCs w:val="28"/>
              </w:rPr>
            </w:pPr>
            <w:r w:rsidRPr="005063DF">
              <w:rPr>
                <w:rFonts w:ascii="Times New Roman" w:hAnsi="Times New Roman" w:cs="Times New Roman"/>
                <w:sz w:val="28"/>
                <w:szCs w:val="28"/>
              </w:rPr>
              <w:t>Đường 135 (Đoạn từ đường Suối tre - Bình Lộc đến đường Lạc Sơn - Xuân Thiện)</w:t>
            </w:r>
          </w:p>
        </w:tc>
        <w:tc>
          <w:tcPr>
            <w:tcW w:w="5376" w:type="dxa"/>
            <w:vAlign w:val="center"/>
          </w:tcPr>
          <w:p w14:paraId="2CA9ED78" w14:textId="7346E154" w:rsidR="005D3E46" w:rsidRPr="005063DF" w:rsidRDefault="005D3E46" w:rsidP="005D3E46">
            <w:pPr>
              <w:jc w:val="both"/>
              <w:rPr>
                <w:rFonts w:ascii="Times New Roman" w:hAnsi="Times New Roman" w:cs="Times New Roman"/>
                <w:sz w:val="28"/>
                <w:szCs w:val="28"/>
              </w:rPr>
            </w:pPr>
            <w:r w:rsidRPr="005063DF">
              <w:rPr>
                <w:rFonts w:ascii="Times New Roman" w:hAnsi="Times New Roman" w:cs="Times New Roman"/>
                <w:b/>
                <w:sz w:val="28"/>
                <w:szCs w:val="28"/>
              </w:rPr>
              <w:t xml:space="preserve">*Tiến độ thực hiện: </w:t>
            </w:r>
            <w:r w:rsidRPr="005063DF">
              <w:rPr>
                <w:rFonts w:ascii="Times New Roman" w:hAnsi="Times New Roman" w:cs="Times New Roman"/>
                <w:sz w:val="28"/>
                <w:szCs w:val="28"/>
              </w:rPr>
              <w:t>Trung tâm phát triển quỹ đất tỉnh - Chi nhánh Thống Nhất đã trình phê duyệt phương án bồi thường cho 08 trường hợp, với số tiền là 148.134.031 đồng.</w:t>
            </w:r>
          </w:p>
          <w:p w14:paraId="1FF9BE32" w14:textId="5EA1D471" w:rsidR="005D3E46" w:rsidRPr="005063DF" w:rsidRDefault="005D3E46" w:rsidP="005D3E46">
            <w:pPr>
              <w:jc w:val="both"/>
              <w:rPr>
                <w:rFonts w:ascii="Times New Roman" w:hAnsi="Times New Roman" w:cs="Times New Roman"/>
                <w:sz w:val="28"/>
                <w:szCs w:val="28"/>
              </w:rPr>
            </w:pPr>
            <w:r w:rsidRPr="005063DF">
              <w:rPr>
                <w:rFonts w:ascii="Times New Roman" w:hAnsi="Times New Roman" w:cs="Times New Roman"/>
                <w:b/>
                <w:sz w:val="28"/>
                <w:szCs w:val="28"/>
              </w:rPr>
              <w:t>*Vướng mắc hiện nay:</w:t>
            </w:r>
            <w:r w:rsidRPr="005063DF">
              <w:rPr>
                <w:rFonts w:ascii="Times New Roman" w:hAnsi="Times New Roman" w:cs="Times New Roman"/>
                <w:sz w:val="28"/>
                <w:szCs w:val="28"/>
              </w:rPr>
              <w:t xml:space="preserve"> Có 44 trường hợp hộ dân lấn chiếm đất của Công ty TNHH MTV Tổng Công ty cao su Đồng Nai đã xây dựng nhà ở, công trình xây dựng khác và có cây trồng, UBND phường Bình Lộc và trung tâm phát triển quỹ đất chi nhánh thống nhất đang thực hiện vận động các hộ dân trả lại đất cho nhà nước.</w:t>
            </w:r>
          </w:p>
        </w:tc>
        <w:tc>
          <w:tcPr>
            <w:tcW w:w="6792" w:type="dxa"/>
            <w:gridSpan w:val="2"/>
            <w:vAlign w:val="center"/>
          </w:tcPr>
          <w:p w14:paraId="5F2FB483" w14:textId="77777777" w:rsidR="005D3E46" w:rsidRPr="005063DF" w:rsidRDefault="005D3E46" w:rsidP="005D3E46">
            <w:pPr>
              <w:spacing w:before="40" w:after="40" w:line="320" w:lineRule="exact"/>
              <w:jc w:val="both"/>
              <w:rPr>
                <w:rFonts w:ascii="Times New Roman" w:hAnsi="Times New Roman" w:cs="Times New Roman"/>
                <w:b/>
                <w:sz w:val="28"/>
                <w:szCs w:val="28"/>
              </w:rPr>
            </w:pPr>
            <w:r w:rsidRPr="005063DF">
              <w:rPr>
                <w:rFonts w:ascii="Times New Roman" w:hAnsi="Times New Roman" w:cs="Times New Roman"/>
                <w:b/>
                <w:sz w:val="28"/>
                <w:szCs w:val="28"/>
              </w:rPr>
              <w:t>*Kiến nghị UBND tỉnh:</w:t>
            </w:r>
          </w:p>
          <w:p w14:paraId="442CEA4B" w14:textId="77777777" w:rsidR="005D3E46" w:rsidRPr="005063DF" w:rsidRDefault="005D3E46" w:rsidP="005D3E46">
            <w:pPr>
              <w:spacing w:before="40" w:after="40" w:line="320" w:lineRule="exact"/>
              <w:jc w:val="both"/>
              <w:rPr>
                <w:rFonts w:ascii="Times New Roman" w:hAnsi="Times New Roman" w:cs="Times New Roman"/>
                <w:spacing w:val="-6"/>
                <w:sz w:val="28"/>
                <w:szCs w:val="28"/>
              </w:rPr>
            </w:pPr>
            <w:r w:rsidRPr="005063DF">
              <w:rPr>
                <w:rFonts w:ascii="Times New Roman" w:hAnsi="Times New Roman" w:cs="Times New Roman"/>
                <w:spacing w:val="-6"/>
                <w:sz w:val="28"/>
                <w:szCs w:val="28"/>
              </w:rPr>
              <w:t xml:space="preserve">- Đề nghị Trung tâm Phát triển Quỹ đất tỉnh khẩn trương chỉ đạo Trung tâm Phát triển Quỹ đất tỉnh – Chi nhánh Thống Nhất hoàn thiện phương án bồi thường, hỗ trợ, tái định cư và hoàn thành việc niêm yết công khai để trình UBND phường Bình Lộc thẩm định, phê duyệt theo quy định; </w:t>
            </w:r>
            <w:r w:rsidRPr="005063DF">
              <w:rPr>
                <w:rFonts w:ascii="Times New Roman" w:hAnsi="Times New Roman" w:cs="Times New Roman"/>
                <w:b/>
                <w:sz w:val="28"/>
                <w:szCs w:val="28"/>
              </w:rPr>
              <w:t xml:space="preserve">kết quả thực hiện hoàn thành </w:t>
            </w:r>
            <w:r w:rsidRPr="005063DF">
              <w:rPr>
                <w:rFonts w:ascii="Times New Roman" w:hAnsi="Times New Roman" w:cs="Times New Roman"/>
                <w:b/>
                <w:spacing w:val="-6"/>
                <w:sz w:val="28"/>
                <w:szCs w:val="28"/>
                <w:u w:val="single"/>
              </w:rPr>
              <w:t>trước 20/03/2026</w:t>
            </w:r>
            <w:r w:rsidRPr="005063DF">
              <w:rPr>
                <w:rFonts w:ascii="Times New Roman" w:hAnsi="Times New Roman" w:cs="Times New Roman"/>
                <w:b/>
                <w:spacing w:val="-6"/>
                <w:sz w:val="28"/>
                <w:szCs w:val="28"/>
              </w:rPr>
              <w:t>.</w:t>
            </w:r>
          </w:p>
          <w:p w14:paraId="25117BFE" w14:textId="77777777" w:rsidR="005D3E46" w:rsidRPr="005063DF" w:rsidRDefault="005D3E46" w:rsidP="005D3E46">
            <w:pPr>
              <w:spacing w:before="40" w:after="40" w:line="320" w:lineRule="exact"/>
              <w:jc w:val="both"/>
              <w:rPr>
                <w:rFonts w:ascii="Times New Roman" w:hAnsi="Times New Roman" w:cs="Times New Roman"/>
                <w:b/>
                <w:spacing w:val="-6"/>
                <w:sz w:val="28"/>
                <w:szCs w:val="28"/>
              </w:rPr>
            </w:pPr>
            <w:r w:rsidRPr="005063DF">
              <w:rPr>
                <w:rFonts w:ascii="Times New Roman" w:hAnsi="Times New Roman" w:cs="Times New Roman"/>
                <w:b/>
                <w:spacing w:val="-6"/>
                <w:sz w:val="28"/>
                <w:szCs w:val="28"/>
              </w:rPr>
              <w:t>- Đề nghị UBND phường Bình Lộc:</w:t>
            </w:r>
          </w:p>
          <w:p w14:paraId="79BF86DD" w14:textId="77777777" w:rsidR="005D3E46" w:rsidRPr="005063DF" w:rsidRDefault="005D3E46" w:rsidP="005D3E46">
            <w:pPr>
              <w:spacing w:before="40" w:after="40" w:line="320" w:lineRule="exact"/>
              <w:jc w:val="both"/>
              <w:rPr>
                <w:rFonts w:ascii="Times New Roman" w:hAnsi="Times New Roman" w:cs="Times New Roman"/>
                <w:b/>
                <w:spacing w:val="-6"/>
                <w:sz w:val="28"/>
                <w:szCs w:val="28"/>
              </w:rPr>
            </w:pPr>
            <w:r w:rsidRPr="005063DF">
              <w:rPr>
                <w:rFonts w:ascii="Times New Roman" w:hAnsi="Times New Roman" w:cs="Times New Roman"/>
                <w:spacing w:val="-6"/>
                <w:sz w:val="28"/>
                <w:szCs w:val="28"/>
              </w:rPr>
              <w:t>+ Khẩn trương chỉ đạo cơ quan chuyên môn phối hợp Trung tâm Phát triển Quỹ đất tỉnh – Chi nhánh Thống Nhất rà soát, tham mưu thẩm định, phê duyệt phương án bồi thường, hỗ trợ, tái định cư</w:t>
            </w:r>
            <w:r w:rsidRPr="005063DF">
              <w:rPr>
                <w:rFonts w:ascii="Times New Roman" w:hAnsi="Times New Roman" w:cs="Times New Roman"/>
                <w:sz w:val="28"/>
                <w:szCs w:val="28"/>
              </w:rPr>
              <w:t xml:space="preserve"> để hoàn thành công tác giải phóng mặt bằng; </w:t>
            </w:r>
            <w:r w:rsidRPr="005063DF">
              <w:rPr>
                <w:rFonts w:ascii="Times New Roman" w:hAnsi="Times New Roman" w:cs="Times New Roman"/>
                <w:b/>
                <w:sz w:val="28"/>
                <w:szCs w:val="28"/>
              </w:rPr>
              <w:t xml:space="preserve">kết quả thực hiện báo cáo UBND tỉnh </w:t>
            </w:r>
            <w:r w:rsidRPr="005063DF">
              <w:rPr>
                <w:rFonts w:ascii="Times New Roman" w:hAnsi="Times New Roman" w:cs="Times New Roman"/>
                <w:b/>
                <w:spacing w:val="-6"/>
                <w:sz w:val="28"/>
                <w:szCs w:val="28"/>
                <w:u w:val="single"/>
              </w:rPr>
              <w:t>trước 31/03/2026</w:t>
            </w:r>
            <w:r w:rsidRPr="005063DF">
              <w:rPr>
                <w:rFonts w:ascii="Times New Roman" w:hAnsi="Times New Roman" w:cs="Times New Roman"/>
                <w:b/>
                <w:spacing w:val="-6"/>
                <w:sz w:val="28"/>
                <w:szCs w:val="28"/>
              </w:rPr>
              <w:t>.</w:t>
            </w:r>
          </w:p>
          <w:p w14:paraId="4B024EA4" w14:textId="2E9F17BF" w:rsidR="005D3E46" w:rsidRPr="005063DF" w:rsidRDefault="005D3E46" w:rsidP="005D3E46">
            <w:pPr>
              <w:spacing w:before="40" w:after="40" w:line="320" w:lineRule="exact"/>
              <w:jc w:val="both"/>
              <w:rPr>
                <w:rFonts w:ascii="Times New Roman" w:hAnsi="Times New Roman" w:cs="Times New Roman"/>
                <w:spacing w:val="-6"/>
                <w:sz w:val="28"/>
                <w:szCs w:val="28"/>
              </w:rPr>
            </w:pPr>
            <w:r w:rsidRPr="005063DF">
              <w:rPr>
                <w:rFonts w:ascii="Times New Roman" w:hAnsi="Times New Roman" w:cs="Times New Roman"/>
                <w:spacing w:val="-6"/>
                <w:sz w:val="28"/>
                <w:szCs w:val="28"/>
              </w:rPr>
              <w:t xml:space="preserve">+ Chỉ đạo cơ quan chuyên môn rà soát hồ sơ quản lý đất đai để xử lý dứt điểm đối với 44 trường hợp lấn chiếm đất của Công ty TNHH MTV Tổng Công ty cao su Đồng Nai đã xây dựng nhà ở, công trình xây dựng khác và có cây trồng; </w:t>
            </w:r>
            <w:r w:rsidRPr="005063DF">
              <w:rPr>
                <w:rFonts w:ascii="Times New Roman" w:hAnsi="Times New Roman" w:cs="Times New Roman"/>
                <w:b/>
                <w:spacing w:val="-6"/>
                <w:sz w:val="28"/>
                <w:szCs w:val="28"/>
              </w:rPr>
              <w:t xml:space="preserve">kết quả thực hiện báo cáo UBND tỉnh </w:t>
            </w:r>
            <w:r w:rsidRPr="005063DF">
              <w:rPr>
                <w:rFonts w:ascii="Times New Roman" w:hAnsi="Times New Roman" w:cs="Times New Roman"/>
                <w:b/>
                <w:spacing w:val="-6"/>
                <w:sz w:val="28"/>
                <w:szCs w:val="28"/>
                <w:u w:val="single"/>
              </w:rPr>
              <w:t>trước 31/03/2026</w:t>
            </w:r>
            <w:r w:rsidRPr="005063DF">
              <w:rPr>
                <w:rFonts w:ascii="Times New Roman" w:hAnsi="Times New Roman" w:cs="Times New Roman"/>
                <w:b/>
                <w:spacing w:val="-6"/>
                <w:sz w:val="28"/>
                <w:szCs w:val="28"/>
              </w:rPr>
              <w:t>.</w:t>
            </w:r>
          </w:p>
        </w:tc>
      </w:tr>
      <w:tr w:rsidR="005D3E46" w:rsidRPr="005063DF" w14:paraId="74606CC7" w14:textId="77777777" w:rsidTr="005063DF">
        <w:trPr>
          <w:gridAfter w:val="1"/>
          <w:wAfter w:w="12" w:type="dxa"/>
        </w:trPr>
        <w:tc>
          <w:tcPr>
            <w:tcW w:w="591" w:type="dxa"/>
            <w:vAlign w:val="center"/>
          </w:tcPr>
          <w:p w14:paraId="6F93EFE1" w14:textId="14C4F309" w:rsidR="005D3E46" w:rsidRPr="005063DF" w:rsidRDefault="005D3E46" w:rsidP="005D3E46">
            <w:pPr>
              <w:jc w:val="center"/>
              <w:rPr>
                <w:rFonts w:ascii="Times New Roman" w:hAnsi="Times New Roman" w:cs="Times New Roman"/>
                <w:sz w:val="28"/>
                <w:szCs w:val="28"/>
              </w:rPr>
            </w:pPr>
            <w:r w:rsidRPr="005063DF">
              <w:rPr>
                <w:rFonts w:ascii="Times New Roman" w:hAnsi="Times New Roman" w:cs="Times New Roman"/>
                <w:sz w:val="28"/>
                <w:szCs w:val="28"/>
              </w:rPr>
              <w:lastRenderedPageBreak/>
              <w:t>3</w:t>
            </w:r>
          </w:p>
        </w:tc>
        <w:tc>
          <w:tcPr>
            <w:tcW w:w="3117" w:type="dxa"/>
            <w:vAlign w:val="center"/>
          </w:tcPr>
          <w:p w14:paraId="19666CE6" w14:textId="49B8C18D" w:rsidR="005D3E46" w:rsidRPr="005063DF" w:rsidRDefault="005D3E46" w:rsidP="005D3E46">
            <w:pPr>
              <w:jc w:val="both"/>
              <w:rPr>
                <w:rFonts w:ascii="Times New Roman" w:hAnsi="Times New Roman" w:cs="Times New Roman"/>
                <w:sz w:val="28"/>
                <w:szCs w:val="28"/>
              </w:rPr>
            </w:pPr>
            <w:r w:rsidRPr="005063DF">
              <w:rPr>
                <w:rFonts w:ascii="Times New Roman" w:hAnsi="Times New Roman" w:cs="Times New Roman"/>
                <w:sz w:val="28"/>
                <w:szCs w:val="28"/>
              </w:rPr>
              <w:t>Đường phía Nam khu công nghiệp Dầu Giây</w:t>
            </w:r>
          </w:p>
        </w:tc>
        <w:tc>
          <w:tcPr>
            <w:tcW w:w="5376" w:type="dxa"/>
            <w:vAlign w:val="center"/>
          </w:tcPr>
          <w:p w14:paraId="096C653C" w14:textId="089FD280" w:rsidR="005D3E46" w:rsidRPr="005063DF" w:rsidRDefault="005D3E46" w:rsidP="005D3E46">
            <w:pPr>
              <w:rPr>
                <w:rFonts w:ascii="Times New Roman" w:hAnsi="Times New Roman" w:cs="Times New Roman"/>
                <w:sz w:val="28"/>
                <w:szCs w:val="28"/>
              </w:rPr>
            </w:pPr>
            <w:r w:rsidRPr="005063DF">
              <w:rPr>
                <w:rFonts w:ascii="Times New Roman" w:hAnsi="Times New Roman" w:cs="Times New Roman"/>
                <w:bCs/>
                <w:sz w:val="28"/>
                <w:szCs w:val="28"/>
              </w:rPr>
              <w:t>- Đã hoàn thành công tác đo đối soát, chỉnh lý bản đồ địa chính, lập hồ sơ kỹ thuật cắm mốc ranh dự án, phục vụ công tác bồi thường giải phóng mặt bằng. Dự kiến bàn giao mốc ranh, hồ sơ bản vẽ thu hồi đất dự án cho Trung tâm phát triển quỹ đất – Chi nhánh Thống Nhất trước ngày 05/3/2026 để triển khai công tác thu hồi giải phóng mặt bằng.</w:t>
            </w:r>
          </w:p>
        </w:tc>
        <w:tc>
          <w:tcPr>
            <w:tcW w:w="6792" w:type="dxa"/>
            <w:gridSpan w:val="2"/>
            <w:vAlign w:val="center"/>
          </w:tcPr>
          <w:p w14:paraId="4223817B" w14:textId="77777777" w:rsidR="005D3E46" w:rsidRPr="005063DF" w:rsidRDefault="005D3E46" w:rsidP="005063DF">
            <w:pPr>
              <w:jc w:val="both"/>
              <w:rPr>
                <w:rFonts w:ascii="Times New Roman" w:hAnsi="Times New Roman" w:cs="Times New Roman"/>
                <w:b/>
                <w:sz w:val="28"/>
                <w:szCs w:val="28"/>
              </w:rPr>
            </w:pPr>
            <w:r w:rsidRPr="005063DF">
              <w:rPr>
                <w:rFonts w:ascii="Times New Roman" w:hAnsi="Times New Roman" w:cs="Times New Roman"/>
                <w:b/>
                <w:sz w:val="28"/>
                <w:szCs w:val="28"/>
              </w:rPr>
              <w:t>*Kiến nghị UBND tỉnh:</w:t>
            </w:r>
          </w:p>
          <w:p w14:paraId="672B2C6A" w14:textId="3F76D517" w:rsidR="005D3E46" w:rsidRPr="005063DF" w:rsidRDefault="005D3E46" w:rsidP="005063DF">
            <w:pPr>
              <w:jc w:val="both"/>
              <w:rPr>
                <w:rFonts w:ascii="Times New Roman" w:hAnsi="Times New Roman" w:cs="Times New Roman"/>
                <w:spacing w:val="-6"/>
                <w:sz w:val="28"/>
                <w:szCs w:val="28"/>
              </w:rPr>
            </w:pPr>
            <w:r w:rsidRPr="005063DF">
              <w:rPr>
                <w:rFonts w:ascii="Times New Roman" w:hAnsi="Times New Roman" w:cs="Times New Roman"/>
                <w:spacing w:val="-6"/>
                <w:sz w:val="28"/>
                <w:szCs w:val="28"/>
              </w:rPr>
              <w:t>-</w:t>
            </w:r>
            <w:r w:rsidRPr="005063DF">
              <w:rPr>
                <w:rFonts w:ascii="Times New Roman" w:hAnsi="Times New Roman" w:cs="Times New Roman"/>
                <w:b/>
                <w:spacing w:val="-6"/>
                <w:sz w:val="28"/>
                <w:szCs w:val="28"/>
              </w:rPr>
              <w:t xml:space="preserve"> Đề nghị Trung tâm Phát triển Quỹ đất tỉnh </w:t>
            </w:r>
            <w:r w:rsidRPr="005063DF">
              <w:rPr>
                <w:rFonts w:ascii="Times New Roman" w:hAnsi="Times New Roman" w:cs="Times New Roman"/>
                <w:spacing w:val="-6"/>
                <w:sz w:val="28"/>
                <w:szCs w:val="28"/>
              </w:rPr>
              <w:t xml:space="preserve">khẩn trương chỉ đạo Trung tâm Phát triển Quỹ đất tỉnh – Chi nhánh Thống Nhất hoàn thiện phương án bồi thường, hỗ trợ, tái định cư và hoàn thành việc niêm yết công khai để trình UBND phường Bình Lộc thẩm định, phê duyệt theo quy định; </w:t>
            </w:r>
            <w:r w:rsidRPr="005063DF">
              <w:rPr>
                <w:rFonts w:ascii="Times New Roman" w:hAnsi="Times New Roman" w:cs="Times New Roman"/>
                <w:b/>
                <w:sz w:val="28"/>
                <w:szCs w:val="28"/>
              </w:rPr>
              <w:t xml:space="preserve">kết quả thực hiện hoàn thành </w:t>
            </w:r>
            <w:r w:rsidRPr="005063DF">
              <w:rPr>
                <w:rFonts w:ascii="Times New Roman" w:hAnsi="Times New Roman" w:cs="Times New Roman"/>
                <w:b/>
                <w:spacing w:val="-6"/>
                <w:sz w:val="28"/>
                <w:szCs w:val="28"/>
                <w:u w:val="single"/>
              </w:rPr>
              <w:t>trong Quý II/2026</w:t>
            </w:r>
            <w:r w:rsidRPr="005063DF">
              <w:rPr>
                <w:rFonts w:ascii="Times New Roman" w:hAnsi="Times New Roman" w:cs="Times New Roman"/>
                <w:b/>
                <w:spacing w:val="-6"/>
                <w:sz w:val="28"/>
                <w:szCs w:val="28"/>
              </w:rPr>
              <w:t>.</w:t>
            </w:r>
          </w:p>
          <w:p w14:paraId="1E7472AF" w14:textId="1C3DDF72" w:rsidR="005D3E46" w:rsidRPr="005063DF" w:rsidRDefault="005D3E46" w:rsidP="005063DF">
            <w:pPr>
              <w:jc w:val="both"/>
              <w:rPr>
                <w:rFonts w:ascii="Times New Roman" w:hAnsi="Times New Roman" w:cs="Times New Roman"/>
                <w:b/>
                <w:spacing w:val="-6"/>
                <w:sz w:val="28"/>
                <w:szCs w:val="28"/>
              </w:rPr>
            </w:pPr>
            <w:r w:rsidRPr="005063DF">
              <w:rPr>
                <w:rFonts w:ascii="Times New Roman" w:hAnsi="Times New Roman" w:cs="Times New Roman"/>
                <w:b/>
                <w:spacing w:val="-6"/>
                <w:sz w:val="28"/>
                <w:szCs w:val="28"/>
              </w:rPr>
              <w:t xml:space="preserve">- Đề nghị UBND xã Dầu Giây: </w:t>
            </w:r>
            <w:r w:rsidRPr="005063DF">
              <w:rPr>
                <w:rFonts w:ascii="Times New Roman" w:hAnsi="Times New Roman" w:cs="Times New Roman"/>
                <w:spacing w:val="-6"/>
                <w:sz w:val="28"/>
                <w:szCs w:val="28"/>
              </w:rPr>
              <w:t>Khẩn trương chỉ đạo cơ quan chuyên môn phối hợp Trung tâm Phát triển Quỹ đất tỉnh – Chi nhánh Thống Nhất rà soát, tham mưu thẩm định, phê duyệt phương án bồi thường, hỗ trợ, tái định cư</w:t>
            </w:r>
            <w:r w:rsidRPr="005063DF">
              <w:rPr>
                <w:rFonts w:ascii="Times New Roman" w:hAnsi="Times New Roman" w:cs="Times New Roman"/>
                <w:sz w:val="28"/>
                <w:szCs w:val="28"/>
              </w:rPr>
              <w:t xml:space="preserve"> để hoàn thành công tác giải phóng mặt bằng; </w:t>
            </w:r>
            <w:r w:rsidRPr="005063DF">
              <w:rPr>
                <w:rFonts w:ascii="Times New Roman" w:hAnsi="Times New Roman" w:cs="Times New Roman"/>
                <w:b/>
                <w:sz w:val="28"/>
                <w:szCs w:val="28"/>
              </w:rPr>
              <w:t xml:space="preserve">kết quả thực hiện báo cáo UBND tỉnh </w:t>
            </w:r>
            <w:r w:rsidRPr="005063DF">
              <w:rPr>
                <w:rFonts w:ascii="Times New Roman" w:hAnsi="Times New Roman" w:cs="Times New Roman"/>
                <w:b/>
                <w:spacing w:val="-6"/>
                <w:sz w:val="28"/>
                <w:szCs w:val="28"/>
                <w:u w:val="single"/>
              </w:rPr>
              <w:t>trong Quý II/2026</w:t>
            </w:r>
            <w:r w:rsidRPr="005063DF">
              <w:rPr>
                <w:rFonts w:ascii="Times New Roman" w:hAnsi="Times New Roman" w:cs="Times New Roman"/>
                <w:b/>
                <w:spacing w:val="-6"/>
                <w:sz w:val="28"/>
                <w:szCs w:val="28"/>
              </w:rPr>
              <w:t>.</w:t>
            </w:r>
          </w:p>
        </w:tc>
      </w:tr>
      <w:tr w:rsidR="00EF7EDC" w:rsidRPr="005063DF" w14:paraId="6C97CA8F" w14:textId="77777777" w:rsidTr="005063DF">
        <w:trPr>
          <w:gridAfter w:val="1"/>
          <w:wAfter w:w="12" w:type="dxa"/>
        </w:trPr>
        <w:tc>
          <w:tcPr>
            <w:tcW w:w="591" w:type="dxa"/>
            <w:vAlign w:val="center"/>
          </w:tcPr>
          <w:p w14:paraId="084B7393" w14:textId="6EEB8401" w:rsidR="00EF7EDC" w:rsidRPr="005063DF" w:rsidRDefault="00EF7EDC" w:rsidP="00EF7EDC">
            <w:pPr>
              <w:jc w:val="center"/>
              <w:rPr>
                <w:rFonts w:ascii="Times New Roman" w:hAnsi="Times New Roman" w:cs="Times New Roman"/>
                <w:sz w:val="28"/>
                <w:szCs w:val="28"/>
              </w:rPr>
            </w:pPr>
            <w:r>
              <w:rPr>
                <w:rFonts w:ascii="Times New Roman" w:hAnsi="Times New Roman" w:cs="Times New Roman"/>
                <w:sz w:val="28"/>
                <w:szCs w:val="28"/>
              </w:rPr>
              <w:t>4</w:t>
            </w:r>
          </w:p>
        </w:tc>
        <w:tc>
          <w:tcPr>
            <w:tcW w:w="3117" w:type="dxa"/>
            <w:vAlign w:val="center"/>
          </w:tcPr>
          <w:p w14:paraId="519D80FA" w14:textId="27DE86E1" w:rsidR="00EF7EDC" w:rsidRPr="005063DF" w:rsidRDefault="00EF7EDC" w:rsidP="00EF7EDC">
            <w:pPr>
              <w:jc w:val="both"/>
              <w:rPr>
                <w:rFonts w:ascii="Times New Roman" w:hAnsi="Times New Roman" w:cs="Times New Roman"/>
                <w:sz w:val="28"/>
                <w:szCs w:val="28"/>
              </w:rPr>
            </w:pPr>
            <w:r w:rsidRPr="00EF7EDC">
              <w:rPr>
                <w:rFonts w:ascii="Times New Roman" w:hAnsi="Times New Roman" w:cs="Times New Roman"/>
                <w:sz w:val="28"/>
                <w:szCs w:val="28"/>
              </w:rPr>
              <w:t>Đường vành đai phía đông của huyện (Giáp thành phố Long Khánh)</w:t>
            </w:r>
          </w:p>
        </w:tc>
        <w:tc>
          <w:tcPr>
            <w:tcW w:w="5376" w:type="dxa"/>
            <w:vAlign w:val="center"/>
          </w:tcPr>
          <w:p w14:paraId="35910EB7" w14:textId="490743DE" w:rsidR="00EF7EDC" w:rsidRPr="00EF7EDC" w:rsidRDefault="00EF7EDC" w:rsidP="00EF7EDC">
            <w:pPr>
              <w:jc w:val="both"/>
              <w:rPr>
                <w:rFonts w:ascii="Times New Roman" w:hAnsi="Times New Roman" w:cs="Times New Roman"/>
                <w:bCs/>
                <w:spacing w:val="-4"/>
                <w:sz w:val="28"/>
                <w:szCs w:val="28"/>
              </w:rPr>
            </w:pPr>
            <w:r w:rsidRPr="00EF7EDC">
              <w:rPr>
                <w:rFonts w:ascii="Times New Roman" w:hAnsi="Times New Roman" w:cs="Times New Roman"/>
                <w:bCs/>
                <w:spacing w:val="-4"/>
                <w:sz w:val="28"/>
                <w:szCs w:val="28"/>
              </w:rPr>
              <w:t>- Đang thực hiện công tác bồi thường đối với 12 trường hợp đã xác nhận nguồn gốc nhà đất:</w:t>
            </w:r>
          </w:p>
          <w:p w14:paraId="18EE610B" w14:textId="72FF4069" w:rsidR="00EF7EDC" w:rsidRPr="00EF7EDC" w:rsidRDefault="00EF7EDC" w:rsidP="00EF7EDC">
            <w:pPr>
              <w:jc w:val="both"/>
              <w:rPr>
                <w:rFonts w:ascii="Times New Roman" w:hAnsi="Times New Roman" w:cs="Times New Roman"/>
                <w:bCs/>
                <w:sz w:val="28"/>
                <w:szCs w:val="28"/>
              </w:rPr>
            </w:pPr>
            <w:r w:rsidRPr="00EF7EDC">
              <w:rPr>
                <w:rFonts w:ascii="Times New Roman" w:hAnsi="Times New Roman" w:cs="Times New Roman"/>
                <w:bCs/>
                <w:sz w:val="28"/>
                <w:szCs w:val="28"/>
              </w:rPr>
              <w:t>+ Ngày 03/02/2026 Trung tâm Phát triển quỹ đất đã lập danh sách chuyển Văn phòng đăng ký đất đai Chi nhánh Thống Nhất xác định lại vị trí các thửa đất thu hồi theo Nghị quyết số 27/2025/NQ-HĐND và Nghị quyết số 28/2025/NQ-HĐND để chuyển UBND xã Dầu Giây có căn cứ xác định giá đất cụ thể</w:t>
            </w:r>
            <w:r>
              <w:rPr>
                <w:rFonts w:ascii="Times New Roman" w:hAnsi="Times New Roman" w:cs="Times New Roman"/>
                <w:bCs/>
                <w:sz w:val="28"/>
                <w:szCs w:val="28"/>
              </w:rPr>
              <w:t>.</w:t>
            </w:r>
          </w:p>
          <w:p w14:paraId="2269E7F7" w14:textId="09576E9B" w:rsidR="00EF7EDC" w:rsidRPr="005063DF" w:rsidRDefault="00EF7EDC" w:rsidP="00EF7EDC">
            <w:pPr>
              <w:jc w:val="both"/>
              <w:rPr>
                <w:rFonts w:ascii="Times New Roman" w:hAnsi="Times New Roman" w:cs="Times New Roman"/>
                <w:bCs/>
                <w:sz w:val="28"/>
                <w:szCs w:val="28"/>
              </w:rPr>
            </w:pPr>
            <w:r w:rsidRPr="00EF7EDC">
              <w:rPr>
                <w:rFonts w:ascii="Times New Roman" w:hAnsi="Times New Roman" w:cs="Times New Roman"/>
                <w:bCs/>
                <w:sz w:val="28"/>
                <w:szCs w:val="28"/>
              </w:rPr>
              <w:t>+ Ngày 10/02/2026 Văn phòng đăng ký đất đai Chi nhánh Thống Nhất có văn bản số 1584/VPĐK.TN-TTLT về việc cung cấp thông tin vị trí của các thửa đất thuộc dự án đường Vành đai phía đông của huyện (giáp thành phố Long Khánh)</w:t>
            </w:r>
            <w:r>
              <w:rPr>
                <w:rFonts w:ascii="Times New Roman" w:hAnsi="Times New Roman" w:cs="Times New Roman"/>
                <w:bCs/>
                <w:sz w:val="28"/>
                <w:szCs w:val="28"/>
              </w:rPr>
              <w:t>.</w:t>
            </w:r>
          </w:p>
        </w:tc>
        <w:tc>
          <w:tcPr>
            <w:tcW w:w="6792" w:type="dxa"/>
            <w:gridSpan w:val="2"/>
            <w:vAlign w:val="center"/>
          </w:tcPr>
          <w:p w14:paraId="1664D735" w14:textId="77777777" w:rsidR="00EF7EDC" w:rsidRPr="005063DF" w:rsidRDefault="00EF7EDC" w:rsidP="00EF7EDC">
            <w:pPr>
              <w:spacing w:before="60" w:after="60"/>
              <w:jc w:val="both"/>
              <w:rPr>
                <w:rFonts w:ascii="Times New Roman" w:hAnsi="Times New Roman" w:cs="Times New Roman"/>
                <w:b/>
                <w:sz w:val="28"/>
                <w:szCs w:val="28"/>
              </w:rPr>
            </w:pPr>
            <w:r w:rsidRPr="005063DF">
              <w:rPr>
                <w:rFonts w:ascii="Times New Roman" w:hAnsi="Times New Roman" w:cs="Times New Roman"/>
                <w:b/>
                <w:sz w:val="28"/>
                <w:szCs w:val="28"/>
              </w:rPr>
              <w:t>*Kiến nghị UBND tỉnh:</w:t>
            </w:r>
          </w:p>
          <w:p w14:paraId="5ACC9FD5" w14:textId="77777777" w:rsidR="00EF7EDC" w:rsidRDefault="00EF7EDC" w:rsidP="00EF7EDC">
            <w:pPr>
              <w:spacing w:before="60" w:after="60"/>
              <w:jc w:val="both"/>
              <w:rPr>
                <w:rFonts w:ascii="Times New Roman" w:hAnsi="Times New Roman" w:cs="Times New Roman"/>
                <w:b/>
                <w:spacing w:val="-6"/>
                <w:sz w:val="28"/>
                <w:szCs w:val="28"/>
              </w:rPr>
            </w:pPr>
            <w:r w:rsidRPr="005063DF">
              <w:rPr>
                <w:rFonts w:ascii="Times New Roman" w:hAnsi="Times New Roman" w:cs="Times New Roman"/>
                <w:b/>
                <w:spacing w:val="-6"/>
                <w:sz w:val="28"/>
                <w:szCs w:val="28"/>
              </w:rPr>
              <w:t xml:space="preserve">- Đề nghị UBND xã Dầu Giây: </w:t>
            </w:r>
            <w:r w:rsidRPr="005063DF">
              <w:rPr>
                <w:rFonts w:ascii="Times New Roman" w:hAnsi="Times New Roman" w:cs="Times New Roman"/>
                <w:spacing w:val="-6"/>
                <w:sz w:val="28"/>
                <w:szCs w:val="28"/>
              </w:rPr>
              <w:t xml:space="preserve">Khẩn trương chỉ đạo cơ quan chuyên môn phối hợp Trung tâm Phát triển Quỹ đất tỉnh – Chi nhánh Thống Nhất </w:t>
            </w:r>
            <w:r>
              <w:rPr>
                <w:rFonts w:ascii="Times New Roman" w:hAnsi="Times New Roman" w:cs="Times New Roman"/>
                <w:spacing w:val="-6"/>
                <w:sz w:val="28"/>
                <w:szCs w:val="28"/>
              </w:rPr>
              <w:t xml:space="preserve">tham mưu xác định giá đất cụ thể và </w:t>
            </w:r>
            <w:r w:rsidRPr="005063DF">
              <w:rPr>
                <w:rFonts w:ascii="Times New Roman" w:hAnsi="Times New Roman" w:cs="Times New Roman"/>
                <w:spacing w:val="-6"/>
                <w:sz w:val="28"/>
                <w:szCs w:val="28"/>
              </w:rPr>
              <w:t>rà soát, tham mưu thẩm định, phê duyệt phương án bồi thường, hỗ trợ, tái định cư</w:t>
            </w:r>
            <w:r w:rsidRPr="005063DF">
              <w:rPr>
                <w:rFonts w:ascii="Times New Roman" w:hAnsi="Times New Roman" w:cs="Times New Roman"/>
                <w:sz w:val="28"/>
                <w:szCs w:val="28"/>
              </w:rPr>
              <w:t xml:space="preserve"> để hoàn thành công tác giải phóng mặt bằng; </w:t>
            </w:r>
            <w:r w:rsidRPr="005063DF">
              <w:rPr>
                <w:rFonts w:ascii="Times New Roman" w:hAnsi="Times New Roman" w:cs="Times New Roman"/>
                <w:b/>
                <w:sz w:val="28"/>
                <w:szCs w:val="28"/>
              </w:rPr>
              <w:t xml:space="preserve">kết quả thực hiện báo cáo UBND tỉnh </w:t>
            </w:r>
            <w:r w:rsidRPr="005063DF">
              <w:rPr>
                <w:rFonts w:ascii="Times New Roman" w:hAnsi="Times New Roman" w:cs="Times New Roman"/>
                <w:b/>
                <w:spacing w:val="-6"/>
                <w:sz w:val="28"/>
                <w:szCs w:val="28"/>
                <w:u w:val="single"/>
              </w:rPr>
              <w:t>trong Quý II/2026</w:t>
            </w:r>
            <w:r w:rsidRPr="005063DF">
              <w:rPr>
                <w:rFonts w:ascii="Times New Roman" w:hAnsi="Times New Roman" w:cs="Times New Roman"/>
                <w:b/>
                <w:spacing w:val="-6"/>
                <w:sz w:val="28"/>
                <w:szCs w:val="28"/>
              </w:rPr>
              <w:t>.</w:t>
            </w:r>
          </w:p>
          <w:p w14:paraId="53F4ACD8" w14:textId="1765AB6F" w:rsidR="00EF7EDC" w:rsidRPr="005063DF" w:rsidRDefault="00EF7EDC" w:rsidP="00EF7EDC">
            <w:pPr>
              <w:spacing w:before="60" w:after="60"/>
              <w:jc w:val="both"/>
              <w:rPr>
                <w:rFonts w:ascii="Times New Roman" w:hAnsi="Times New Roman" w:cs="Times New Roman"/>
                <w:b/>
                <w:sz w:val="28"/>
                <w:szCs w:val="28"/>
              </w:rPr>
            </w:pPr>
            <w:r w:rsidRPr="005063DF">
              <w:rPr>
                <w:rFonts w:ascii="Times New Roman" w:hAnsi="Times New Roman" w:cs="Times New Roman"/>
                <w:spacing w:val="-6"/>
                <w:sz w:val="28"/>
                <w:szCs w:val="28"/>
              </w:rPr>
              <w:t>-</w:t>
            </w:r>
            <w:r w:rsidRPr="005063DF">
              <w:rPr>
                <w:rFonts w:ascii="Times New Roman" w:hAnsi="Times New Roman" w:cs="Times New Roman"/>
                <w:b/>
                <w:spacing w:val="-6"/>
                <w:sz w:val="28"/>
                <w:szCs w:val="28"/>
              </w:rPr>
              <w:t xml:space="preserve"> Đề nghị Trung tâm Phát triển Quỹ đất tỉnh </w:t>
            </w:r>
            <w:r w:rsidRPr="005063DF">
              <w:rPr>
                <w:rFonts w:ascii="Times New Roman" w:hAnsi="Times New Roman" w:cs="Times New Roman"/>
                <w:spacing w:val="-6"/>
                <w:sz w:val="28"/>
                <w:szCs w:val="28"/>
              </w:rPr>
              <w:t xml:space="preserve">chỉ đạo Trung tâm Phát triển Quỹ đất tỉnh – Chi nhánh Thống Nhất </w:t>
            </w:r>
            <w:r>
              <w:rPr>
                <w:rFonts w:ascii="Times New Roman" w:hAnsi="Times New Roman" w:cs="Times New Roman"/>
                <w:spacing w:val="-6"/>
                <w:sz w:val="28"/>
                <w:szCs w:val="28"/>
              </w:rPr>
              <w:t>chủ động phối hợp hoàn thiện</w:t>
            </w:r>
            <w:r w:rsidRPr="005063DF">
              <w:rPr>
                <w:rFonts w:ascii="Times New Roman" w:hAnsi="Times New Roman" w:cs="Times New Roman"/>
                <w:spacing w:val="-6"/>
                <w:sz w:val="28"/>
                <w:szCs w:val="28"/>
              </w:rPr>
              <w:t xml:space="preserve"> phương án bồi thường, hỗ trợ, tái định cư và hoàn thành việc niêm yết công khai để trình UBND </w:t>
            </w:r>
            <w:r>
              <w:rPr>
                <w:rFonts w:ascii="Times New Roman" w:hAnsi="Times New Roman" w:cs="Times New Roman"/>
                <w:spacing w:val="-6"/>
                <w:sz w:val="28"/>
                <w:szCs w:val="28"/>
              </w:rPr>
              <w:t>xã Dầu Giây</w:t>
            </w:r>
            <w:r w:rsidRPr="005063DF">
              <w:rPr>
                <w:rFonts w:ascii="Times New Roman" w:hAnsi="Times New Roman" w:cs="Times New Roman"/>
                <w:spacing w:val="-6"/>
                <w:sz w:val="28"/>
                <w:szCs w:val="28"/>
              </w:rPr>
              <w:t xml:space="preserve"> thẩm định, phê duyệt theo quy định; </w:t>
            </w:r>
            <w:r w:rsidRPr="005063DF">
              <w:rPr>
                <w:rFonts w:ascii="Times New Roman" w:hAnsi="Times New Roman" w:cs="Times New Roman"/>
                <w:b/>
                <w:sz w:val="28"/>
                <w:szCs w:val="28"/>
              </w:rPr>
              <w:t xml:space="preserve">kết quả thực hiện hoàn thành </w:t>
            </w:r>
            <w:r w:rsidRPr="005063DF">
              <w:rPr>
                <w:rFonts w:ascii="Times New Roman" w:hAnsi="Times New Roman" w:cs="Times New Roman"/>
                <w:b/>
                <w:spacing w:val="-6"/>
                <w:sz w:val="28"/>
                <w:szCs w:val="28"/>
                <w:u w:val="single"/>
              </w:rPr>
              <w:t>trong Quý II/2026</w:t>
            </w:r>
            <w:r w:rsidRPr="005063DF">
              <w:rPr>
                <w:rFonts w:ascii="Times New Roman" w:hAnsi="Times New Roman" w:cs="Times New Roman"/>
                <w:b/>
                <w:spacing w:val="-6"/>
                <w:sz w:val="28"/>
                <w:szCs w:val="28"/>
              </w:rPr>
              <w:t>.</w:t>
            </w:r>
          </w:p>
        </w:tc>
      </w:tr>
      <w:tr w:rsidR="00EF7EDC" w:rsidRPr="005063DF" w14:paraId="5A59A37D" w14:textId="77777777" w:rsidTr="005063DF">
        <w:trPr>
          <w:gridAfter w:val="1"/>
          <w:wAfter w:w="12" w:type="dxa"/>
          <w:trHeight w:val="70"/>
        </w:trPr>
        <w:tc>
          <w:tcPr>
            <w:tcW w:w="591" w:type="dxa"/>
            <w:vAlign w:val="center"/>
          </w:tcPr>
          <w:p w14:paraId="7684BB27" w14:textId="7EDA4BFC" w:rsidR="00EF7EDC" w:rsidRPr="005063DF" w:rsidRDefault="00EF7EDC" w:rsidP="00EF7EDC">
            <w:pPr>
              <w:jc w:val="center"/>
              <w:rPr>
                <w:rFonts w:ascii="Times New Roman" w:hAnsi="Times New Roman" w:cs="Times New Roman"/>
                <w:b/>
                <w:sz w:val="28"/>
                <w:szCs w:val="28"/>
              </w:rPr>
            </w:pPr>
            <w:r w:rsidRPr="005063DF">
              <w:rPr>
                <w:rFonts w:ascii="Times New Roman" w:hAnsi="Times New Roman" w:cs="Times New Roman"/>
                <w:b/>
                <w:sz w:val="28"/>
                <w:szCs w:val="28"/>
              </w:rPr>
              <w:lastRenderedPageBreak/>
              <w:t>III</w:t>
            </w:r>
          </w:p>
        </w:tc>
        <w:tc>
          <w:tcPr>
            <w:tcW w:w="3117" w:type="dxa"/>
            <w:vAlign w:val="center"/>
          </w:tcPr>
          <w:p w14:paraId="5D0CB024" w14:textId="23287090" w:rsidR="00EF7EDC" w:rsidRPr="005063DF" w:rsidRDefault="00EF7EDC" w:rsidP="00EF7EDC">
            <w:pPr>
              <w:jc w:val="both"/>
              <w:rPr>
                <w:rFonts w:ascii="Times New Roman" w:hAnsi="Times New Roman" w:cs="Times New Roman"/>
                <w:b/>
                <w:sz w:val="28"/>
                <w:szCs w:val="28"/>
                <w:lang w:val="nl-NL"/>
              </w:rPr>
            </w:pPr>
            <w:r w:rsidRPr="005063DF">
              <w:rPr>
                <w:rFonts w:ascii="Times New Roman" w:hAnsi="Times New Roman" w:cs="Times New Roman"/>
                <w:b/>
                <w:sz w:val="28"/>
                <w:szCs w:val="28"/>
                <w:lang w:val="nl-NL"/>
              </w:rPr>
              <w:t>Các dự án do Ban QLDA Khu vực 11 (Tân Phú) thực hiện</w:t>
            </w:r>
          </w:p>
        </w:tc>
        <w:tc>
          <w:tcPr>
            <w:tcW w:w="12168" w:type="dxa"/>
            <w:gridSpan w:val="3"/>
            <w:vAlign w:val="center"/>
          </w:tcPr>
          <w:p w14:paraId="65ADDF3A" w14:textId="50565620" w:rsidR="00EF7EDC" w:rsidRPr="005063DF" w:rsidRDefault="00EF7EDC" w:rsidP="00EF7EDC">
            <w:pPr>
              <w:widowControl w:val="0"/>
              <w:pBdr>
                <w:top w:val="dotted" w:sz="4" w:space="0" w:color="FFFFFF"/>
                <w:left w:val="dotted" w:sz="4" w:space="0" w:color="FFFFFF"/>
                <w:bottom w:val="dotted" w:sz="4" w:space="11" w:color="FFFFFF"/>
                <w:right w:val="dotted" w:sz="4" w:space="0" w:color="FFFFFF"/>
              </w:pBdr>
              <w:shd w:val="clear" w:color="auto" w:fill="FFFFFF"/>
              <w:jc w:val="both"/>
              <w:rPr>
                <w:rFonts w:ascii="Times New Roman" w:hAnsi="Times New Roman" w:cs="Times New Roman"/>
                <w:b/>
                <w:spacing w:val="-4"/>
                <w:sz w:val="28"/>
                <w:szCs w:val="28"/>
                <w:lang w:val="nl-NL"/>
              </w:rPr>
            </w:pPr>
            <w:r>
              <w:rPr>
                <w:rFonts w:ascii="Times New Roman" w:hAnsi="Times New Roman" w:cs="Times New Roman"/>
                <w:b/>
                <w:spacing w:val="-4"/>
                <w:sz w:val="28"/>
                <w:szCs w:val="28"/>
                <w:lang w:val="en-CA"/>
              </w:rPr>
              <w:t>04</w:t>
            </w:r>
            <w:r w:rsidRPr="005063DF">
              <w:rPr>
                <w:rFonts w:ascii="Times New Roman" w:hAnsi="Times New Roman" w:cs="Times New Roman"/>
                <w:b/>
                <w:spacing w:val="-4"/>
                <w:sz w:val="28"/>
                <w:szCs w:val="28"/>
                <w:lang w:val="en-CA"/>
              </w:rPr>
              <w:t xml:space="preserve"> dự án</w:t>
            </w:r>
          </w:p>
        </w:tc>
      </w:tr>
      <w:tr w:rsidR="00EF7EDC" w:rsidRPr="005063DF" w14:paraId="4DCC99F5" w14:textId="77777777" w:rsidTr="005063DF">
        <w:trPr>
          <w:gridAfter w:val="1"/>
          <w:wAfter w:w="12" w:type="dxa"/>
          <w:trHeight w:val="70"/>
        </w:trPr>
        <w:tc>
          <w:tcPr>
            <w:tcW w:w="591" w:type="dxa"/>
            <w:vAlign w:val="center"/>
          </w:tcPr>
          <w:p w14:paraId="29FCA862" w14:textId="13099386"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1</w:t>
            </w:r>
          </w:p>
        </w:tc>
        <w:tc>
          <w:tcPr>
            <w:tcW w:w="3117" w:type="dxa"/>
            <w:vAlign w:val="center"/>
          </w:tcPr>
          <w:p w14:paraId="5CD4854D" w14:textId="4DA52AD0" w:rsidR="00EF7EDC" w:rsidRPr="005063DF" w:rsidRDefault="00EF7EDC" w:rsidP="00EF7EDC">
            <w:pPr>
              <w:jc w:val="both"/>
              <w:rPr>
                <w:rFonts w:ascii="Times New Roman" w:hAnsi="Times New Roman" w:cs="Times New Roman"/>
                <w:sz w:val="28"/>
                <w:szCs w:val="28"/>
              </w:rPr>
            </w:pPr>
            <w:r w:rsidRPr="005063DF">
              <w:rPr>
                <w:rFonts w:ascii="Times New Roman" w:hAnsi="Times New Roman" w:cs="Times New Roman"/>
                <w:sz w:val="28"/>
                <w:szCs w:val="28"/>
                <w:lang w:val="nl-NL"/>
              </w:rPr>
              <w:t>Dự án: Khu tái định cư 15ha huyện Tân Phú</w:t>
            </w:r>
          </w:p>
        </w:tc>
        <w:tc>
          <w:tcPr>
            <w:tcW w:w="5376" w:type="dxa"/>
            <w:vAlign w:val="center"/>
          </w:tcPr>
          <w:p w14:paraId="72D1F9F7" w14:textId="77777777" w:rsidR="00EF7EDC" w:rsidRPr="005063DF" w:rsidRDefault="00EF7EDC" w:rsidP="00EF7EDC">
            <w:pPr>
              <w:widowControl w:val="0"/>
              <w:pBdr>
                <w:top w:val="dotted" w:sz="4" w:space="0" w:color="FFFFFF"/>
                <w:left w:val="dotted" w:sz="4" w:space="0" w:color="FFFFFF"/>
                <w:bottom w:val="dotted" w:sz="4" w:space="11" w:color="FFFFFF"/>
                <w:right w:val="dotted" w:sz="4" w:space="0" w:color="FFFFFF"/>
              </w:pBdr>
              <w:shd w:val="clear" w:color="auto" w:fill="FFFFFF"/>
              <w:jc w:val="both"/>
              <w:rPr>
                <w:rFonts w:ascii="Times New Roman" w:hAnsi="Times New Roman" w:cs="Times New Roman"/>
                <w:b/>
                <w:i/>
                <w:spacing w:val="-4"/>
                <w:sz w:val="28"/>
                <w:szCs w:val="28"/>
                <w:lang w:val="en-CA"/>
              </w:rPr>
            </w:pPr>
            <w:r w:rsidRPr="005063DF">
              <w:rPr>
                <w:rFonts w:ascii="Times New Roman" w:hAnsi="Times New Roman" w:cs="Times New Roman"/>
                <w:b/>
                <w:spacing w:val="-4"/>
                <w:sz w:val="28"/>
                <w:szCs w:val="28"/>
                <w:lang w:val="en-CA"/>
              </w:rPr>
              <w:t xml:space="preserve">- Về phê duyệt phương án bồi thường (bổ sung) đợt 6: </w:t>
            </w:r>
            <w:r w:rsidRPr="005063DF">
              <w:rPr>
                <w:rFonts w:ascii="Times New Roman" w:hAnsi="Times New Roman" w:cs="Times New Roman"/>
                <w:spacing w:val="-4"/>
                <w:sz w:val="28"/>
                <w:szCs w:val="28"/>
                <w:lang w:val="en-CA"/>
              </w:rPr>
              <w:t>Phòng Kinh tế xã đã thẩm định, thông qua phường án, dự kiến UBND xã Tân Phú phê duyệt trước ngày 5/11/2025.</w:t>
            </w:r>
          </w:p>
          <w:p w14:paraId="600AC2AC" w14:textId="67FC7766" w:rsidR="00EF7EDC" w:rsidRPr="005063DF" w:rsidRDefault="00EF7EDC" w:rsidP="00EF7EDC">
            <w:pPr>
              <w:widowControl w:val="0"/>
              <w:pBdr>
                <w:top w:val="dotted" w:sz="4" w:space="0" w:color="FFFFFF"/>
                <w:left w:val="dotted" w:sz="4" w:space="0" w:color="FFFFFF"/>
                <w:bottom w:val="dotted" w:sz="4" w:space="11" w:color="FFFFFF"/>
                <w:right w:val="dotted" w:sz="4" w:space="0" w:color="FFFFFF"/>
              </w:pBdr>
              <w:shd w:val="clear" w:color="auto" w:fill="FFFFFF"/>
              <w:jc w:val="both"/>
              <w:rPr>
                <w:rFonts w:ascii="Times New Roman" w:hAnsi="Times New Roman" w:cs="Times New Roman"/>
                <w:sz w:val="28"/>
                <w:szCs w:val="28"/>
              </w:rPr>
            </w:pPr>
            <w:r w:rsidRPr="005063DF">
              <w:rPr>
                <w:rFonts w:ascii="Times New Roman" w:hAnsi="Times New Roman" w:cs="Times New Roman"/>
                <w:b/>
                <w:spacing w:val="-4"/>
                <w:sz w:val="28"/>
                <w:szCs w:val="28"/>
                <w:lang w:val="en-CA"/>
              </w:rPr>
              <w:t xml:space="preserve">- Về việc vận động các hộ dân bàn giao mặt bằng: </w:t>
            </w:r>
            <w:r w:rsidRPr="005063DF">
              <w:rPr>
                <w:rFonts w:ascii="Times New Roman" w:hAnsi="Times New Roman" w:cs="Times New Roman"/>
                <w:sz w:val="28"/>
                <w:szCs w:val="28"/>
                <w:lang w:val="nl-NL"/>
              </w:rPr>
              <w:t>Ngày 29/9/2025, UBND xã Tân Phú tiếp tục mời 26 hộ làm việc, vận động. Tuy nhiện các hộ dân vẫn chưa đồng tình do chưa được bố trí tái định cư và xét giải quyết nơi ở.</w:t>
            </w:r>
          </w:p>
        </w:tc>
        <w:tc>
          <w:tcPr>
            <w:tcW w:w="6792" w:type="dxa"/>
            <w:gridSpan w:val="2"/>
            <w:vAlign w:val="center"/>
          </w:tcPr>
          <w:p w14:paraId="3336396F" w14:textId="77777777" w:rsidR="00EF7EDC" w:rsidRPr="005063DF" w:rsidRDefault="00EF7EDC" w:rsidP="00EF7EDC">
            <w:pPr>
              <w:jc w:val="both"/>
              <w:rPr>
                <w:rFonts w:ascii="Times New Roman" w:hAnsi="Times New Roman" w:cs="Times New Roman"/>
                <w:b/>
                <w:sz w:val="28"/>
                <w:szCs w:val="28"/>
              </w:rPr>
            </w:pPr>
            <w:r w:rsidRPr="005063DF">
              <w:rPr>
                <w:rFonts w:ascii="Times New Roman" w:hAnsi="Times New Roman" w:cs="Times New Roman"/>
                <w:b/>
                <w:sz w:val="28"/>
                <w:szCs w:val="28"/>
              </w:rPr>
              <w:t>*Kiến nghị UBND tỉnh:</w:t>
            </w:r>
          </w:p>
          <w:p w14:paraId="42461F68" w14:textId="02C9052F" w:rsidR="00EF7EDC" w:rsidRPr="005063DF" w:rsidRDefault="00EF7EDC" w:rsidP="00EF7EDC">
            <w:pPr>
              <w:jc w:val="both"/>
              <w:rPr>
                <w:rFonts w:ascii="Times New Roman" w:hAnsi="Times New Roman" w:cs="Times New Roman"/>
                <w:spacing w:val="-14"/>
                <w:sz w:val="28"/>
                <w:szCs w:val="28"/>
              </w:rPr>
            </w:pPr>
            <w:r w:rsidRPr="005063DF">
              <w:rPr>
                <w:rFonts w:ascii="Times New Roman" w:hAnsi="Times New Roman" w:cs="Times New Roman"/>
                <w:spacing w:val="-14"/>
                <w:sz w:val="28"/>
                <w:szCs w:val="28"/>
              </w:rPr>
              <w:t>-</w:t>
            </w:r>
            <w:r w:rsidRPr="005063DF">
              <w:rPr>
                <w:rFonts w:ascii="Times New Roman" w:hAnsi="Times New Roman" w:cs="Times New Roman"/>
                <w:b/>
                <w:spacing w:val="-14"/>
                <w:sz w:val="28"/>
                <w:szCs w:val="28"/>
              </w:rPr>
              <w:t xml:space="preserve"> Đề nghị Ban QLDA Khu vực 11 </w:t>
            </w:r>
            <w:r w:rsidRPr="005063DF">
              <w:rPr>
                <w:rFonts w:ascii="Times New Roman" w:hAnsi="Times New Roman" w:cs="Times New Roman"/>
                <w:spacing w:val="-14"/>
                <w:sz w:val="28"/>
                <w:szCs w:val="28"/>
              </w:rPr>
              <w:t xml:space="preserve">khẩn trương hoàn thiện phương án bồi thường, hỗ trợ, tái định cư và hoàn thành việc niêm yết công khai để trình UBND xã Tân Phú thẩm định, phê duyệt theo quy định; </w:t>
            </w:r>
            <w:r w:rsidRPr="005063DF">
              <w:rPr>
                <w:rFonts w:ascii="Times New Roman" w:hAnsi="Times New Roman" w:cs="Times New Roman"/>
                <w:b/>
                <w:spacing w:val="-14"/>
                <w:sz w:val="28"/>
                <w:szCs w:val="28"/>
              </w:rPr>
              <w:t xml:space="preserve">kết quả thực hiện hoàn thành </w:t>
            </w:r>
            <w:r w:rsidRPr="005063DF">
              <w:rPr>
                <w:rFonts w:ascii="Times New Roman" w:hAnsi="Times New Roman" w:cs="Times New Roman"/>
                <w:b/>
                <w:spacing w:val="-14"/>
                <w:sz w:val="28"/>
                <w:szCs w:val="28"/>
                <w:u w:val="single"/>
              </w:rPr>
              <w:t>trước 20/3/2026</w:t>
            </w:r>
            <w:r w:rsidRPr="005063DF">
              <w:rPr>
                <w:rFonts w:ascii="Times New Roman" w:hAnsi="Times New Roman" w:cs="Times New Roman"/>
                <w:b/>
                <w:spacing w:val="-14"/>
                <w:sz w:val="28"/>
                <w:szCs w:val="28"/>
              </w:rPr>
              <w:t>.</w:t>
            </w:r>
          </w:p>
          <w:p w14:paraId="1B95B619" w14:textId="77777777" w:rsidR="00EF7EDC" w:rsidRPr="005063DF" w:rsidRDefault="00EF7EDC" w:rsidP="00EF7EDC">
            <w:pPr>
              <w:widowControl w:val="0"/>
              <w:pBdr>
                <w:top w:val="dotted" w:sz="4" w:space="0" w:color="FFFFFF"/>
                <w:left w:val="dotted" w:sz="4" w:space="0" w:color="FFFFFF"/>
                <w:bottom w:val="dotted" w:sz="4" w:space="11" w:color="FFFFFF"/>
                <w:right w:val="dotted" w:sz="4" w:space="0" w:color="FFFFFF"/>
              </w:pBdr>
              <w:shd w:val="clear" w:color="auto" w:fill="FFFFFF"/>
              <w:jc w:val="both"/>
              <w:rPr>
                <w:rFonts w:ascii="Times New Roman" w:hAnsi="Times New Roman" w:cs="Times New Roman"/>
                <w:b/>
                <w:spacing w:val="-6"/>
                <w:sz w:val="28"/>
                <w:szCs w:val="28"/>
              </w:rPr>
            </w:pPr>
            <w:r w:rsidRPr="005063DF">
              <w:rPr>
                <w:rFonts w:ascii="Times New Roman" w:hAnsi="Times New Roman" w:cs="Times New Roman"/>
                <w:b/>
                <w:spacing w:val="-6"/>
                <w:sz w:val="28"/>
                <w:szCs w:val="28"/>
              </w:rPr>
              <w:t xml:space="preserve">- Đề nghị UBND xã Tân Phú: </w:t>
            </w:r>
          </w:p>
          <w:p w14:paraId="17DB2950" w14:textId="30B2363F" w:rsidR="00EF7EDC" w:rsidRPr="005063DF" w:rsidRDefault="00EF7EDC" w:rsidP="00EF7EDC">
            <w:pPr>
              <w:widowControl w:val="0"/>
              <w:pBdr>
                <w:top w:val="dotted" w:sz="4" w:space="0" w:color="FFFFFF"/>
                <w:left w:val="dotted" w:sz="4" w:space="0" w:color="FFFFFF"/>
                <w:bottom w:val="dotted" w:sz="4" w:space="11" w:color="FFFFFF"/>
                <w:right w:val="dotted" w:sz="4" w:space="0" w:color="FFFFFF"/>
              </w:pBdr>
              <w:shd w:val="clear" w:color="auto" w:fill="FFFFFF"/>
              <w:jc w:val="both"/>
              <w:rPr>
                <w:rFonts w:ascii="Times New Roman" w:hAnsi="Times New Roman" w:cs="Times New Roman"/>
                <w:sz w:val="28"/>
                <w:szCs w:val="28"/>
              </w:rPr>
            </w:pPr>
            <w:r w:rsidRPr="005063DF">
              <w:rPr>
                <w:rFonts w:ascii="Times New Roman" w:hAnsi="Times New Roman" w:cs="Times New Roman"/>
                <w:b/>
                <w:spacing w:val="-6"/>
                <w:sz w:val="28"/>
                <w:szCs w:val="28"/>
              </w:rPr>
              <w:t xml:space="preserve">+ </w:t>
            </w:r>
            <w:r w:rsidRPr="005063DF">
              <w:rPr>
                <w:rFonts w:ascii="Times New Roman" w:hAnsi="Times New Roman" w:cs="Times New Roman"/>
                <w:spacing w:val="-6"/>
                <w:sz w:val="28"/>
                <w:szCs w:val="28"/>
              </w:rPr>
              <w:t xml:space="preserve">Khẩn trương chỉ đạo cơ quan chuyên môn phối hợp </w:t>
            </w:r>
            <w:r w:rsidRPr="005063DF">
              <w:rPr>
                <w:rFonts w:ascii="Times New Roman" w:hAnsi="Times New Roman" w:cs="Times New Roman"/>
                <w:b/>
                <w:spacing w:val="-6"/>
                <w:sz w:val="28"/>
                <w:szCs w:val="28"/>
              </w:rPr>
              <w:t xml:space="preserve">Ban </w:t>
            </w:r>
            <w:r>
              <w:rPr>
                <w:rFonts w:ascii="Times New Roman" w:hAnsi="Times New Roman" w:cs="Times New Roman"/>
                <w:b/>
                <w:spacing w:val="-6"/>
                <w:sz w:val="28"/>
                <w:szCs w:val="28"/>
              </w:rPr>
              <w:t>QLDA</w:t>
            </w:r>
            <w:r w:rsidRPr="005063DF">
              <w:rPr>
                <w:rFonts w:ascii="Times New Roman" w:hAnsi="Times New Roman" w:cs="Times New Roman"/>
                <w:b/>
                <w:spacing w:val="-6"/>
                <w:sz w:val="28"/>
                <w:szCs w:val="28"/>
              </w:rPr>
              <w:t xml:space="preserve"> Khu vực 11 </w:t>
            </w:r>
            <w:r w:rsidRPr="005063DF">
              <w:rPr>
                <w:rFonts w:ascii="Times New Roman" w:hAnsi="Times New Roman" w:cs="Times New Roman"/>
                <w:spacing w:val="-6"/>
                <w:sz w:val="28"/>
                <w:szCs w:val="28"/>
              </w:rPr>
              <w:t>rà soát, tham mưu thẩm định, phê duyệt phương án bồi thường, hỗ trợ, tái định cư</w:t>
            </w:r>
            <w:r w:rsidRPr="005063DF">
              <w:rPr>
                <w:rFonts w:ascii="Times New Roman" w:hAnsi="Times New Roman" w:cs="Times New Roman"/>
                <w:sz w:val="28"/>
                <w:szCs w:val="28"/>
              </w:rPr>
              <w:t xml:space="preserve"> để hoàn thành công tác giải phóng mặt bằng; </w:t>
            </w:r>
            <w:r w:rsidRPr="005063DF">
              <w:rPr>
                <w:rFonts w:ascii="Times New Roman" w:hAnsi="Times New Roman" w:cs="Times New Roman"/>
                <w:b/>
                <w:sz w:val="28"/>
                <w:szCs w:val="28"/>
              </w:rPr>
              <w:t xml:space="preserve">kết quả thực hiện báo cáo UBND tỉnh </w:t>
            </w:r>
            <w:r w:rsidRPr="005063DF">
              <w:rPr>
                <w:rFonts w:ascii="Times New Roman" w:hAnsi="Times New Roman" w:cs="Times New Roman"/>
                <w:b/>
                <w:spacing w:val="-6"/>
                <w:sz w:val="28"/>
                <w:szCs w:val="28"/>
                <w:u w:val="single"/>
              </w:rPr>
              <w:t>trước ngày 31/3/2026</w:t>
            </w:r>
            <w:r w:rsidRPr="005063DF">
              <w:rPr>
                <w:rFonts w:ascii="Times New Roman" w:hAnsi="Times New Roman" w:cs="Times New Roman"/>
                <w:b/>
                <w:spacing w:val="-6"/>
                <w:sz w:val="28"/>
                <w:szCs w:val="28"/>
              </w:rPr>
              <w:t>.</w:t>
            </w:r>
          </w:p>
        </w:tc>
      </w:tr>
      <w:tr w:rsidR="00EF7EDC" w:rsidRPr="005063DF" w14:paraId="7CDC3ED0" w14:textId="77777777" w:rsidTr="005063DF">
        <w:trPr>
          <w:gridAfter w:val="1"/>
          <w:wAfter w:w="12" w:type="dxa"/>
          <w:trHeight w:val="1196"/>
        </w:trPr>
        <w:tc>
          <w:tcPr>
            <w:tcW w:w="591" w:type="dxa"/>
            <w:vAlign w:val="center"/>
          </w:tcPr>
          <w:p w14:paraId="6695F6D9" w14:textId="727F7867"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2</w:t>
            </w:r>
          </w:p>
        </w:tc>
        <w:tc>
          <w:tcPr>
            <w:tcW w:w="3117" w:type="dxa"/>
            <w:vAlign w:val="center"/>
          </w:tcPr>
          <w:p w14:paraId="222BBE19" w14:textId="23E69270" w:rsidR="00EF7EDC" w:rsidRPr="005063DF" w:rsidRDefault="00EF7EDC" w:rsidP="00EF7EDC">
            <w:pPr>
              <w:jc w:val="both"/>
              <w:rPr>
                <w:rFonts w:ascii="Times New Roman" w:hAnsi="Times New Roman" w:cs="Times New Roman"/>
                <w:sz w:val="28"/>
                <w:szCs w:val="28"/>
              </w:rPr>
            </w:pPr>
            <w:r w:rsidRPr="005063DF">
              <w:rPr>
                <w:rFonts w:ascii="Times New Roman" w:hAnsi="Times New Roman" w:cs="Times New Roman"/>
                <w:sz w:val="28"/>
                <w:szCs w:val="28"/>
                <w:lang w:val="nl-NL"/>
              </w:rPr>
              <w:t>Dự án: Đường be 129 (Giai đoạn 2)</w:t>
            </w:r>
          </w:p>
        </w:tc>
        <w:tc>
          <w:tcPr>
            <w:tcW w:w="5376" w:type="dxa"/>
            <w:vAlign w:val="center"/>
          </w:tcPr>
          <w:p w14:paraId="032881B4" w14:textId="171BC601" w:rsidR="00EF7EDC" w:rsidRPr="005063DF" w:rsidRDefault="00EF7EDC" w:rsidP="00EF7EDC">
            <w:pPr>
              <w:rPr>
                <w:rFonts w:ascii="Times New Roman" w:hAnsi="Times New Roman" w:cs="Times New Roman"/>
                <w:sz w:val="28"/>
                <w:szCs w:val="28"/>
              </w:rPr>
            </w:pPr>
            <w:r w:rsidRPr="005063DF">
              <w:rPr>
                <w:rFonts w:ascii="Times New Roman" w:hAnsi="Times New Roman" w:cs="Times New Roman"/>
                <w:bCs/>
                <w:spacing w:val="-4"/>
                <w:sz w:val="28"/>
                <w:szCs w:val="28"/>
                <w:lang w:val="nl-NL"/>
              </w:rPr>
              <w:t>UBND xã Tân Phú đã phê duyệt phương án bồi thường, Ban Quản lý dự án đã họp dân công bố quyết định và chi trả tiền cho các hộ dân theo quy định.</w:t>
            </w:r>
          </w:p>
        </w:tc>
        <w:tc>
          <w:tcPr>
            <w:tcW w:w="6792" w:type="dxa"/>
            <w:gridSpan w:val="2"/>
            <w:vAlign w:val="center"/>
          </w:tcPr>
          <w:p w14:paraId="61A0865A" w14:textId="77777777" w:rsidR="00EF7EDC" w:rsidRPr="005063DF" w:rsidRDefault="00EF7EDC" w:rsidP="00EF7EDC">
            <w:pPr>
              <w:jc w:val="both"/>
              <w:rPr>
                <w:rFonts w:ascii="Times New Roman" w:hAnsi="Times New Roman" w:cs="Times New Roman"/>
                <w:b/>
                <w:sz w:val="28"/>
                <w:szCs w:val="28"/>
              </w:rPr>
            </w:pPr>
            <w:r w:rsidRPr="005063DF">
              <w:rPr>
                <w:rFonts w:ascii="Times New Roman" w:hAnsi="Times New Roman" w:cs="Times New Roman"/>
                <w:b/>
                <w:sz w:val="28"/>
                <w:szCs w:val="28"/>
              </w:rPr>
              <w:t>*Kiến nghị UBND tỉnh:</w:t>
            </w:r>
          </w:p>
          <w:p w14:paraId="664F237A" w14:textId="77777777" w:rsidR="00EF7EDC" w:rsidRPr="005063DF" w:rsidRDefault="00EF7EDC" w:rsidP="00EF7EDC">
            <w:pPr>
              <w:jc w:val="both"/>
              <w:rPr>
                <w:rFonts w:ascii="Times New Roman" w:hAnsi="Times New Roman" w:cs="Times New Roman"/>
                <w:spacing w:val="-6"/>
                <w:sz w:val="28"/>
                <w:szCs w:val="28"/>
              </w:rPr>
            </w:pPr>
            <w:r w:rsidRPr="005063DF">
              <w:rPr>
                <w:rFonts w:ascii="Times New Roman" w:hAnsi="Times New Roman" w:cs="Times New Roman"/>
                <w:spacing w:val="-6"/>
                <w:sz w:val="28"/>
                <w:szCs w:val="28"/>
              </w:rPr>
              <w:t>-</w:t>
            </w:r>
            <w:r w:rsidRPr="005063DF">
              <w:rPr>
                <w:rFonts w:ascii="Times New Roman" w:hAnsi="Times New Roman" w:cs="Times New Roman"/>
                <w:b/>
                <w:spacing w:val="-6"/>
                <w:sz w:val="28"/>
                <w:szCs w:val="28"/>
              </w:rPr>
              <w:t xml:space="preserve"> Đề nghị Ban Quản lý dự án Khu vực 11 </w:t>
            </w:r>
            <w:r w:rsidRPr="005063DF">
              <w:rPr>
                <w:rFonts w:ascii="Times New Roman" w:hAnsi="Times New Roman" w:cs="Times New Roman"/>
                <w:spacing w:val="-6"/>
                <w:sz w:val="28"/>
                <w:szCs w:val="28"/>
              </w:rPr>
              <w:t xml:space="preserve">khẩn trương hoàn thiện phương án bồi thường, hỗ trợ, tái định cư và hoàn thành việc niêm yết công khai để trình UBND xã Tân Phú thẩm định, phê duyệt theo quy định; </w:t>
            </w:r>
            <w:r w:rsidRPr="005063DF">
              <w:rPr>
                <w:rFonts w:ascii="Times New Roman" w:hAnsi="Times New Roman" w:cs="Times New Roman"/>
                <w:b/>
                <w:sz w:val="28"/>
                <w:szCs w:val="28"/>
              </w:rPr>
              <w:t xml:space="preserve">kết quả thực hiện hoàn thành </w:t>
            </w:r>
            <w:r w:rsidRPr="005063DF">
              <w:rPr>
                <w:rFonts w:ascii="Times New Roman" w:hAnsi="Times New Roman" w:cs="Times New Roman"/>
                <w:b/>
                <w:spacing w:val="-6"/>
                <w:sz w:val="28"/>
                <w:szCs w:val="28"/>
                <w:u w:val="single"/>
              </w:rPr>
              <w:t>trước 20/3/2026</w:t>
            </w:r>
            <w:r w:rsidRPr="005063DF">
              <w:rPr>
                <w:rFonts w:ascii="Times New Roman" w:hAnsi="Times New Roman" w:cs="Times New Roman"/>
                <w:b/>
                <w:spacing w:val="-6"/>
                <w:sz w:val="28"/>
                <w:szCs w:val="28"/>
              </w:rPr>
              <w:t>.</w:t>
            </w:r>
          </w:p>
          <w:p w14:paraId="440487D8" w14:textId="2A644997" w:rsidR="00EF7EDC" w:rsidRPr="005063DF" w:rsidRDefault="00EF7EDC" w:rsidP="00EF7EDC">
            <w:pPr>
              <w:widowControl w:val="0"/>
              <w:pBdr>
                <w:top w:val="dotted" w:sz="4" w:space="0" w:color="FFFFFF"/>
                <w:left w:val="dotted" w:sz="4" w:space="0" w:color="FFFFFF"/>
                <w:bottom w:val="dotted" w:sz="4" w:space="11" w:color="FFFFFF"/>
                <w:right w:val="dotted" w:sz="4" w:space="0" w:color="FFFFFF"/>
              </w:pBdr>
              <w:shd w:val="clear" w:color="auto" w:fill="FFFFFF"/>
              <w:jc w:val="both"/>
              <w:rPr>
                <w:rFonts w:ascii="Times New Roman" w:hAnsi="Times New Roman" w:cs="Times New Roman"/>
                <w:sz w:val="28"/>
                <w:szCs w:val="28"/>
              </w:rPr>
            </w:pPr>
            <w:r w:rsidRPr="005063DF">
              <w:rPr>
                <w:rFonts w:ascii="Times New Roman" w:hAnsi="Times New Roman" w:cs="Times New Roman"/>
                <w:b/>
                <w:spacing w:val="-6"/>
                <w:sz w:val="28"/>
                <w:szCs w:val="28"/>
              </w:rPr>
              <w:t xml:space="preserve">- Đề nghị UBND xã Tân Phú: </w:t>
            </w:r>
            <w:r w:rsidRPr="005063DF">
              <w:rPr>
                <w:rFonts w:ascii="Times New Roman" w:hAnsi="Times New Roman" w:cs="Times New Roman"/>
                <w:spacing w:val="-6"/>
                <w:sz w:val="28"/>
                <w:szCs w:val="28"/>
              </w:rPr>
              <w:t xml:space="preserve">Khẩn trương chỉ đạo cơ quan chuyên môn phối hợp cùng các hội, đoàn thể cấp xã và </w:t>
            </w:r>
            <w:r w:rsidRPr="005063DF">
              <w:rPr>
                <w:rFonts w:ascii="Times New Roman" w:hAnsi="Times New Roman" w:cs="Times New Roman"/>
                <w:b/>
                <w:spacing w:val="-6"/>
                <w:sz w:val="28"/>
                <w:szCs w:val="28"/>
              </w:rPr>
              <w:t xml:space="preserve">Ban Quản lý dự án Khu vực 11 </w:t>
            </w:r>
            <w:r w:rsidRPr="005063DF">
              <w:rPr>
                <w:rFonts w:ascii="Times New Roman" w:hAnsi="Times New Roman" w:cs="Times New Roman"/>
                <w:spacing w:val="-6"/>
                <w:sz w:val="28"/>
                <w:szCs w:val="28"/>
              </w:rPr>
              <w:t>tích cực tổ chức tuyên truyền, vận động người dân bàn giao mặt bằng</w:t>
            </w:r>
            <w:r w:rsidRPr="005063DF">
              <w:rPr>
                <w:rFonts w:ascii="Times New Roman" w:hAnsi="Times New Roman" w:cs="Times New Roman"/>
                <w:sz w:val="28"/>
                <w:szCs w:val="28"/>
              </w:rPr>
              <w:t xml:space="preserve"> để hoàn thành công tác giải phóng mặt bằng</w:t>
            </w:r>
            <w:r w:rsidRPr="005063DF">
              <w:rPr>
                <w:rFonts w:ascii="Times New Roman" w:hAnsi="Times New Roman" w:cs="Times New Roman"/>
                <w:spacing w:val="-6"/>
                <w:sz w:val="28"/>
                <w:szCs w:val="28"/>
              </w:rPr>
              <w:t>;</w:t>
            </w:r>
            <w:r w:rsidRPr="005063DF">
              <w:rPr>
                <w:rFonts w:ascii="Times New Roman" w:hAnsi="Times New Roman" w:cs="Times New Roman"/>
                <w:sz w:val="28"/>
                <w:szCs w:val="28"/>
              </w:rPr>
              <w:t xml:space="preserve"> </w:t>
            </w:r>
            <w:r w:rsidRPr="005063DF">
              <w:rPr>
                <w:rFonts w:ascii="Times New Roman" w:hAnsi="Times New Roman" w:cs="Times New Roman"/>
                <w:b/>
                <w:sz w:val="28"/>
                <w:szCs w:val="28"/>
              </w:rPr>
              <w:t xml:space="preserve">kết quả thực hiện báo cáo UBND tỉnh </w:t>
            </w:r>
            <w:r w:rsidRPr="005063DF">
              <w:rPr>
                <w:rFonts w:ascii="Times New Roman" w:hAnsi="Times New Roman" w:cs="Times New Roman"/>
                <w:b/>
                <w:spacing w:val="-6"/>
                <w:sz w:val="28"/>
                <w:szCs w:val="28"/>
                <w:u w:val="single"/>
              </w:rPr>
              <w:t>trước ngày 31/3/2026</w:t>
            </w:r>
            <w:r w:rsidRPr="005063DF">
              <w:rPr>
                <w:rFonts w:ascii="Times New Roman" w:hAnsi="Times New Roman" w:cs="Times New Roman"/>
                <w:b/>
                <w:spacing w:val="-6"/>
                <w:sz w:val="28"/>
                <w:szCs w:val="28"/>
              </w:rPr>
              <w:t>.</w:t>
            </w:r>
          </w:p>
        </w:tc>
      </w:tr>
      <w:tr w:rsidR="00EF7EDC" w:rsidRPr="005063DF" w14:paraId="56CBC2CE" w14:textId="77777777" w:rsidTr="005063DF">
        <w:trPr>
          <w:gridAfter w:val="1"/>
          <w:wAfter w:w="12" w:type="dxa"/>
        </w:trPr>
        <w:tc>
          <w:tcPr>
            <w:tcW w:w="591" w:type="dxa"/>
            <w:vAlign w:val="center"/>
          </w:tcPr>
          <w:p w14:paraId="7FEC61DE" w14:textId="75E025B1"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lastRenderedPageBreak/>
              <w:t>3</w:t>
            </w:r>
          </w:p>
        </w:tc>
        <w:tc>
          <w:tcPr>
            <w:tcW w:w="3117" w:type="dxa"/>
            <w:vAlign w:val="center"/>
          </w:tcPr>
          <w:p w14:paraId="2A73835A" w14:textId="0499844D" w:rsidR="00EF7EDC" w:rsidRPr="005063DF" w:rsidRDefault="00EF7EDC" w:rsidP="00EF7EDC">
            <w:pPr>
              <w:jc w:val="both"/>
              <w:rPr>
                <w:rFonts w:ascii="Times New Roman" w:hAnsi="Times New Roman" w:cs="Times New Roman"/>
                <w:sz w:val="28"/>
                <w:szCs w:val="28"/>
              </w:rPr>
            </w:pPr>
            <w:r w:rsidRPr="005063DF">
              <w:rPr>
                <w:rFonts w:ascii="Times New Roman" w:hAnsi="Times New Roman" w:cs="Times New Roman"/>
                <w:sz w:val="28"/>
                <w:szCs w:val="28"/>
                <w:lang w:val="nl-NL"/>
              </w:rPr>
              <w:t>Dự án: Nâng cấp, mở rộng đường Phú Lộc - Phú Tân</w:t>
            </w:r>
          </w:p>
        </w:tc>
        <w:tc>
          <w:tcPr>
            <w:tcW w:w="5376" w:type="dxa"/>
            <w:vAlign w:val="center"/>
          </w:tcPr>
          <w:p w14:paraId="2C82D75B" w14:textId="26232829" w:rsidR="00EF7EDC" w:rsidRPr="005063DF" w:rsidRDefault="00EF7EDC" w:rsidP="00EF7EDC">
            <w:pPr>
              <w:rPr>
                <w:rFonts w:ascii="Times New Roman" w:hAnsi="Times New Roman" w:cs="Times New Roman"/>
                <w:sz w:val="28"/>
                <w:szCs w:val="28"/>
              </w:rPr>
            </w:pPr>
            <w:r w:rsidRPr="005063DF">
              <w:rPr>
                <w:rFonts w:ascii="Times New Roman" w:hAnsi="Times New Roman" w:cs="Times New Roman"/>
                <w:sz w:val="28"/>
                <w:szCs w:val="28"/>
              </w:rPr>
              <w:t>Không</w:t>
            </w:r>
          </w:p>
        </w:tc>
        <w:tc>
          <w:tcPr>
            <w:tcW w:w="6792" w:type="dxa"/>
            <w:gridSpan w:val="2"/>
            <w:vAlign w:val="center"/>
          </w:tcPr>
          <w:p w14:paraId="328C98B9" w14:textId="4E7DA849" w:rsidR="00EF7EDC" w:rsidRPr="005063DF" w:rsidRDefault="00EF7EDC" w:rsidP="00EF7EDC">
            <w:pPr>
              <w:spacing w:before="60" w:after="60"/>
              <w:jc w:val="both"/>
              <w:rPr>
                <w:rFonts w:ascii="Times New Roman" w:hAnsi="Times New Roman" w:cs="Times New Roman"/>
                <w:sz w:val="28"/>
                <w:szCs w:val="28"/>
              </w:rPr>
            </w:pPr>
            <w:r w:rsidRPr="005063DF">
              <w:rPr>
                <w:rFonts w:ascii="Times New Roman" w:hAnsi="Times New Roman" w:cs="Times New Roman"/>
                <w:b/>
                <w:sz w:val="28"/>
                <w:szCs w:val="28"/>
              </w:rPr>
              <w:t>*Kiến nghị UBND tỉnh:</w:t>
            </w:r>
            <w:r>
              <w:rPr>
                <w:rFonts w:ascii="Times New Roman" w:hAnsi="Times New Roman" w:cs="Times New Roman"/>
                <w:b/>
                <w:sz w:val="28"/>
                <w:szCs w:val="28"/>
              </w:rPr>
              <w:t xml:space="preserve"> </w:t>
            </w:r>
            <w:r w:rsidRPr="005063DF">
              <w:rPr>
                <w:rFonts w:ascii="Times New Roman" w:hAnsi="Times New Roman" w:cs="Times New Roman"/>
                <w:b/>
                <w:spacing w:val="-6"/>
                <w:sz w:val="28"/>
                <w:szCs w:val="28"/>
              </w:rPr>
              <w:t>Đề nghị</w:t>
            </w:r>
            <w:r>
              <w:rPr>
                <w:rFonts w:ascii="Times New Roman" w:hAnsi="Times New Roman" w:cs="Times New Roman"/>
                <w:b/>
                <w:spacing w:val="-6"/>
                <w:sz w:val="28"/>
                <w:szCs w:val="28"/>
              </w:rPr>
              <w:t xml:space="preserve"> UBND xã Tân Phú</w:t>
            </w:r>
            <w:r w:rsidRPr="005063DF">
              <w:rPr>
                <w:rFonts w:ascii="Times New Roman" w:hAnsi="Times New Roman" w:cs="Times New Roman"/>
                <w:b/>
                <w:spacing w:val="-6"/>
                <w:sz w:val="28"/>
                <w:szCs w:val="28"/>
              </w:rPr>
              <w:t xml:space="preserve"> </w:t>
            </w:r>
            <w:r>
              <w:rPr>
                <w:rFonts w:ascii="Times New Roman" w:hAnsi="Times New Roman" w:cs="Times New Roman"/>
                <w:b/>
                <w:spacing w:val="-6"/>
                <w:sz w:val="28"/>
                <w:szCs w:val="28"/>
              </w:rPr>
              <w:t>k</w:t>
            </w:r>
            <w:r w:rsidRPr="005063DF">
              <w:rPr>
                <w:rFonts w:ascii="Times New Roman" w:hAnsi="Times New Roman" w:cs="Times New Roman"/>
                <w:spacing w:val="-6"/>
                <w:sz w:val="28"/>
                <w:szCs w:val="28"/>
              </w:rPr>
              <w:t xml:space="preserve">hẩn trương chỉ đạo cơ quan chuyên môn phối hợp cùng các hội, đoàn thể cấp xã và </w:t>
            </w:r>
            <w:r w:rsidRPr="005063DF">
              <w:rPr>
                <w:rFonts w:ascii="Times New Roman" w:hAnsi="Times New Roman" w:cs="Times New Roman"/>
                <w:b/>
                <w:spacing w:val="-6"/>
                <w:sz w:val="28"/>
                <w:szCs w:val="28"/>
              </w:rPr>
              <w:t xml:space="preserve">Ban Quản lý dự án Khu vực 11 </w:t>
            </w:r>
            <w:r w:rsidRPr="005063DF">
              <w:rPr>
                <w:rFonts w:ascii="Times New Roman" w:hAnsi="Times New Roman" w:cs="Times New Roman"/>
                <w:spacing w:val="-6"/>
                <w:sz w:val="28"/>
                <w:szCs w:val="28"/>
              </w:rPr>
              <w:t>tích cực tổ chức tuyên truyền, vận động người dân bàn giao mặt bằng</w:t>
            </w:r>
            <w:r w:rsidRPr="005063DF">
              <w:rPr>
                <w:rFonts w:ascii="Times New Roman" w:hAnsi="Times New Roman" w:cs="Times New Roman"/>
                <w:sz w:val="28"/>
                <w:szCs w:val="28"/>
              </w:rPr>
              <w:t xml:space="preserve"> để hoàn thành công tác giải phóng mặt bằng</w:t>
            </w:r>
            <w:r w:rsidRPr="005063DF">
              <w:rPr>
                <w:rFonts w:ascii="Times New Roman" w:hAnsi="Times New Roman" w:cs="Times New Roman"/>
                <w:spacing w:val="-6"/>
                <w:sz w:val="28"/>
                <w:szCs w:val="28"/>
              </w:rPr>
              <w:t>;</w:t>
            </w:r>
            <w:r w:rsidRPr="005063DF">
              <w:rPr>
                <w:rFonts w:ascii="Times New Roman" w:hAnsi="Times New Roman" w:cs="Times New Roman"/>
                <w:sz w:val="28"/>
                <w:szCs w:val="28"/>
              </w:rPr>
              <w:t xml:space="preserve"> </w:t>
            </w:r>
            <w:r w:rsidRPr="005063DF">
              <w:rPr>
                <w:rFonts w:ascii="Times New Roman" w:hAnsi="Times New Roman" w:cs="Times New Roman"/>
                <w:b/>
                <w:sz w:val="28"/>
                <w:szCs w:val="28"/>
              </w:rPr>
              <w:t xml:space="preserve">kết quả thực hiện báo cáo UBND tỉnh </w:t>
            </w:r>
            <w:r w:rsidRPr="005063DF">
              <w:rPr>
                <w:rFonts w:ascii="Times New Roman" w:hAnsi="Times New Roman" w:cs="Times New Roman"/>
                <w:b/>
                <w:spacing w:val="-6"/>
                <w:sz w:val="28"/>
                <w:szCs w:val="28"/>
                <w:u w:val="single"/>
              </w:rPr>
              <w:t>trước ngày 31/3/2026</w:t>
            </w:r>
            <w:r w:rsidRPr="005063DF">
              <w:rPr>
                <w:rFonts w:ascii="Times New Roman" w:hAnsi="Times New Roman" w:cs="Times New Roman"/>
                <w:b/>
                <w:spacing w:val="-6"/>
                <w:sz w:val="28"/>
                <w:szCs w:val="28"/>
              </w:rPr>
              <w:t>.</w:t>
            </w:r>
          </w:p>
        </w:tc>
      </w:tr>
      <w:tr w:rsidR="00EF7EDC" w:rsidRPr="005063DF" w14:paraId="6B0FCCB3" w14:textId="77777777" w:rsidTr="005063DF">
        <w:trPr>
          <w:gridAfter w:val="1"/>
          <w:wAfter w:w="12" w:type="dxa"/>
        </w:trPr>
        <w:tc>
          <w:tcPr>
            <w:tcW w:w="591" w:type="dxa"/>
            <w:vAlign w:val="center"/>
          </w:tcPr>
          <w:p w14:paraId="66A5574B" w14:textId="0D9C78D7"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4</w:t>
            </w:r>
          </w:p>
        </w:tc>
        <w:tc>
          <w:tcPr>
            <w:tcW w:w="3117" w:type="dxa"/>
            <w:vAlign w:val="center"/>
          </w:tcPr>
          <w:p w14:paraId="7012C078" w14:textId="2FBEE0B5" w:rsidR="00EF7EDC" w:rsidRPr="005063DF" w:rsidRDefault="00EF7EDC" w:rsidP="00EF7EDC">
            <w:pPr>
              <w:jc w:val="both"/>
              <w:rPr>
                <w:rFonts w:ascii="Times New Roman" w:hAnsi="Times New Roman" w:cs="Times New Roman"/>
                <w:sz w:val="28"/>
                <w:szCs w:val="28"/>
              </w:rPr>
            </w:pPr>
            <w:r w:rsidRPr="005063DF">
              <w:rPr>
                <w:rFonts w:ascii="Times New Roman" w:hAnsi="Times New Roman" w:cs="Times New Roman"/>
                <w:sz w:val="28"/>
                <w:szCs w:val="28"/>
                <w:lang w:val="nl-NL"/>
              </w:rPr>
              <w:t>Dự án: Mở rộng trường TH Nguyễn Thị Định</w:t>
            </w:r>
          </w:p>
        </w:tc>
        <w:tc>
          <w:tcPr>
            <w:tcW w:w="5376" w:type="dxa"/>
            <w:vAlign w:val="center"/>
          </w:tcPr>
          <w:p w14:paraId="1A6EAED6" w14:textId="1E6CB609" w:rsidR="00EF7EDC" w:rsidRPr="005063DF" w:rsidRDefault="00EF7EDC" w:rsidP="00EF7EDC">
            <w:pPr>
              <w:rPr>
                <w:rFonts w:ascii="Times New Roman" w:hAnsi="Times New Roman" w:cs="Times New Roman"/>
                <w:sz w:val="28"/>
                <w:szCs w:val="28"/>
              </w:rPr>
            </w:pPr>
            <w:r w:rsidRPr="005063DF">
              <w:rPr>
                <w:rFonts w:ascii="Times New Roman" w:hAnsi="Times New Roman" w:cs="Times New Roman"/>
                <w:sz w:val="28"/>
                <w:szCs w:val="28"/>
                <w:lang w:val="nl-NL"/>
              </w:rPr>
              <w:t>Ngày 01/10/2025, UBND xã Tân Phú tiếp tục mời 26 hộ làm việc, vận động, theo đó 04 hộ đồng ý bàn giao mặt bằng khi có đất tái định cư; các hộ dân có kiến nghị sớm xét bố trí tái định cư và thông báo cho hộ dân được biết.</w:t>
            </w:r>
          </w:p>
        </w:tc>
        <w:tc>
          <w:tcPr>
            <w:tcW w:w="6792" w:type="dxa"/>
            <w:gridSpan w:val="2"/>
            <w:vAlign w:val="center"/>
          </w:tcPr>
          <w:p w14:paraId="2336094E" w14:textId="16AD1802" w:rsidR="00EF7EDC" w:rsidRPr="005063DF" w:rsidRDefault="00EF7EDC" w:rsidP="00EF7EDC">
            <w:pPr>
              <w:spacing w:before="60" w:after="60"/>
              <w:rPr>
                <w:rFonts w:ascii="Times New Roman" w:hAnsi="Times New Roman" w:cs="Times New Roman"/>
                <w:sz w:val="28"/>
                <w:szCs w:val="28"/>
              </w:rPr>
            </w:pPr>
            <w:r w:rsidRPr="005063DF">
              <w:rPr>
                <w:rFonts w:ascii="Times New Roman" w:hAnsi="Times New Roman" w:cs="Times New Roman"/>
                <w:b/>
                <w:sz w:val="28"/>
                <w:szCs w:val="28"/>
              </w:rPr>
              <w:t>*Kiến nghị UBND tỉnh:</w:t>
            </w:r>
            <w:r>
              <w:rPr>
                <w:rFonts w:ascii="Times New Roman" w:hAnsi="Times New Roman" w:cs="Times New Roman"/>
                <w:b/>
                <w:sz w:val="28"/>
                <w:szCs w:val="28"/>
              </w:rPr>
              <w:t xml:space="preserve"> </w:t>
            </w:r>
            <w:r w:rsidRPr="005063DF">
              <w:rPr>
                <w:rFonts w:ascii="Times New Roman" w:hAnsi="Times New Roman" w:cs="Times New Roman"/>
                <w:b/>
                <w:spacing w:val="-6"/>
                <w:sz w:val="28"/>
                <w:szCs w:val="28"/>
              </w:rPr>
              <w:t>Đề nghị</w:t>
            </w:r>
            <w:r>
              <w:rPr>
                <w:rFonts w:ascii="Times New Roman" w:hAnsi="Times New Roman" w:cs="Times New Roman"/>
                <w:b/>
                <w:spacing w:val="-6"/>
                <w:sz w:val="28"/>
                <w:szCs w:val="28"/>
              </w:rPr>
              <w:t xml:space="preserve"> UBND xã Tân Phú</w:t>
            </w:r>
            <w:r w:rsidRPr="005063DF">
              <w:rPr>
                <w:rFonts w:ascii="Times New Roman" w:hAnsi="Times New Roman" w:cs="Times New Roman"/>
                <w:b/>
                <w:spacing w:val="-6"/>
                <w:sz w:val="28"/>
                <w:szCs w:val="28"/>
              </w:rPr>
              <w:t xml:space="preserve"> </w:t>
            </w:r>
            <w:r>
              <w:rPr>
                <w:rFonts w:ascii="Times New Roman" w:hAnsi="Times New Roman" w:cs="Times New Roman"/>
                <w:b/>
                <w:spacing w:val="-6"/>
                <w:sz w:val="28"/>
                <w:szCs w:val="28"/>
              </w:rPr>
              <w:t>k</w:t>
            </w:r>
            <w:r w:rsidRPr="005063DF">
              <w:rPr>
                <w:rFonts w:ascii="Times New Roman" w:hAnsi="Times New Roman" w:cs="Times New Roman"/>
                <w:spacing w:val="-6"/>
                <w:sz w:val="28"/>
                <w:szCs w:val="28"/>
              </w:rPr>
              <w:t xml:space="preserve">hẩn trương chỉ đạo cơ quan chuyên môn phối hợp cùng các hội, đoàn thể cấp xã và </w:t>
            </w:r>
            <w:r w:rsidRPr="005063DF">
              <w:rPr>
                <w:rFonts w:ascii="Times New Roman" w:hAnsi="Times New Roman" w:cs="Times New Roman"/>
                <w:b/>
                <w:spacing w:val="-6"/>
                <w:sz w:val="28"/>
                <w:szCs w:val="28"/>
              </w:rPr>
              <w:t xml:space="preserve">Ban Quản lý dự án Khu vực 11 </w:t>
            </w:r>
            <w:r w:rsidRPr="005063DF">
              <w:rPr>
                <w:rFonts w:ascii="Times New Roman" w:hAnsi="Times New Roman" w:cs="Times New Roman"/>
                <w:spacing w:val="-6"/>
                <w:sz w:val="28"/>
                <w:szCs w:val="28"/>
              </w:rPr>
              <w:t>tích cực tổ chức tuyên truyền, vận động người dân bàn giao mặt bằng</w:t>
            </w:r>
            <w:r w:rsidRPr="005063DF">
              <w:rPr>
                <w:rFonts w:ascii="Times New Roman" w:hAnsi="Times New Roman" w:cs="Times New Roman"/>
                <w:sz w:val="28"/>
                <w:szCs w:val="28"/>
              </w:rPr>
              <w:t xml:space="preserve"> để hoàn thành công tác giải phóng mặt bằng</w:t>
            </w:r>
            <w:r w:rsidRPr="005063DF">
              <w:rPr>
                <w:rFonts w:ascii="Times New Roman" w:hAnsi="Times New Roman" w:cs="Times New Roman"/>
                <w:spacing w:val="-6"/>
                <w:sz w:val="28"/>
                <w:szCs w:val="28"/>
              </w:rPr>
              <w:t>;</w:t>
            </w:r>
            <w:r w:rsidRPr="005063DF">
              <w:rPr>
                <w:rFonts w:ascii="Times New Roman" w:hAnsi="Times New Roman" w:cs="Times New Roman"/>
                <w:sz w:val="28"/>
                <w:szCs w:val="28"/>
              </w:rPr>
              <w:t xml:space="preserve"> </w:t>
            </w:r>
            <w:r w:rsidRPr="005063DF">
              <w:rPr>
                <w:rFonts w:ascii="Times New Roman" w:hAnsi="Times New Roman" w:cs="Times New Roman"/>
                <w:b/>
                <w:sz w:val="28"/>
                <w:szCs w:val="28"/>
              </w:rPr>
              <w:t xml:space="preserve">kết quả thực hiện báo cáo UBND tỉnh </w:t>
            </w:r>
            <w:r w:rsidRPr="005063DF">
              <w:rPr>
                <w:rFonts w:ascii="Times New Roman" w:hAnsi="Times New Roman" w:cs="Times New Roman"/>
                <w:b/>
                <w:spacing w:val="-6"/>
                <w:sz w:val="28"/>
                <w:szCs w:val="28"/>
                <w:u w:val="single"/>
              </w:rPr>
              <w:t>trước ngày 31/3/2026</w:t>
            </w:r>
            <w:r w:rsidRPr="005063DF">
              <w:rPr>
                <w:rFonts w:ascii="Times New Roman" w:hAnsi="Times New Roman" w:cs="Times New Roman"/>
                <w:b/>
                <w:spacing w:val="-6"/>
                <w:sz w:val="28"/>
                <w:szCs w:val="28"/>
              </w:rPr>
              <w:t>.</w:t>
            </w:r>
          </w:p>
        </w:tc>
      </w:tr>
      <w:tr w:rsidR="00EF7EDC" w:rsidRPr="005063DF" w14:paraId="12C61C5D" w14:textId="77777777" w:rsidTr="005063DF">
        <w:trPr>
          <w:gridAfter w:val="1"/>
          <w:wAfter w:w="12" w:type="dxa"/>
        </w:trPr>
        <w:tc>
          <w:tcPr>
            <w:tcW w:w="591" w:type="dxa"/>
            <w:vAlign w:val="center"/>
          </w:tcPr>
          <w:p w14:paraId="597CF9AD" w14:textId="0592E038" w:rsidR="00EF7EDC" w:rsidRPr="005063DF" w:rsidRDefault="00EF7EDC" w:rsidP="00EF7EDC">
            <w:pPr>
              <w:jc w:val="center"/>
              <w:rPr>
                <w:rFonts w:ascii="Times New Roman" w:hAnsi="Times New Roman" w:cs="Times New Roman"/>
                <w:b/>
                <w:sz w:val="28"/>
                <w:szCs w:val="28"/>
              </w:rPr>
            </w:pPr>
            <w:r w:rsidRPr="005063DF">
              <w:rPr>
                <w:rFonts w:ascii="Times New Roman" w:hAnsi="Times New Roman" w:cs="Times New Roman"/>
                <w:b/>
                <w:sz w:val="28"/>
                <w:szCs w:val="28"/>
              </w:rPr>
              <w:t>IV</w:t>
            </w:r>
          </w:p>
        </w:tc>
        <w:tc>
          <w:tcPr>
            <w:tcW w:w="3117" w:type="dxa"/>
            <w:vAlign w:val="center"/>
          </w:tcPr>
          <w:p w14:paraId="2A8349DA" w14:textId="1C49954A" w:rsidR="00EF7EDC" w:rsidRPr="005063DF" w:rsidRDefault="00EF7EDC" w:rsidP="00EF7EDC">
            <w:pPr>
              <w:jc w:val="both"/>
              <w:rPr>
                <w:rFonts w:ascii="Times New Roman" w:hAnsi="Times New Roman" w:cs="Times New Roman"/>
                <w:b/>
                <w:sz w:val="28"/>
                <w:szCs w:val="28"/>
                <w:lang w:val="nl-NL"/>
              </w:rPr>
            </w:pPr>
            <w:r w:rsidRPr="005063DF">
              <w:rPr>
                <w:rFonts w:ascii="Times New Roman" w:hAnsi="Times New Roman" w:cs="Times New Roman"/>
                <w:b/>
                <w:sz w:val="28"/>
                <w:szCs w:val="28"/>
                <w:lang w:val="nl-NL"/>
              </w:rPr>
              <w:t>Dự án do Ban Quản lý dự án khu vực 10 (Định Quán) làm chủ đầu tư</w:t>
            </w:r>
          </w:p>
        </w:tc>
        <w:tc>
          <w:tcPr>
            <w:tcW w:w="12168" w:type="dxa"/>
            <w:gridSpan w:val="3"/>
            <w:vAlign w:val="center"/>
          </w:tcPr>
          <w:p w14:paraId="7C3B8765" w14:textId="2A41F1D8" w:rsidR="00EF7EDC" w:rsidRPr="005063DF" w:rsidRDefault="00EF7EDC" w:rsidP="00EF7EDC">
            <w:pPr>
              <w:spacing w:before="120"/>
              <w:rPr>
                <w:rFonts w:ascii="Times New Roman" w:hAnsi="Times New Roman" w:cs="Times New Roman"/>
                <w:b/>
                <w:spacing w:val="-4"/>
                <w:sz w:val="28"/>
                <w:szCs w:val="28"/>
              </w:rPr>
            </w:pPr>
            <w:r w:rsidRPr="005063DF">
              <w:rPr>
                <w:rFonts w:ascii="Times New Roman" w:hAnsi="Times New Roman" w:cs="Times New Roman"/>
                <w:b/>
                <w:spacing w:val="-4"/>
                <w:sz w:val="28"/>
                <w:szCs w:val="28"/>
              </w:rPr>
              <w:t>13 dự án</w:t>
            </w:r>
          </w:p>
        </w:tc>
      </w:tr>
      <w:tr w:rsidR="00EF7EDC" w:rsidRPr="005063DF" w14:paraId="277579FC" w14:textId="77777777" w:rsidTr="005063DF">
        <w:trPr>
          <w:gridAfter w:val="1"/>
          <w:wAfter w:w="12" w:type="dxa"/>
        </w:trPr>
        <w:tc>
          <w:tcPr>
            <w:tcW w:w="591" w:type="dxa"/>
            <w:vAlign w:val="center"/>
          </w:tcPr>
          <w:p w14:paraId="7E15FDE0" w14:textId="640C67D9"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1</w:t>
            </w:r>
          </w:p>
        </w:tc>
        <w:tc>
          <w:tcPr>
            <w:tcW w:w="3117" w:type="dxa"/>
            <w:vAlign w:val="center"/>
          </w:tcPr>
          <w:p w14:paraId="2CB97243" w14:textId="584A11F3" w:rsidR="00EF7EDC" w:rsidRPr="005063DF" w:rsidRDefault="00EF7EDC" w:rsidP="00EF7EDC">
            <w:pPr>
              <w:rPr>
                <w:rFonts w:ascii="Times New Roman" w:hAnsi="Times New Roman" w:cs="Times New Roman"/>
                <w:sz w:val="28"/>
                <w:szCs w:val="28"/>
                <w:lang w:val="nl-NL"/>
              </w:rPr>
            </w:pPr>
            <w:r w:rsidRPr="005063DF">
              <w:rPr>
                <w:rFonts w:ascii="Times New Roman" w:hAnsi="Times New Roman" w:cs="Times New Roman"/>
                <w:sz w:val="28"/>
                <w:szCs w:val="28"/>
              </w:rPr>
              <w:t>Đường Phú Cường - La Ngà, huyện Định quán</w:t>
            </w:r>
          </w:p>
        </w:tc>
        <w:tc>
          <w:tcPr>
            <w:tcW w:w="12168" w:type="dxa"/>
            <w:gridSpan w:val="3"/>
            <w:vAlign w:val="center"/>
          </w:tcPr>
          <w:p w14:paraId="6AD92536" w14:textId="224AD615"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6D139415" w14:textId="77777777" w:rsidTr="005063DF">
        <w:trPr>
          <w:gridAfter w:val="1"/>
          <w:wAfter w:w="12" w:type="dxa"/>
        </w:trPr>
        <w:tc>
          <w:tcPr>
            <w:tcW w:w="591" w:type="dxa"/>
            <w:vAlign w:val="center"/>
          </w:tcPr>
          <w:p w14:paraId="1A39F8FD" w14:textId="7F6445C2"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2</w:t>
            </w:r>
          </w:p>
        </w:tc>
        <w:tc>
          <w:tcPr>
            <w:tcW w:w="3117" w:type="dxa"/>
            <w:vAlign w:val="center"/>
          </w:tcPr>
          <w:p w14:paraId="3D11CF16" w14:textId="54C52A4B" w:rsidR="00EF7EDC" w:rsidRPr="005063DF" w:rsidRDefault="00EF7EDC" w:rsidP="00EF7EDC">
            <w:pPr>
              <w:rPr>
                <w:rFonts w:ascii="Times New Roman" w:hAnsi="Times New Roman" w:cs="Times New Roman"/>
                <w:spacing w:val="-8"/>
                <w:sz w:val="28"/>
                <w:szCs w:val="28"/>
                <w:lang w:val="nl-NL"/>
              </w:rPr>
            </w:pPr>
            <w:r w:rsidRPr="005063DF">
              <w:rPr>
                <w:rFonts w:ascii="Times New Roman" w:hAnsi="Times New Roman" w:cs="Times New Roman"/>
                <w:spacing w:val="-8"/>
                <w:sz w:val="28"/>
                <w:szCs w:val="28"/>
              </w:rPr>
              <w:t>Đường Vành đai TT Định Quán, huyện Định Quán</w:t>
            </w:r>
          </w:p>
        </w:tc>
        <w:tc>
          <w:tcPr>
            <w:tcW w:w="12168" w:type="dxa"/>
            <w:gridSpan w:val="3"/>
            <w:vAlign w:val="center"/>
          </w:tcPr>
          <w:p w14:paraId="5FDAEF1A" w14:textId="656CE49D" w:rsidR="00EF7EDC" w:rsidRPr="005063DF" w:rsidRDefault="00EF7EDC" w:rsidP="00EF7EDC">
            <w:pPr>
              <w:spacing w:before="120"/>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38FB67D1" w14:textId="77777777" w:rsidTr="005063DF">
        <w:trPr>
          <w:gridAfter w:val="1"/>
          <w:wAfter w:w="12" w:type="dxa"/>
        </w:trPr>
        <w:tc>
          <w:tcPr>
            <w:tcW w:w="591" w:type="dxa"/>
            <w:vAlign w:val="center"/>
          </w:tcPr>
          <w:p w14:paraId="735A7DDC" w14:textId="39FA75EA"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3</w:t>
            </w:r>
          </w:p>
        </w:tc>
        <w:tc>
          <w:tcPr>
            <w:tcW w:w="3117" w:type="dxa"/>
            <w:vAlign w:val="center"/>
          </w:tcPr>
          <w:p w14:paraId="719B5FEC" w14:textId="77D591E3" w:rsidR="00EF7EDC" w:rsidRPr="005063DF" w:rsidRDefault="00EF7EDC" w:rsidP="00EF7EDC">
            <w:pPr>
              <w:rPr>
                <w:rFonts w:ascii="Times New Roman" w:hAnsi="Times New Roman" w:cs="Times New Roman"/>
                <w:sz w:val="28"/>
                <w:szCs w:val="28"/>
                <w:lang w:val="nl-NL"/>
              </w:rPr>
            </w:pPr>
            <w:r w:rsidRPr="005063DF">
              <w:rPr>
                <w:rFonts w:ascii="Times New Roman" w:hAnsi="Times New Roman" w:cs="Times New Roman"/>
                <w:sz w:val="28"/>
                <w:szCs w:val="28"/>
              </w:rPr>
              <w:t>Hồ chứa nước Cà Ròn xã Gia Canh</w:t>
            </w:r>
          </w:p>
        </w:tc>
        <w:tc>
          <w:tcPr>
            <w:tcW w:w="12168" w:type="dxa"/>
            <w:gridSpan w:val="3"/>
            <w:vAlign w:val="center"/>
          </w:tcPr>
          <w:p w14:paraId="7204B0B1" w14:textId="008C6625" w:rsidR="00EF7EDC" w:rsidRPr="005063DF" w:rsidRDefault="00EF7EDC" w:rsidP="00EF7EDC">
            <w:pPr>
              <w:spacing w:before="60"/>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33C78568" w14:textId="77777777" w:rsidTr="005063DF">
        <w:trPr>
          <w:gridAfter w:val="1"/>
          <w:wAfter w:w="12" w:type="dxa"/>
          <w:trHeight w:val="70"/>
        </w:trPr>
        <w:tc>
          <w:tcPr>
            <w:tcW w:w="591" w:type="dxa"/>
            <w:vAlign w:val="center"/>
          </w:tcPr>
          <w:p w14:paraId="75B511CA" w14:textId="0276DC4B"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4</w:t>
            </w:r>
          </w:p>
        </w:tc>
        <w:tc>
          <w:tcPr>
            <w:tcW w:w="3117" w:type="dxa"/>
            <w:vAlign w:val="center"/>
          </w:tcPr>
          <w:p w14:paraId="3E7861F4" w14:textId="63758E25" w:rsidR="00EF7EDC" w:rsidRPr="005063DF" w:rsidRDefault="00EF7EDC" w:rsidP="00EF7EDC">
            <w:pPr>
              <w:rPr>
                <w:rFonts w:ascii="Times New Roman" w:hAnsi="Times New Roman" w:cs="Times New Roman"/>
                <w:spacing w:val="-6"/>
                <w:sz w:val="28"/>
                <w:szCs w:val="28"/>
                <w:lang w:val="nl-NL"/>
              </w:rPr>
            </w:pPr>
            <w:r w:rsidRPr="005063DF">
              <w:rPr>
                <w:rFonts w:ascii="Times New Roman" w:hAnsi="Times New Roman" w:cs="Times New Roman"/>
                <w:spacing w:val="-6"/>
                <w:sz w:val="28"/>
                <w:szCs w:val="28"/>
              </w:rPr>
              <w:t>Đường Suối Rắc (đoạn từ Km 0+700 đến km 2+050)</w:t>
            </w:r>
          </w:p>
        </w:tc>
        <w:tc>
          <w:tcPr>
            <w:tcW w:w="12168" w:type="dxa"/>
            <w:gridSpan w:val="3"/>
            <w:vAlign w:val="center"/>
          </w:tcPr>
          <w:p w14:paraId="19DC4ECB" w14:textId="56EA7565"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2CFD06EB" w14:textId="77777777" w:rsidTr="005063DF">
        <w:trPr>
          <w:gridAfter w:val="1"/>
          <w:wAfter w:w="12" w:type="dxa"/>
        </w:trPr>
        <w:tc>
          <w:tcPr>
            <w:tcW w:w="591" w:type="dxa"/>
            <w:vAlign w:val="center"/>
          </w:tcPr>
          <w:p w14:paraId="54370A6F" w14:textId="24EDC80B"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5</w:t>
            </w:r>
          </w:p>
        </w:tc>
        <w:tc>
          <w:tcPr>
            <w:tcW w:w="3117" w:type="dxa"/>
            <w:vAlign w:val="center"/>
          </w:tcPr>
          <w:p w14:paraId="5E982BA6" w14:textId="021FC5B7" w:rsidR="00EF7EDC" w:rsidRPr="005063DF" w:rsidRDefault="00EF7EDC" w:rsidP="00EF7EDC">
            <w:pPr>
              <w:rPr>
                <w:rFonts w:ascii="Times New Roman" w:hAnsi="Times New Roman" w:cs="Times New Roman"/>
                <w:spacing w:val="-6"/>
                <w:sz w:val="28"/>
                <w:szCs w:val="28"/>
                <w:lang w:val="nl-NL"/>
              </w:rPr>
            </w:pPr>
            <w:r w:rsidRPr="005063DF">
              <w:rPr>
                <w:rFonts w:ascii="Times New Roman" w:hAnsi="Times New Roman" w:cs="Times New Roman"/>
                <w:spacing w:val="-6"/>
                <w:sz w:val="28"/>
                <w:szCs w:val="28"/>
              </w:rPr>
              <w:t>Đường Ngô Sỹ Liên (đoạn từ đường Lý Thái Tổ đến đường Nguyễn Huệ)</w:t>
            </w:r>
          </w:p>
        </w:tc>
        <w:tc>
          <w:tcPr>
            <w:tcW w:w="12168" w:type="dxa"/>
            <w:gridSpan w:val="3"/>
            <w:vAlign w:val="center"/>
          </w:tcPr>
          <w:p w14:paraId="4661B22B" w14:textId="3ED578D6"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2AB2F715" w14:textId="77777777" w:rsidTr="00BA722B">
        <w:trPr>
          <w:gridAfter w:val="1"/>
          <w:wAfter w:w="12" w:type="dxa"/>
          <w:trHeight w:val="764"/>
        </w:trPr>
        <w:tc>
          <w:tcPr>
            <w:tcW w:w="591" w:type="dxa"/>
            <w:vAlign w:val="center"/>
          </w:tcPr>
          <w:p w14:paraId="5CA05ECC" w14:textId="51201A93"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lastRenderedPageBreak/>
              <w:t>6</w:t>
            </w:r>
          </w:p>
        </w:tc>
        <w:tc>
          <w:tcPr>
            <w:tcW w:w="3117" w:type="dxa"/>
            <w:vAlign w:val="center"/>
          </w:tcPr>
          <w:p w14:paraId="0F61958C" w14:textId="08AA4E35" w:rsidR="00EF7EDC" w:rsidRPr="005063DF" w:rsidRDefault="00EF7EDC" w:rsidP="00EF7EDC">
            <w:pPr>
              <w:rPr>
                <w:rFonts w:ascii="Times New Roman" w:hAnsi="Times New Roman" w:cs="Times New Roman"/>
                <w:spacing w:val="-10"/>
                <w:sz w:val="28"/>
                <w:szCs w:val="28"/>
                <w:lang w:val="nl-NL"/>
              </w:rPr>
            </w:pPr>
            <w:r w:rsidRPr="005063DF">
              <w:rPr>
                <w:rFonts w:ascii="Times New Roman" w:hAnsi="Times New Roman" w:cs="Times New Roman"/>
                <w:spacing w:val="-10"/>
                <w:sz w:val="28"/>
                <w:szCs w:val="28"/>
              </w:rPr>
              <w:t>Mở rộng khu tái định cư Lý Thái Tổ, thị trấn Định Quán</w:t>
            </w:r>
          </w:p>
        </w:tc>
        <w:tc>
          <w:tcPr>
            <w:tcW w:w="12168" w:type="dxa"/>
            <w:gridSpan w:val="3"/>
            <w:vAlign w:val="center"/>
          </w:tcPr>
          <w:p w14:paraId="42B1666B" w14:textId="1C39406D"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40FF0A81" w14:textId="77777777" w:rsidTr="005063DF">
        <w:trPr>
          <w:gridAfter w:val="1"/>
          <w:wAfter w:w="12" w:type="dxa"/>
        </w:trPr>
        <w:tc>
          <w:tcPr>
            <w:tcW w:w="591" w:type="dxa"/>
            <w:vAlign w:val="center"/>
          </w:tcPr>
          <w:p w14:paraId="03A07D50" w14:textId="57A85C4E"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7</w:t>
            </w:r>
          </w:p>
        </w:tc>
        <w:tc>
          <w:tcPr>
            <w:tcW w:w="3117" w:type="dxa"/>
            <w:vAlign w:val="center"/>
          </w:tcPr>
          <w:p w14:paraId="3EF41F29" w14:textId="3CA6F11B" w:rsidR="00EF7EDC" w:rsidRPr="005063DF" w:rsidRDefault="00EF7EDC" w:rsidP="00EF7EDC">
            <w:pPr>
              <w:rPr>
                <w:rFonts w:ascii="Times New Roman" w:hAnsi="Times New Roman" w:cs="Times New Roman"/>
                <w:sz w:val="28"/>
                <w:szCs w:val="28"/>
                <w:lang w:val="nl-NL"/>
              </w:rPr>
            </w:pPr>
            <w:r w:rsidRPr="005063DF">
              <w:rPr>
                <w:rFonts w:ascii="Times New Roman" w:hAnsi="Times New Roman" w:cs="Times New Roman"/>
                <w:sz w:val="28"/>
                <w:szCs w:val="28"/>
              </w:rPr>
              <w:t>Đường nối Phú Ngọc - Gia Canh</w:t>
            </w:r>
          </w:p>
        </w:tc>
        <w:tc>
          <w:tcPr>
            <w:tcW w:w="12168" w:type="dxa"/>
            <w:gridSpan w:val="3"/>
            <w:vAlign w:val="center"/>
          </w:tcPr>
          <w:p w14:paraId="08EE8207" w14:textId="711F6FD5"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58F8D5DA" w14:textId="77777777" w:rsidTr="005063DF">
        <w:trPr>
          <w:gridAfter w:val="1"/>
          <w:wAfter w:w="12" w:type="dxa"/>
        </w:trPr>
        <w:tc>
          <w:tcPr>
            <w:tcW w:w="591" w:type="dxa"/>
            <w:vAlign w:val="center"/>
          </w:tcPr>
          <w:p w14:paraId="162FE725" w14:textId="70EA138B"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8</w:t>
            </w:r>
          </w:p>
        </w:tc>
        <w:tc>
          <w:tcPr>
            <w:tcW w:w="3117" w:type="dxa"/>
            <w:vAlign w:val="center"/>
          </w:tcPr>
          <w:p w14:paraId="46C33BE6" w14:textId="21890D7F" w:rsidR="00EF7EDC" w:rsidRPr="005063DF" w:rsidRDefault="00EF7EDC" w:rsidP="00EF7EDC">
            <w:pPr>
              <w:rPr>
                <w:rFonts w:ascii="Times New Roman" w:hAnsi="Times New Roman" w:cs="Times New Roman"/>
                <w:sz w:val="28"/>
                <w:szCs w:val="28"/>
                <w:lang w:val="nl-NL"/>
              </w:rPr>
            </w:pPr>
            <w:r w:rsidRPr="005063DF">
              <w:rPr>
                <w:rFonts w:ascii="Times New Roman" w:hAnsi="Times New Roman" w:cs="Times New Roman"/>
                <w:sz w:val="28"/>
                <w:szCs w:val="28"/>
              </w:rPr>
              <w:t>Khu tái định cư khu 8 ấp 5 xã Gia Canh</w:t>
            </w:r>
          </w:p>
        </w:tc>
        <w:tc>
          <w:tcPr>
            <w:tcW w:w="12168" w:type="dxa"/>
            <w:gridSpan w:val="3"/>
            <w:vAlign w:val="center"/>
          </w:tcPr>
          <w:p w14:paraId="3A5B3B25" w14:textId="7862E0A3"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331B33BF" w14:textId="77777777" w:rsidTr="005063DF">
        <w:trPr>
          <w:gridAfter w:val="1"/>
          <w:wAfter w:w="12" w:type="dxa"/>
        </w:trPr>
        <w:tc>
          <w:tcPr>
            <w:tcW w:w="591" w:type="dxa"/>
            <w:vAlign w:val="center"/>
          </w:tcPr>
          <w:p w14:paraId="7DEC817F" w14:textId="5EFCBB52"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9</w:t>
            </w:r>
          </w:p>
        </w:tc>
        <w:tc>
          <w:tcPr>
            <w:tcW w:w="3117" w:type="dxa"/>
            <w:vAlign w:val="center"/>
          </w:tcPr>
          <w:p w14:paraId="7530DE6F" w14:textId="09EDE69D" w:rsidR="00EF7EDC" w:rsidRPr="005063DF" w:rsidRDefault="00EF7EDC" w:rsidP="00EF7EDC">
            <w:pPr>
              <w:rPr>
                <w:rFonts w:ascii="Times New Roman" w:hAnsi="Times New Roman" w:cs="Times New Roman"/>
                <w:sz w:val="28"/>
                <w:szCs w:val="28"/>
                <w:lang w:val="nl-NL"/>
              </w:rPr>
            </w:pPr>
            <w:r w:rsidRPr="005063DF">
              <w:rPr>
                <w:rFonts w:ascii="Times New Roman" w:hAnsi="Times New Roman" w:cs="Times New Roman"/>
                <w:sz w:val="28"/>
                <w:szCs w:val="28"/>
              </w:rPr>
              <w:t>Kênh nội đồng Trạm bơm ấp 1, xã Thanh Sơn</w:t>
            </w:r>
          </w:p>
        </w:tc>
        <w:tc>
          <w:tcPr>
            <w:tcW w:w="12168" w:type="dxa"/>
            <w:gridSpan w:val="3"/>
            <w:vAlign w:val="center"/>
          </w:tcPr>
          <w:p w14:paraId="125DCA01" w14:textId="2AE273D3"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3D7B6C33" w14:textId="77777777" w:rsidTr="005063DF">
        <w:trPr>
          <w:gridAfter w:val="1"/>
          <w:wAfter w:w="12" w:type="dxa"/>
        </w:trPr>
        <w:tc>
          <w:tcPr>
            <w:tcW w:w="591" w:type="dxa"/>
            <w:vAlign w:val="center"/>
          </w:tcPr>
          <w:p w14:paraId="63D9E1FF" w14:textId="20AB347F"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10</w:t>
            </w:r>
          </w:p>
        </w:tc>
        <w:tc>
          <w:tcPr>
            <w:tcW w:w="3117" w:type="dxa"/>
            <w:vAlign w:val="center"/>
          </w:tcPr>
          <w:p w14:paraId="38BFDE2F" w14:textId="632EFC39" w:rsidR="00EF7EDC" w:rsidRPr="005063DF" w:rsidRDefault="00EF7EDC" w:rsidP="00EF7EDC">
            <w:pPr>
              <w:rPr>
                <w:rFonts w:ascii="Times New Roman" w:hAnsi="Times New Roman" w:cs="Times New Roman"/>
                <w:sz w:val="28"/>
                <w:szCs w:val="28"/>
                <w:lang w:val="nl-NL"/>
              </w:rPr>
            </w:pPr>
            <w:r w:rsidRPr="005063DF">
              <w:rPr>
                <w:rFonts w:ascii="Times New Roman" w:hAnsi="Times New Roman" w:cs="Times New Roman"/>
                <w:sz w:val="28"/>
                <w:szCs w:val="28"/>
              </w:rPr>
              <w:t>Đường liên ấp 2-4-5 xã Thanh Sơn</w:t>
            </w:r>
          </w:p>
        </w:tc>
        <w:tc>
          <w:tcPr>
            <w:tcW w:w="12168" w:type="dxa"/>
            <w:gridSpan w:val="3"/>
            <w:vAlign w:val="center"/>
          </w:tcPr>
          <w:p w14:paraId="3E7C3148" w14:textId="38AE5A45"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3C78BB26" w14:textId="77777777" w:rsidTr="005063DF">
        <w:trPr>
          <w:gridAfter w:val="1"/>
          <w:wAfter w:w="12" w:type="dxa"/>
          <w:trHeight w:val="70"/>
        </w:trPr>
        <w:tc>
          <w:tcPr>
            <w:tcW w:w="591" w:type="dxa"/>
            <w:vAlign w:val="center"/>
          </w:tcPr>
          <w:p w14:paraId="50015CD3" w14:textId="6309C1B4"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11</w:t>
            </w:r>
          </w:p>
        </w:tc>
        <w:tc>
          <w:tcPr>
            <w:tcW w:w="3117" w:type="dxa"/>
            <w:vAlign w:val="center"/>
          </w:tcPr>
          <w:p w14:paraId="5F52DC06" w14:textId="4BD72AB2" w:rsidR="00EF7EDC" w:rsidRPr="005063DF" w:rsidRDefault="00EF7EDC" w:rsidP="00EF7EDC">
            <w:pPr>
              <w:rPr>
                <w:rFonts w:ascii="Times New Roman" w:hAnsi="Times New Roman" w:cs="Times New Roman"/>
                <w:sz w:val="28"/>
                <w:szCs w:val="28"/>
                <w:lang w:val="nl-NL"/>
              </w:rPr>
            </w:pPr>
            <w:r w:rsidRPr="005063DF">
              <w:rPr>
                <w:rFonts w:ascii="Times New Roman" w:hAnsi="Times New Roman" w:cs="Times New Roman"/>
                <w:sz w:val="28"/>
                <w:szCs w:val="28"/>
              </w:rPr>
              <w:t>Nâng cấp, mở rộng Trường tiểu học Trưng Vương (điểm chính)</w:t>
            </w:r>
          </w:p>
        </w:tc>
        <w:tc>
          <w:tcPr>
            <w:tcW w:w="12168" w:type="dxa"/>
            <w:gridSpan w:val="3"/>
            <w:vAlign w:val="center"/>
          </w:tcPr>
          <w:p w14:paraId="23883C29" w14:textId="419A20E5"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7C108E87" w14:textId="77777777" w:rsidTr="005063DF">
        <w:trPr>
          <w:gridAfter w:val="1"/>
          <w:wAfter w:w="12" w:type="dxa"/>
          <w:trHeight w:val="70"/>
        </w:trPr>
        <w:tc>
          <w:tcPr>
            <w:tcW w:w="591" w:type="dxa"/>
            <w:vAlign w:val="center"/>
          </w:tcPr>
          <w:p w14:paraId="75D59AEA" w14:textId="085900DE"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12</w:t>
            </w:r>
          </w:p>
        </w:tc>
        <w:tc>
          <w:tcPr>
            <w:tcW w:w="3117" w:type="dxa"/>
            <w:vAlign w:val="center"/>
          </w:tcPr>
          <w:p w14:paraId="1EA501F1" w14:textId="1462B6BE" w:rsidR="00EF7EDC" w:rsidRPr="005063DF" w:rsidRDefault="00EF7EDC" w:rsidP="00EF7EDC">
            <w:pPr>
              <w:rPr>
                <w:rFonts w:ascii="Times New Roman" w:hAnsi="Times New Roman" w:cs="Times New Roman"/>
                <w:sz w:val="28"/>
                <w:szCs w:val="28"/>
                <w:lang w:val="nl-NL"/>
              </w:rPr>
            </w:pPr>
            <w:r w:rsidRPr="005063DF">
              <w:rPr>
                <w:rFonts w:ascii="Times New Roman" w:hAnsi="Times New Roman" w:cs="Times New Roman"/>
                <w:sz w:val="28"/>
                <w:szCs w:val="28"/>
              </w:rPr>
              <w:t>Trường mầm non Sao Mai</w:t>
            </w:r>
          </w:p>
        </w:tc>
        <w:tc>
          <w:tcPr>
            <w:tcW w:w="12168" w:type="dxa"/>
            <w:gridSpan w:val="3"/>
            <w:vAlign w:val="center"/>
          </w:tcPr>
          <w:p w14:paraId="5CD5404C" w14:textId="278EDF92"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r w:rsidR="00EF7EDC" w:rsidRPr="005063DF" w14:paraId="0E7CC1F5" w14:textId="77777777" w:rsidTr="005063DF">
        <w:trPr>
          <w:gridAfter w:val="1"/>
          <w:wAfter w:w="12" w:type="dxa"/>
          <w:trHeight w:val="334"/>
        </w:trPr>
        <w:tc>
          <w:tcPr>
            <w:tcW w:w="591" w:type="dxa"/>
            <w:vAlign w:val="center"/>
          </w:tcPr>
          <w:p w14:paraId="3B680D54" w14:textId="53D96009" w:rsidR="00EF7EDC" w:rsidRPr="005063DF" w:rsidRDefault="00EF7EDC" w:rsidP="00EF7EDC">
            <w:pPr>
              <w:jc w:val="center"/>
              <w:rPr>
                <w:rFonts w:ascii="Times New Roman" w:hAnsi="Times New Roman" w:cs="Times New Roman"/>
                <w:sz w:val="28"/>
                <w:szCs w:val="28"/>
              </w:rPr>
            </w:pPr>
            <w:r w:rsidRPr="005063DF">
              <w:rPr>
                <w:rFonts w:ascii="Times New Roman" w:hAnsi="Times New Roman" w:cs="Times New Roman"/>
                <w:sz w:val="28"/>
                <w:szCs w:val="28"/>
              </w:rPr>
              <w:t>13</w:t>
            </w:r>
          </w:p>
        </w:tc>
        <w:tc>
          <w:tcPr>
            <w:tcW w:w="3117" w:type="dxa"/>
            <w:vAlign w:val="center"/>
          </w:tcPr>
          <w:p w14:paraId="21D4234A" w14:textId="42C3936E" w:rsidR="00EF7EDC" w:rsidRPr="005063DF" w:rsidRDefault="00EF7EDC" w:rsidP="00EF7EDC">
            <w:pPr>
              <w:rPr>
                <w:rFonts w:ascii="Times New Roman" w:hAnsi="Times New Roman" w:cs="Times New Roman"/>
                <w:sz w:val="28"/>
                <w:szCs w:val="28"/>
                <w:lang w:val="nl-NL"/>
              </w:rPr>
            </w:pPr>
            <w:r w:rsidRPr="005063DF">
              <w:rPr>
                <w:rFonts w:ascii="Times New Roman" w:hAnsi="Times New Roman" w:cs="Times New Roman"/>
                <w:sz w:val="28"/>
                <w:szCs w:val="28"/>
              </w:rPr>
              <w:t>Trường Tiểu học Lê Lợi</w:t>
            </w:r>
          </w:p>
        </w:tc>
        <w:tc>
          <w:tcPr>
            <w:tcW w:w="12168" w:type="dxa"/>
            <w:gridSpan w:val="3"/>
            <w:vAlign w:val="center"/>
          </w:tcPr>
          <w:p w14:paraId="458EB32E" w14:textId="0741290C" w:rsidR="00EF7EDC" w:rsidRPr="005063DF" w:rsidRDefault="00EF7EDC" w:rsidP="00EF7EDC">
            <w:pPr>
              <w:jc w:val="center"/>
              <w:rPr>
                <w:rFonts w:ascii="Times New Roman" w:hAnsi="Times New Roman" w:cs="Times New Roman"/>
                <w:spacing w:val="-4"/>
                <w:sz w:val="28"/>
                <w:szCs w:val="28"/>
              </w:rPr>
            </w:pPr>
            <w:r w:rsidRPr="005063DF">
              <w:rPr>
                <w:rFonts w:ascii="Times New Roman" w:hAnsi="Times New Roman" w:cs="Times New Roman"/>
                <w:sz w:val="28"/>
                <w:szCs w:val="28"/>
                <w:lang w:val="nl-NL"/>
              </w:rPr>
              <w:t>Không báo cáo tiến độ thực hiện và khó khăn, vướng mắc phát sinh</w:t>
            </w:r>
          </w:p>
        </w:tc>
      </w:tr>
    </w:tbl>
    <w:p w14:paraId="071B64D0" w14:textId="77777777" w:rsidR="00DB3B2F" w:rsidRPr="005063DF" w:rsidRDefault="00DB3B2F">
      <w:pPr>
        <w:rPr>
          <w:rFonts w:ascii="Times New Roman" w:hAnsi="Times New Roman" w:cs="Times New Roman"/>
          <w:sz w:val="28"/>
          <w:szCs w:val="28"/>
        </w:rPr>
      </w:pPr>
    </w:p>
    <w:sectPr w:rsidR="00DB3B2F" w:rsidRPr="005063DF" w:rsidSect="00DB3B2F">
      <w:headerReference w:type="default" r:id="rId8"/>
      <w:footerReference w:type="default" r:id="rId9"/>
      <w:pgSz w:w="16840" w:h="11907" w:orient="landscape" w:code="9"/>
      <w:pgMar w:top="1134" w:right="851" w:bottom="851" w:left="851"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993D1A" w14:textId="77777777" w:rsidR="002B7C42" w:rsidRDefault="002B7C42" w:rsidP="0009677F">
      <w:pPr>
        <w:spacing w:after="0" w:line="240" w:lineRule="auto"/>
      </w:pPr>
      <w:r>
        <w:separator/>
      </w:r>
    </w:p>
  </w:endnote>
  <w:endnote w:type="continuationSeparator" w:id="0">
    <w:p w14:paraId="47A78CC7" w14:textId="77777777" w:rsidR="002B7C42" w:rsidRDefault="002B7C42" w:rsidP="00096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13438A" w14:textId="0FF594A0" w:rsidR="00CD2565" w:rsidRDefault="00CD2565" w:rsidP="00DB3B2F">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A8CA61" w14:textId="77777777" w:rsidR="002B7C42" w:rsidRDefault="002B7C42" w:rsidP="0009677F">
      <w:pPr>
        <w:spacing w:after="0" w:line="240" w:lineRule="auto"/>
      </w:pPr>
      <w:r>
        <w:separator/>
      </w:r>
    </w:p>
  </w:footnote>
  <w:footnote w:type="continuationSeparator" w:id="0">
    <w:p w14:paraId="3FD05CC4" w14:textId="77777777" w:rsidR="002B7C42" w:rsidRDefault="002B7C42" w:rsidP="000967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7600114"/>
      <w:docPartObj>
        <w:docPartGallery w:val="Page Numbers (Top of Page)"/>
        <w:docPartUnique/>
      </w:docPartObj>
    </w:sdtPr>
    <w:sdtEndPr>
      <w:rPr>
        <w:rFonts w:ascii="Times New Roman" w:hAnsi="Times New Roman" w:cs="Times New Roman"/>
        <w:noProof/>
        <w:sz w:val="26"/>
        <w:szCs w:val="26"/>
      </w:rPr>
    </w:sdtEndPr>
    <w:sdtContent>
      <w:p w14:paraId="30A4AA82" w14:textId="5B24194C" w:rsidR="00CD2565" w:rsidRPr="00DB3B2F" w:rsidRDefault="00CD2565" w:rsidP="00DB3B2F">
        <w:pPr>
          <w:pStyle w:val="Header"/>
          <w:jc w:val="center"/>
          <w:rPr>
            <w:rFonts w:ascii="Times New Roman" w:hAnsi="Times New Roman" w:cs="Times New Roman"/>
            <w:sz w:val="26"/>
            <w:szCs w:val="26"/>
          </w:rPr>
        </w:pPr>
        <w:r w:rsidRPr="00DB3B2F">
          <w:rPr>
            <w:rFonts w:ascii="Times New Roman" w:hAnsi="Times New Roman" w:cs="Times New Roman"/>
            <w:sz w:val="26"/>
            <w:szCs w:val="26"/>
          </w:rPr>
          <w:fldChar w:fldCharType="begin"/>
        </w:r>
        <w:r w:rsidRPr="00DB3B2F">
          <w:rPr>
            <w:rFonts w:ascii="Times New Roman" w:hAnsi="Times New Roman" w:cs="Times New Roman"/>
            <w:sz w:val="26"/>
            <w:szCs w:val="26"/>
          </w:rPr>
          <w:instrText xml:space="preserve"> PAGE   \* MERGEFORMAT </w:instrText>
        </w:r>
        <w:r w:rsidRPr="00DB3B2F">
          <w:rPr>
            <w:rFonts w:ascii="Times New Roman" w:hAnsi="Times New Roman" w:cs="Times New Roman"/>
            <w:sz w:val="26"/>
            <w:szCs w:val="26"/>
          </w:rPr>
          <w:fldChar w:fldCharType="separate"/>
        </w:r>
        <w:r w:rsidR="002C15D2">
          <w:rPr>
            <w:rFonts w:ascii="Times New Roman" w:hAnsi="Times New Roman" w:cs="Times New Roman"/>
            <w:noProof/>
            <w:sz w:val="26"/>
            <w:szCs w:val="26"/>
          </w:rPr>
          <w:t>1</w:t>
        </w:r>
        <w:r w:rsidRPr="00DB3B2F">
          <w:rPr>
            <w:rFonts w:ascii="Times New Roman" w:hAnsi="Times New Roman" w:cs="Times New Roman"/>
            <w:noProof/>
            <w:sz w:val="26"/>
            <w:szCs w:val="26"/>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00D24"/>
    <w:multiLevelType w:val="hybridMultilevel"/>
    <w:tmpl w:val="25FA6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4E5301"/>
    <w:multiLevelType w:val="hybridMultilevel"/>
    <w:tmpl w:val="80723A52"/>
    <w:lvl w:ilvl="0" w:tplc="04090001">
      <w:start w:val="1"/>
      <w:numFmt w:val="bullet"/>
      <w:lvlText w:val=""/>
      <w:lvlJc w:val="left"/>
      <w:pPr>
        <w:ind w:left="1360" w:hanging="360"/>
      </w:pPr>
      <w:rPr>
        <w:rFonts w:ascii="Symbol" w:hAnsi="Symbol" w:hint="default"/>
      </w:rPr>
    </w:lvl>
    <w:lvl w:ilvl="1" w:tplc="04090003" w:tentative="1">
      <w:start w:val="1"/>
      <w:numFmt w:val="bullet"/>
      <w:lvlText w:val="o"/>
      <w:lvlJc w:val="left"/>
      <w:pPr>
        <w:ind w:left="2080" w:hanging="360"/>
      </w:pPr>
      <w:rPr>
        <w:rFonts w:ascii="Courier New" w:hAnsi="Courier New" w:cs="Courier New" w:hint="default"/>
      </w:rPr>
    </w:lvl>
    <w:lvl w:ilvl="2" w:tplc="04090005" w:tentative="1">
      <w:start w:val="1"/>
      <w:numFmt w:val="bullet"/>
      <w:lvlText w:val=""/>
      <w:lvlJc w:val="left"/>
      <w:pPr>
        <w:ind w:left="2800" w:hanging="360"/>
      </w:pPr>
      <w:rPr>
        <w:rFonts w:ascii="Wingdings" w:hAnsi="Wingdings" w:hint="default"/>
      </w:rPr>
    </w:lvl>
    <w:lvl w:ilvl="3" w:tplc="04090001" w:tentative="1">
      <w:start w:val="1"/>
      <w:numFmt w:val="bullet"/>
      <w:lvlText w:val=""/>
      <w:lvlJc w:val="left"/>
      <w:pPr>
        <w:ind w:left="3520" w:hanging="360"/>
      </w:pPr>
      <w:rPr>
        <w:rFonts w:ascii="Symbol" w:hAnsi="Symbol" w:hint="default"/>
      </w:rPr>
    </w:lvl>
    <w:lvl w:ilvl="4" w:tplc="04090003" w:tentative="1">
      <w:start w:val="1"/>
      <w:numFmt w:val="bullet"/>
      <w:lvlText w:val="o"/>
      <w:lvlJc w:val="left"/>
      <w:pPr>
        <w:ind w:left="4240" w:hanging="360"/>
      </w:pPr>
      <w:rPr>
        <w:rFonts w:ascii="Courier New" w:hAnsi="Courier New" w:cs="Courier New" w:hint="default"/>
      </w:rPr>
    </w:lvl>
    <w:lvl w:ilvl="5" w:tplc="04090005" w:tentative="1">
      <w:start w:val="1"/>
      <w:numFmt w:val="bullet"/>
      <w:lvlText w:val=""/>
      <w:lvlJc w:val="left"/>
      <w:pPr>
        <w:ind w:left="4960" w:hanging="360"/>
      </w:pPr>
      <w:rPr>
        <w:rFonts w:ascii="Wingdings" w:hAnsi="Wingdings" w:hint="default"/>
      </w:rPr>
    </w:lvl>
    <w:lvl w:ilvl="6" w:tplc="04090001" w:tentative="1">
      <w:start w:val="1"/>
      <w:numFmt w:val="bullet"/>
      <w:lvlText w:val=""/>
      <w:lvlJc w:val="left"/>
      <w:pPr>
        <w:ind w:left="5680" w:hanging="360"/>
      </w:pPr>
      <w:rPr>
        <w:rFonts w:ascii="Symbol" w:hAnsi="Symbol" w:hint="default"/>
      </w:rPr>
    </w:lvl>
    <w:lvl w:ilvl="7" w:tplc="04090003" w:tentative="1">
      <w:start w:val="1"/>
      <w:numFmt w:val="bullet"/>
      <w:lvlText w:val="o"/>
      <w:lvlJc w:val="left"/>
      <w:pPr>
        <w:ind w:left="6400" w:hanging="360"/>
      </w:pPr>
      <w:rPr>
        <w:rFonts w:ascii="Courier New" w:hAnsi="Courier New" w:cs="Courier New" w:hint="default"/>
      </w:rPr>
    </w:lvl>
    <w:lvl w:ilvl="8" w:tplc="04090005" w:tentative="1">
      <w:start w:val="1"/>
      <w:numFmt w:val="bullet"/>
      <w:lvlText w:val=""/>
      <w:lvlJc w:val="left"/>
      <w:pPr>
        <w:ind w:left="7120" w:hanging="360"/>
      </w:pPr>
      <w:rPr>
        <w:rFonts w:ascii="Wingdings" w:hAnsi="Wingdings" w:hint="default"/>
      </w:rPr>
    </w:lvl>
  </w:abstractNum>
  <w:abstractNum w:abstractNumId="2" w15:restartNumberingAfterBreak="0">
    <w:nsid w:val="0B2A7CA4"/>
    <w:multiLevelType w:val="multilevel"/>
    <w:tmpl w:val="07B069D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DDE7B74"/>
    <w:multiLevelType w:val="multilevel"/>
    <w:tmpl w:val="A69AE2D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2D16541B"/>
    <w:multiLevelType w:val="hybridMultilevel"/>
    <w:tmpl w:val="1C0C5A12"/>
    <w:lvl w:ilvl="0" w:tplc="0B10E43A">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8F2B82"/>
    <w:multiLevelType w:val="hybridMultilevel"/>
    <w:tmpl w:val="0E32DEFA"/>
    <w:lvl w:ilvl="0" w:tplc="BD920916">
      <w:start w:val="36"/>
      <w:numFmt w:val="bullet"/>
      <w:lvlText w:val="-"/>
      <w:lvlJc w:val="left"/>
      <w:pPr>
        <w:ind w:left="720" w:hanging="360"/>
      </w:pPr>
      <w:rPr>
        <w:rFonts w:ascii="Times New Roman" w:eastAsia="Calibri" w:hAnsi="Times New Roman" w:cs="Times New Roman"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FC25CE"/>
    <w:multiLevelType w:val="hybridMultilevel"/>
    <w:tmpl w:val="F556AA2C"/>
    <w:lvl w:ilvl="0" w:tplc="1C5C5706">
      <w:start w:val="3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A25C1D"/>
    <w:multiLevelType w:val="hybridMultilevel"/>
    <w:tmpl w:val="8E608E4A"/>
    <w:lvl w:ilvl="0" w:tplc="5CA82D26">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9581718"/>
    <w:multiLevelType w:val="hybridMultilevel"/>
    <w:tmpl w:val="B58AF658"/>
    <w:lvl w:ilvl="0" w:tplc="BBB8015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5"/>
  </w:num>
  <w:num w:numId="5">
    <w:abstractNumId w:val="1"/>
  </w:num>
  <w:num w:numId="6">
    <w:abstractNumId w:val="4"/>
  </w:num>
  <w:num w:numId="7">
    <w:abstractNumId w:val="8"/>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963"/>
    <w:rsid w:val="00001CAA"/>
    <w:rsid w:val="000117CE"/>
    <w:rsid w:val="00012748"/>
    <w:rsid w:val="0001411C"/>
    <w:rsid w:val="00015131"/>
    <w:rsid w:val="00017F2D"/>
    <w:rsid w:val="000245D5"/>
    <w:rsid w:val="000256AC"/>
    <w:rsid w:val="00027A56"/>
    <w:rsid w:val="00030268"/>
    <w:rsid w:val="000332BB"/>
    <w:rsid w:val="000357B5"/>
    <w:rsid w:val="00041C77"/>
    <w:rsid w:val="00047B90"/>
    <w:rsid w:val="00053B0B"/>
    <w:rsid w:val="00053B9B"/>
    <w:rsid w:val="00054446"/>
    <w:rsid w:val="00055FE0"/>
    <w:rsid w:val="00065B25"/>
    <w:rsid w:val="000701A7"/>
    <w:rsid w:val="00074A04"/>
    <w:rsid w:val="00074C96"/>
    <w:rsid w:val="00085480"/>
    <w:rsid w:val="00085F2F"/>
    <w:rsid w:val="00094A85"/>
    <w:rsid w:val="0009677F"/>
    <w:rsid w:val="000A214B"/>
    <w:rsid w:val="000A2635"/>
    <w:rsid w:val="000A4C50"/>
    <w:rsid w:val="000A740B"/>
    <w:rsid w:val="000B164F"/>
    <w:rsid w:val="000B3B6E"/>
    <w:rsid w:val="000B4227"/>
    <w:rsid w:val="000C28DA"/>
    <w:rsid w:val="000C47D2"/>
    <w:rsid w:val="000C557B"/>
    <w:rsid w:val="000D1E11"/>
    <w:rsid w:val="000D3159"/>
    <w:rsid w:val="000D3963"/>
    <w:rsid w:val="000E1E3A"/>
    <w:rsid w:val="000F69CB"/>
    <w:rsid w:val="00102D75"/>
    <w:rsid w:val="0010411B"/>
    <w:rsid w:val="0011058F"/>
    <w:rsid w:val="00113EB4"/>
    <w:rsid w:val="0012748A"/>
    <w:rsid w:val="00132CA3"/>
    <w:rsid w:val="001340E1"/>
    <w:rsid w:val="00134F72"/>
    <w:rsid w:val="00142BA1"/>
    <w:rsid w:val="00142FBD"/>
    <w:rsid w:val="0014384D"/>
    <w:rsid w:val="001509ED"/>
    <w:rsid w:val="00150A6C"/>
    <w:rsid w:val="00156819"/>
    <w:rsid w:val="0015744A"/>
    <w:rsid w:val="0016152A"/>
    <w:rsid w:val="00163ADE"/>
    <w:rsid w:val="0016729D"/>
    <w:rsid w:val="00183477"/>
    <w:rsid w:val="001936EB"/>
    <w:rsid w:val="00197780"/>
    <w:rsid w:val="001A6BC6"/>
    <w:rsid w:val="001B248D"/>
    <w:rsid w:val="001B7ABA"/>
    <w:rsid w:val="001C389D"/>
    <w:rsid w:val="001C5BCA"/>
    <w:rsid w:val="001D1253"/>
    <w:rsid w:val="001D1FD9"/>
    <w:rsid w:val="001D2490"/>
    <w:rsid w:val="001E0C11"/>
    <w:rsid w:val="001E3F6C"/>
    <w:rsid w:val="001F4478"/>
    <w:rsid w:val="0020294F"/>
    <w:rsid w:val="00213983"/>
    <w:rsid w:val="00217FC8"/>
    <w:rsid w:val="002211D1"/>
    <w:rsid w:val="0022126D"/>
    <w:rsid w:val="002218E7"/>
    <w:rsid w:val="00221F2E"/>
    <w:rsid w:val="002224E7"/>
    <w:rsid w:val="0023412F"/>
    <w:rsid w:val="00234673"/>
    <w:rsid w:val="00241098"/>
    <w:rsid w:val="00243126"/>
    <w:rsid w:val="002472C6"/>
    <w:rsid w:val="00252D00"/>
    <w:rsid w:val="0025536A"/>
    <w:rsid w:val="0026510A"/>
    <w:rsid w:val="00266D57"/>
    <w:rsid w:val="00281930"/>
    <w:rsid w:val="0029168F"/>
    <w:rsid w:val="0029733F"/>
    <w:rsid w:val="002A4E7F"/>
    <w:rsid w:val="002A608D"/>
    <w:rsid w:val="002B1025"/>
    <w:rsid w:val="002B2BA1"/>
    <w:rsid w:val="002B51C3"/>
    <w:rsid w:val="002B6D87"/>
    <w:rsid w:val="002B7C42"/>
    <w:rsid w:val="002C15D2"/>
    <w:rsid w:val="002C41AB"/>
    <w:rsid w:val="002C6F8B"/>
    <w:rsid w:val="002D2248"/>
    <w:rsid w:val="002D355D"/>
    <w:rsid w:val="002D3B00"/>
    <w:rsid w:val="002D4648"/>
    <w:rsid w:val="002D7EF8"/>
    <w:rsid w:val="002E251C"/>
    <w:rsid w:val="002E3B7E"/>
    <w:rsid w:val="002F34AC"/>
    <w:rsid w:val="00304BA1"/>
    <w:rsid w:val="003079FB"/>
    <w:rsid w:val="00307DC3"/>
    <w:rsid w:val="003150C4"/>
    <w:rsid w:val="0032757E"/>
    <w:rsid w:val="00336EA6"/>
    <w:rsid w:val="00341BF4"/>
    <w:rsid w:val="003451DE"/>
    <w:rsid w:val="00351DFB"/>
    <w:rsid w:val="00353691"/>
    <w:rsid w:val="00353C26"/>
    <w:rsid w:val="00357C09"/>
    <w:rsid w:val="00360EFE"/>
    <w:rsid w:val="0036127E"/>
    <w:rsid w:val="003636BF"/>
    <w:rsid w:val="00366D83"/>
    <w:rsid w:val="0038443C"/>
    <w:rsid w:val="00384515"/>
    <w:rsid w:val="00384756"/>
    <w:rsid w:val="00384EA3"/>
    <w:rsid w:val="003852EC"/>
    <w:rsid w:val="00385D11"/>
    <w:rsid w:val="00386DEA"/>
    <w:rsid w:val="00387D9F"/>
    <w:rsid w:val="0039052C"/>
    <w:rsid w:val="00391424"/>
    <w:rsid w:val="0039400F"/>
    <w:rsid w:val="0039412C"/>
    <w:rsid w:val="003954AB"/>
    <w:rsid w:val="0039606B"/>
    <w:rsid w:val="00397373"/>
    <w:rsid w:val="003A2209"/>
    <w:rsid w:val="003A28F2"/>
    <w:rsid w:val="003A6FF9"/>
    <w:rsid w:val="003B6949"/>
    <w:rsid w:val="003C2CE0"/>
    <w:rsid w:val="003C304B"/>
    <w:rsid w:val="003C418A"/>
    <w:rsid w:val="003C5B16"/>
    <w:rsid w:val="003C6AFB"/>
    <w:rsid w:val="003F3B95"/>
    <w:rsid w:val="00401EA6"/>
    <w:rsid w:val="0040268B"/>
    <w:rsid w:val="0040636C"/>
    <w:rsid w:val="00407A99"/>
    <w:rsid w:val="00415F55"/>
    <w:rsid w:val="00416129"/>
    <w:rsid w:val="0041668E"/>
    <w:rsid w:val="004256DC"/>
    <w:rsid w:val="00426E02"/>
    <w:rsid w:val="00432ABA"/>
    <w:rsid w:val="00432DB8"/>
    <w:rsid w:val="00434A6C"/>
    <w:rsid w:val="00437754"/>
    <w:rsid w:val="00443776"/>
    <w:rsid w:val="00447A16"/>
    <w:rsid w:val="00452C4C"/>
    <w:rsid w:val="00454294"/>
    <w:rsid w:val="00466639"/>
    <w:rsid w:val="00466789"/>
    <w:rsid w:val="004707B4"/>
    <w:rsid w:val="00473CD6"/>
    <w:rsid w:val="00475774"/>
    <w:rsid w:val="00486A69"/>
    <w:rsid w:val="00487881"/>
    <w:rsid w:val="004918A8"/>
    <w:rsid w:val="00496675"/>
    <w:rsid w:val="00496B55"/>
    <w:rsid w:val="004A367A"/>
    <w:rsid w:val="004B6274"/>
    <w:rsid w:val="004B7C85"/>
    <w:rsid w:val="004C3092"/>
    <w:rsid w:val="004C4D37"/>
    <w:rsid w:val="004D0F84"/>
    <w:rsid w:val="004D4000"/>
    <w:rsid w:val="004D4CFE"/>
    <w:rsid w:val="004D7F5F"/>
    <w:rsid w:val="00501615"/>
    <w:rsid w:val="005063DF"/>
    <w:rsid w:val="00507570"/>
    <w:rsid w:val="0051069F"/>
    <w:rsid w:val="00513D07"/>
    <w:rsid w:val="00514768"/>
    <w:rsid w:val="005156D2"/>
    <w:rsid w:val="00523CCB"/>
    <w:rsid w:val="00523CD8"/>
    <w:rsid w:val="00523E5F"/>
    <w:rsid w:val="00527FC0"/>
    <w:rsid w:val="00530B41"/>
    <w:rsid w:val="00531F2B"/>
    <w:rsid w:val="00536380"/>
    <w:rsid w:val="00537069"/>
    <w:rsid w:val="00541A6F"/>
    <w:rsid w:val="005420FC"/>
    <w:rsid w:val="0054576A"/>
    <w:rsid w:val="0055726F"/>
    <w:rsid w:val="00561C46"/>
    <w:rsid w:val="00571C4F"/>
    <w:rsid w:val="00575138"/>
    <w:rsid w:val="00581316"/>
    <w:rsid w:val="00581474"/>
    <w:rsid w:val="0058359E"/>
    <w:rsid w:val="005841D8"/>
    <w:rsid w:val="00587EAB"/>
    <w:rsid w:val="005943EB"/>
    <w:rsid w:val="005945AE"/>
    <w:rsid w:val="00594D57"/>
    <w:rsid w:val="00595F96"/>
    <w:rsid w:val="005A3EE9"/>
    <w:rsid w:val="005B482B"/>
    <w:rsid w:val="005B4D19"/>
    <w:rsid w:val="005B626D"/>
    <w:rsid w:val="005C0091"/>
    <w:rsid w:val="005D359E"/>
    <w:rsid w:val="005D3E46"/>
    <w:rsid w:val="005E0466"/>
    <w:rsid w:val="005E1913"/>
    <w:rsid w:val="005E38FC"/>
    <w:rsid w:val="005E4269"/>
    <w:rsid w:val="005F067B"/>
    <w:rsid w:val="005F0927"/>
    <w:rsid w:val="005F336A"/>
    <w:rsid w:val="005F3B28"/>
    <w:rsid w:val="00602EE1"/>
    <w:rsid w:val="00605CCD"/>
    <w:rsid w:val="00624D8A"/>
    <w:rsid w:val="00624F46"/>
    <w:rsid w:val="00630B3A"/>
    <w:rsid w:val="006324CA"/>
    <w:rsid w:val="006332A1"/>
    <w:rsid w:val="006424F6"/>
    <w:rsid w:val="0064473E"/>
    <w:rsid w:val="00647593"/>
    <w:rsid w:val="006544BE"/>
    <w:rsid w:val="00655AAF"/>
    <w:rsid w:val="00657A71"/>
    <w:rsid w:val="0066259C"/>
    <w:rsid w:val="00666B1F"/>
    <w:rsid w:val="00670CBB"/>
    <w:rsid w:val="006771B3"/>
    <w:rsid w:val="00681344"/>
    <w:rsid w:val="006821FC"/>
    <w:rsid w:val="0068382D"/>
    <w:rsid w:val="006917E4"/>
    <w:rsid w:val="006941F6"/>
    <w:rsid w:val="006A7E7C"/>
    <w:rsid w:val="006B2565"/>
    <w:rsid w:val="006C5893"/>
    <w:rsid w:val="006C6DF3"/>
    <w:rsid w:val="006C6F6D"/>
    <w:rsid w:val="006D0F4F"/>
    <w:rsid w:val="006D7FAB"/>
    <w:rsid w:val="006E4407"/>
    <w:rsid w:val="006E69CE"/>
    <w:rsid w:val="006F068B"/>
    <w:rsid w:val="006F3466"/>
    <w:rsid w:val="006F6D17"/>
    <w:rsid w:val="00702D0A"/>
    <w:rsid w:val="00703BC9"/>
    <w:rsid w:val="007148D8"/>
    <w:rsid w:val="00714A92"/>
    <w:rsid w:val="00724B4D"/>
    <w:rsid w:val="00727F8E"/>
    <w:rsid w:val="00733FB4"/>
    <w:rsid w:val="0073536B"/>
    <w:rsid w:val="007379C0"/>
    <w:rsid w:val="00737A87"/>
    <w:rsid w:val="007402AA"/>
    <w:rsid w:val="007421EA"/>
    <w:rsid w:val="00742ABD"/>
    <w:rsid w:val="007519D1"/>
    <w:rsid w:val="00753F67"/>
    <w:rsid w:val="00755358"/>
    <w:rsid w:val="00757E2B"/>
    <w:rsid w:val="00764A4B"/>
    <w:rsid w:val="0077424C"/>
    <w:rsid w:val="00774BD8"/>
    <w:rsid w:val="00774D02"/>
    <w:rsid w:val="007774E9"/>
    <w:rsid w:val="007874E4"/>
    <w:rsid w:val="00790226"/>
    <w:rsid w:val="0079780D"/>
    <w:rsid w:val="00797D32"/>
    <w:rsid w:val="007A720B"/>
    <w:rsid w:val="007B4E22"/>
    <w:rsid w:val="007B7DD2"/>
    <w:rsid w:val="007C5D68"/>
    <w:rsid w:val="007D04D9"/>
    <w:rsid w:val="007D40B4"/>
    <w:rsid w:val="007E14FA"/>
    <w:rsid w:val="007E2F7F"/>
    <w:rsid w:val="007F176D"/>
    <w:rsid w:val="007F1DEB"/>
    <w:rsid w:val="007F3F0A"/>
    <w:rsid w:val="007F72F1"/>
    <w:rsid w:val="00801330"/>
    <w:rsid w:val="008030DF"/>
    <w:rsid w:val="00803141"/>
    <w:rsid w:val="0080379D"/>
    <w:rsid w:val="00803FBC"/>
    <w:rsid w:val="00806150"/>
    <w:rsid w:val="00812752"/>
    <w:rsid w:val="0081412A"/>
    <w:rsid w:val="0082114D"/>
    <w:rsid w:val="0083016E"/>
    <w:rsid w:val="008342C2"/>
    <w:rsid w:val="008353F7"/>
    <w:rsid w:val="00836051"/>
    <w:rsid w:val="00843400"/>
    <w:rsid w:val="00846DD5"/>
    <w:rsid w:val="00850FA9"/>
    <w:rsid w:val="008549E2"/>
    <w:rsid w:val="00856EFA"/>
    <w:rsid w:val="00862627"/>
    <w:rsid w:val="00867FAE"/>
    <w:rsid w:val="0087608A"/>
    <w:rsid w:val="008903BD"/>
    <w:rsid w:val="00892354"/>
    <w:rsid w:val="008A2546"/>
    <w:rsid w:val="008A49F1"/>
    <w:rsid w:val="008A6560"/>
    <w:rsid w:val="008A6749"/>
    <w:rsid w:val="008A7ADD"/>
    <w:rsid w:val="008B18A6"/>
    <w:rsid w:val="008B3635"/>
    <w:rsid w:val="008B5F34"/>
    <w:rsid w:val="008C0E61"/>
    <w:rsid w:val="008C184C"/>
    <w:rsid w:val="008C3604"/>
    <w:rsid w:val="008D16DF"/>
    <w:rsid w:val="008D5274"/>
    <w:rsid w:val="008E78AC"/>
    <w:rsid w:val="008F0308"/>
    <w:rsid w:val="008F457D"/>
    <w:rsid w:val="008F7776"/>
    <w:rsid w:val="00910FD2"/>
    <w:rsid w:val="009119B2"/>
    <w:rsid w:val="00916A9C"/>
    <w:rsid w:val="009245FA"/>
    <w:rsid w:val="00932619"/>
    <w:rsid w:val="009441D2"/>
    <w:rsid w:val="00956729"/>
    <w:rsid w:val="009624ED"/>
    <w:rsid w:val="00965814"/>
    <w:rsid w:val="0097194B"/>
    <w:rsid w:val="00971998"/>
    <w:rsid w:val="0097469B"/>
    <w:rsid w:val="0097470D"/>
    <w:rsid w:val="00974E95"/>
    <w:rsid w:val="00981E57"/>
    <w:rsid w:val="009832D8"/>
    <w:rsid w:val="0098493E"/>
    <w:rsid w:val="00986DBE"/>
    <w:rsid w:val="0098767A"/>
    <w:rsid w:val="00991305"/>
    <w:rsid w:val="009951FE"/>
    <w:rsid w:val="00996891"/>
    <w:rsid w:val="009A2ABE"/>
    <w:rsid w:val="009A4AB8"/>
    <w:rsid w:val="009A70BC"/>
    <w:rsid w:val="009A712A"/>
    <w:rsid w:val="009B04C9"/>
    <w:rsid w:val="009C2414"/>
    <w:rsid w:val="009C34C8"/>
    <w:rsid w:val="009C69D3"/>
    <w:rsid w:val="009D21F5"/>
    <w:rsid w:val="009D3219"/>
    <w:rsid w:val="009D7AB4"/>
    <w:rsid w:val="009E750F"/>
    <w:rsid w:val="009F254C"/>
    <w:rsid w:val="00A001E2"/>
    <w:rsid w:val="00A0355A"/>
    <w:rsid w:val="00A04B7A"/>
    <w:rsid w:val="00A060DF"/>
    <w:rsid w:val="00A067F8"/>
    <w:rsid w:val="00A100D8"/>
    <w:rsid w:val="00A1338B"/>
    <w:rsid w:val="00A163DD"/>
    <w:rsid w:val="00A20910"/>
    <w:rsid w:val="00A26E3A"/>
    <w:rsid w:val="00A31DF8"/>
    <w:rsid w:val="00A34B8A"/>
    <w:rsid w:val="00A42749"/>
    <w:rsid w:val="00A515D2"/>
    <w:rsid w:val="00A52B1F"/>
    <w:rsid w:val="00A55027"/>
    <w:rsid w:val="00A5775E"/>
    <w:rsid w:val="00A61F20"/>
    <w:rsid w:val="00A623B9"/>
    <w:rsid w:val="00A66369"/>
    <w:rsid w:val="00A7303F"/>
    <w:rsid w:val="00A75388"/>
    <w:rsid w:val="00A81B1E"/>
    <w:rsid w:val="00A82916"/>
    <w:rsid w:val="00A8386F"/>
    <w:rsid w:val="00A83B52"/>
    <w:rsid w:val="00A86BD4"/>
    <w:rsid w:val="00A87989"/>
    <w:rsid w:val="00A92772"/>
    <w:rsid w:val="00A93F3F"/>
    <w:rsid w:val="00AA2203"/>
    <w:rsid w:val="00AA2E31"/>
    <w:rsid w:val="00AA5C54"/>
    <w:rsid w:val="00AB0992"/>
    <w:rsid w:val="00AB17D1"/>
    <w:rsid w:val="00AB2CBE"/>
    <w:rsid w:val="00AB7FC8"/>
    <w:rsid w:val="00AC12A8"/>
    <w:rsid w:val="00AC1696"/>
    <w:rsid w:val="00AC2342"/>
    <w:rsid w:val="00AD0D7B"/>
    <w:rsid w:val="00AD5248"/>
    <w:rsid w:val="00AE296C"/>
    <w:rsid w:val="00AF2433"/>
    <w:rsid w:val="00AF315D"/>
    <w:rsid w:val="00B0560C"/>
    <w:rsid w:val="00B1057E"/>
    <w:rsid w:val="00B11BAE"/>
    <w:rsid w:val="00B143C9"/>
    <w:rsid w:val="00B14A2F"/>
    <w:rsid w:val="00B15F2F"/>
    <w:rsid w:val="00B1759C"/>
    <w:rsid w:val="00B21955"/>
    <w:rsid w:val="00B22831"/>
    <w:rsid w:val="00B2735D"/>
    <w:rsid w:val="00B27C4B"/>
    <w:rsid w:val="00B30912"/>
    <w:rsid w:val="00B362F8"/>
    <w:rsid w:val="00B41BCE"/>
    <w:rsid w:val="00B437A3"/>
    <w:rsid w:val="00B47A71"/>
    <w:rsid w:val="00B5053C"/>
    <w:rsid w:val="00B70478"/>
    <w:rsid w:val="00B75539"/>
    <w:rsid w:val="00B83FBE"/>
    <w:rsid w:val="00B87754"/>
    <w:rsid w:val="00B87FE1"/>
    <w:rsid w:val="00B92637"/>
    <w:rsid w:val="00B94A99"/>
    <w:rsid w:val="00B94AC8"/>
    <w:rsid w:val="00B9682E"/>
    <w:rsid w:val="00BA1114"/>
    <w:rsid w:val="00BA19CB"/>
    <w:rsid w:val="00BA3FF1"/>
    <w:rsid w:val="00BA70D0"/>
    <w:rsid w:val="00BA722B"/>
    <w:rsid w:val="00BB0536"/>
    <w:rsid w:val="00BB3689"/>
    <w:rsid w:val="00BB56C6"/>
    <w:rsid w:val="00BB64DD"/>
    <w:rsid w:val="00BC4AF0"/>
    <w:rsid w:val="00BC5659"/>
    <w:rsid w:val="00BD03B4"/>
    <w:rsid w:val="00BD0A86"/>
    <w:rsid w:val="00BE3BC5"/>
    <w:rsid w:val="00BE66AC"/>
    <w:rsid w:val="00BE6F87"/>
    <w:rsid w:val="00BE711E"/>
    <w:rsid w:val="00BF7177"/>
    <w:rsid w:val="00C0099D"/>
    <w:rsid w:val="00C01F31"/>
    <w:rsid w:val="00C032FF"/>
    <w:rsid w:val="00C04D00"/>
    <w:rsid w:val="00C06B5C"/>
    <w:rsid w:val="00C071E9"/>
    <w:rsid w:val="00C10375"/>
    <w:rsid w:val="00C116BF"/>
    <w:rsid w:val="00C14E8E"/>
    <w:rsid w:val="00C15EA9"/>
    <w:rsid w:val="00C175C4"/>
    <w:rsid w:val="00C27BF3"/>
    <w:rsid w:val="00C34215"/>
    <w:rsid w:val="00C43892"/>
    <w:rsid w:val="00C56001"/>
    <w:rsid w:val="00C56E31"/>
    <w:rsid w:val="00C61614"/>
    <w:rsid w:val="00C63525"/>
    <w:rsid w:val="00C659FB"/>
    <w:rsid w:val="00C70280"/>
    <w:rsid w:val="00C74A87"/>
    <w:rsid w:val="00C82981"/>
    <w:rsid w:val="00C864B8"/>
    <w:rsid w:val="00C8696D"/>
    <w:rsid w:val="00C87E71"/>
    <w:rsid w:val="00C93854"/>
    <w:rsid w:val="00C938B2"/>
    <w:rsid w:val="00C962C3"/>
    <w:rsid w:val="00CA1C47"/>
    <w:rsid w:val="00CA603D"/>
    <w:rsid w:val="00CA6855"/>
    <w:rsid w:val="00CC2C5C"/>
    <w:rsid w:val="00CD2565"/>
    <w:rsid w:val="00CD40F8"/>
    <w:rsid w:val="00CD5306"/>
    <w:rsid w:val="00CD6E6D"/>
    <w:rsid w:val="00CE5484"/>
    <w:rsid w:val="00CF73F1"/>
    <w:rsid w:val="00D078C3"/>
    <w:rsid w:val="00D31625"/>
    <w:rsid w:val="00D338A2"/>
    <w:rsid w:val="00D417B5"/>
    <w:rsid w:val="00D6317E"/>
    <w:rsid w:val="00D651CC"/>
    <w:rsid w:val="00D7188C"/>
    <w:rsid w:val="00D7249E"/>
    <w:rsid w:val="00D72BE4"/>
    <w:rsid w:val="00D73B6D"/>
    <w:rsid w:val="00D762D2"/>
    <w:rsid w:val="00D77B5F"/>
    <w:rsid w:val="00D77EC9"/>
    <w:rsid w:val="00D918E7"/>
    <w:rsid w:val="00D9222D"/>
    <w:rsid w:val="00D95D9B"/>
    <w:rsid w:val="00D97B49"/>
    <w:rsid w:val="00D97ECD"/>
    <w:rsid w:val="00DA3FC2"/>
    <w:rsid w:val="00DB04C9"/>
    <w:rsid w:val="00DB174C"/>
    <w:rsid w:val="00DB3B2F"/>
    <w:rsid w:val="00DB5A17"/>
    <w:rsid w:val="00DC0BF1"/>
    <w:rsid w:val="00DD3BA2"/>
    <w:rsid w:val="00DD67AF"/>
    <w:rsid w:val="00E122E8"/>
    <w:rsid w:val="00E124F6"/>
    <w:rsid w:val="00E155D1"/>
    <w:rsid w:val="00E15A8C"/>
    <w:rsid w:val="00E23614"/>
    <w:rsid w:val="00E25620"/>
    <w:rsid w:val="00E3031D"/>
    <w:rsid w:val="00E308B2"/>
    <w:rsid w:val="00E3102E"/>
    <w:rsid w:val="00E35940"/>
    <w:rsid w:val="00E44644"/>
    <w:rsid w:val="00E4582C"/>
    <w:rsid w:val="00E476E3"/>
    <w:rsid w:val="00E62AB9"/>
    <w:rsid w:val="00E67EC3"/>
    <w:rsid w:val="00E74032"/>
    <w:rsid w:val="00E75880"/>
    <w:rsid w:val="00E7680B"/>
    <w:rsid w:val="00E85EC5"/>
    <w:rsid w:val="00E95493"/>
    <w:rsid w:val="00EA34DB"/>
    <w:rsid w:val="00EA7787"/>
    <w:rsid w:val="00EB11ED"/>
    <w:rsid w:val="00EB7C42"/>
    <w:rsid w:val="00EC0410"/>
    <w:rsid w:val="00EC360B"/>
    <w:rsid w:val="00EC44E9"/>
    <w:rsid w:val="00EC4A33"/>
    <w:rsid w:val="00ED6057"/>
    <w:rsid w:val="00ED6844"/>
    <w:rsid w:val="00EE19D3"/>
    <w:rsid w:val="00EE2F45"/>
    <w:rsid w:val="00EE7A33"/>
    <w:rsid w:val="00EF15B9"/>
    <w:rsid w:val="00EF7EDC"/>
    <w:rsid w:val="00F00CD7"/>
    <w:rsid w:val="00F01615"/>
    <w:rsid w:val="00F1471C"/>
    <w:rsid w:val="00F1727C"/>
    <w:rsid w:val="00F22B7E"/>
    <w:rsid w:val="00F37889"/>
    <w:rsid w:val="00F41705"/>
    <w:rsid w:val="00F441AE"/>
    <w:rsid w:val="00F45D75"/>
    <w:rsid w:val="00F47F20"/>
    <w:rsid w:val="00F546DC"/>
    <w:rsid w:val="00F55463"/>
    <w:rsid w:val="00F65499"/>
    <w:rsid w:val="00F72B14"/>
    <w:rsid w:val="00F73198"/>
    <w:rsid w:val="00F77302"/>
    <w:rsid w:val="00F82746"/>
    <w:rsid w:val="00F86E02"/>
    <w:rsid w:val="00F917FF"/>
    <w:rsid w:val="00F920E1"/>
    <w:rsid w:val="00FA3129"/>
    <w:rsid w:val="00FA7E02"/>
    <w:rsid w:val="00FB65B3"/>
    <w:rsid w:val="00FC4F19"/>
    <w:rsid w:val="00FC5619"/>
    <w:rsid w:val="00FC56FC"/>
    <w:rsid w:val="00FD13EE"/>
    <w:rsid w:val="00FD38ED"/>
    <w:rsid w:val="00FE3769"/>
    <w:rsid w:val="00FE523A"/>
    <w:rsid w:val="00FE6364"/>
    <w:rsid w:val="00FF1F3A"/>
    <w:rsid w:val="00FF28C2"/>
    <w:rsid w:val="00FF2FD8"/>
    <w:rsid w:val="00FF7046"/>
    <w:rsid w:val="00FF79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2C83B7"/>
  <w15:docId w15:val="{08DE3AC4-64A8-406A-A39F-038F92F88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D3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967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677F"/>
  </w:style>
  <w:style w:type="paragraph" w:styleId="Footer">
    <w:name w:val="footer"/>
    <w:basedOn w:val="Normal"/>
    <w:link w:val="FooterChar"/>
    <w:uiPriority w:val="99"/>
    <w:unhideWhenUsed/>
    <w:rsid w:val="000967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677F"/>
  </w:style>
  <w:style w:type="paragraph" w:customStyle="1" w:styleId="ListParagraph1">
    <w:name w:val="List Paragraph1"/>
    <w:basedOn w:val="Normal"/>
    <w:link w:val="ListParagraphChar"/>
    <w:uiPriority w:val="34"/>
    <w:qFormat/>
    <w:rsid w:val="00C82981"/>
    <w:pPr>
      <w:ind w:left="720"/>
      <w:contextualSpacing/>
    </w:pPr>
    <w:rPr>
      <w:rFonts w:ascii="Calibri" w:eastAsia="Calibri" w:hAnsi="Calibri" w:cs="Times New Roman"/>
      <w:lang w:val="en-GB"/>
    </w:rPr>
  </w:style>
  <w:style w:type="character" w:customStyle="1" w:styleId="ListParagraphChar">
    <w:name w:val="List Paragraph Char"/>
    <w:aliases w:val="Bullets Char,References Char,List Paragraph (numbered (a)) Char,Resume Title Char,Citation List Char,ANNEX Char,List Paragraph2 Char,ADB paragraph numbering Char,Sub-heading Char,List Paragraph1 Char,List Paragraph11 Char,H1 Char"/>
    <w:link w:val="ListParagraph1"/>
    <w:uiPriority w:val="34"/>
    <w:qFormat/>
    <w:rsid w:val="00C82981"/>
    <w:rPr>
      <w:rFonts w:ascii="Calibri" w:eastAsia="Calibri" w:hAnsi="Calibri" w:cs="Times New Roman"/>
      <w:lang w:val="en-GB"/>
    </w:rPr>
  </w:style>
  <w:style w:type="paragraph" w:styleId="ListParagraph">
    <w:name w:val="List Paragraph"/>
    <w:aliases w:val="Bullets,References,List Paragraph (numbered (a)),Resume Title,Citation List,ANNEX,List Paragraph2,ADB paragraph numbering,Sub-heading,List Paragraph11,H1,List Paragraph12,bullet,tieu de phu 1,Bullet paras,RMSI bulle Style,heading 4,Ha,b1"/>
    <w:basedOn w:val="Normal"/>
    <w:uiPriority w:val="34"/>
    <w:qFormat/>
    <w:rsid w:val="00A86BD4"/>
    <w:pPr>
      <w:ind w:left="720"/>
      <w:contextualSpacing/>
    </w:pPr>
  </w:style>
  <w:style w:type="character" w:styleId="CommentReference">
    <w:name w:val="annotation reference"/>
    <w:basedOn w:val="DefaultParagraphFont"/>
    <w:uiPriority w:val="99"/>
    <w:semiHidden/>
    <w:unhideWhenUsed/>
    <w:rsid w:val="009D3219"/>
    <w:rPr>
      <w:sz w:val="16"/>
      <w:szCs w:val="16"/>
    </w:rPr>
  </w:style>
  <w:style w:type="paragraph" w:styleId="CommentText">
    <w:name w:val="annotation text"/>
    <w:basedOn w:val="Normal"/>
    <w:link w:val="CommentTextChar"/>
    <w:uiPriority w:val="99"/>
    <w:semiHidden/>
    <w:unhideWhenUsed/>
    <w:rsid w:val="009D3219"/>
    <w:pPr>
      <w:spacing w:line="240" w:lineRule="auto"/>
    </w:pPr>
    <w:rPr>
      <w:sz w:val="20"/>
      <w:szCs w:val="20"/>
    </w:rPr>
  </w:style>
  <w:style w:type="character" w:customStyle="1" w:styleId="CommentTextChar">
    <w:name w:val="Comment Text Char"/>
    <w:basedOn w:val="DefaultParagraphFont"/>
    <w:link w:val="CommentText"/>
    <w:uiPriority w:val="99"/>
    <w:semiHidden/>
    <w:rsid w:val="009D3219"/>
    <w:rPr>
      <w:sz w:val="20"/>
      <w:szCs w:val="20"/>
    </w:rPr>
  </w:style>
  <w:style w:type="paragraph" w:styleId="CommentSubject">
    <w:name w:val="annotation subject"/>
    <w:basedOn w:val="CommentText"/>
    <w:next w:val="CommentText"/>
    <w:link w:val="CommentSubjectChar"/>
    <w:uiPriority w:val="99"/>
    <w:semiHidden/>
    <w:unhideWhenUsed/>
    <w:rsid w:val="009D3219"/>
    <w:rPr>
      <w:b/>
      <w:bCs/>
    </w:rPr>
  </w:style>
  <w:style w:type="character" w:customStyle="1" w:styleId="CommentSubjectChar">
    <w:name w:val="Comment Subject Char"/>
    <w:basedOn w:val="CommentTextChar"/>
    <w:link w:val="CommentSubject"/>
    <w:uiPriority w:val="99"/>
    <w:semiHidden/>
    <w:rsid w:val="009D3219"/>
    <w:rPr>
      <w:b/>
      <w:bCs/>
      <w:sz w:val="20"/>
      <w:szCs w:val="20"/>
    </w:rPr>
  </w:style>
  <w:style w:type="paragraph" w:styleId="BalloonText">
    <w:name w:val="Balloon Text"/>
    <w:basedOn w:val="Normal"/>
    <w:link w:val="BalloonTextChar"/>
    <w:uiPriority w:val="99"/>
    <w:semiHidden/>
    <w:unhideWhenUsed/>
    <w:rsid w:val="009D32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3219"/>
    <w:rPr>
      <w:rFonts w:ascii="Tahoma" w:hAnsi="Tahoma" w:cs="Tahoma"/>
      <w:sz w:val="16"/>
      <w:szCs w:val="16"/>
    </w:rPr>
  </w:style>
  <w:style w:type="character" w:customStyle="1" w:styleId="fontstyle01">
    <w:name w:val="fontstyle01"/>
    <w:basedOn w:val="DefaultParagraphFont"/>
    <w:rsid w:val="0036127E"/>
    <w:rPr>
      <w:rFonts w:ascii="TimesNewRoman" w:hAnsi="TimesNewRoman" w:hint="default"/>
      <w:b w:val="0"/>
      <w:bCs w:val="0"/>
      <w:i w:val="0"/>
      <w:iCs w:val="0"/>
      <w:color w:val="000000"/>
      <w:sz w:val="26"/>
      <w:szCs w:val="26"/>
    </w:rPr>
  </w:style>
  <w:style w:type="paragraph" w:styleId="BodyTextIndent">
    <w:name w:val="Body Text Indent"/>
    <w:basedOn w:val="Normal"/>
    <w:link w:val="BodyTextIndentChar"/>
    <w:rsid w:val="0029733F"/>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29733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022458">
      <w:bodyDiv w:val="1"/>
      <w:marLeft w:val="0"/>
      <w:marRight w:val="0"/>
      <w:marTop w:val="0"/>
      <w:marBottom w:val="0"/>
      <w:divBdr>
        <w:top w:val="none" w:sz="0" w:space="0" w:color="auto"/>
        <w:left w:val="none" w:sz="0" w:space="0" w:color="auto"/>
        <w:bottom w:val="none" w:sz="0" w:space="0" w:color="auto"/>
        <w:right w:val="none" w:sz="0" w:space="0" w:color="auto"/>
      </w:divBdr>
    </w:div>
    <w:div w:id="165632155">
      <w:bodyDiv w:val="1"/>
      <w:marLeft w:val="0"/>
      <w:marRight w:val="0"/>
      <w:marTop w:val="0"/>
      <w:marBottom w:val="0"/>
      <w:divBdr>
        <w:top w:val="none" w:sz="0" w:space="0" w:color="auto"/>
        <w:left w:val="none" w:sz="0" w:space="0" w:color="auto"/>
        <w:bottom w:val="none" w:sz="0" w:space="0" w:color="auto"/>
        <w:right w:val="none" w:sz="0" w:space="0" w:color="auto"/>
      </w:divBdr>
    </w:div>
    <w:div w:id="194930125">
      <w:bodyDiv w:val="1"/>
      <w:marLeft w:val="0"/>
      <w:marRight w:val="0"/>
      <w:marTop w:val="0"/>
      <w:marBottom w:val="0"/>
      <w:divBdr>
        <w:top w:val="none" w:sz="0" w:space="0" w:color="auto"/>
        <w:left w:val="none" w:sz="0" w:space="0" w:color="auto"/>
        <w:bottom w:val="none" w:sz="0" w:space="0" w:color="auto"/>
        <w:right w:val="none" w:sz="0" w:space="0" w:color="auto"/>
      </w:divBdr>
    </w:div>
    <w:div w:id="213320834">
      <w:bodyDiv w:val="1"/>
      <w:marLeft w:val="0"/>
      <w:marRight w:val="0"/>
      <w:marTop w:val="0"/>
      <w:marBottom w:val="0"/>
      <w:divBdr>
        <w:top w:val="none" w:sz="0" w:space="0" w:color="auto"/>
        <w:left w:val="none" w:sz="0" w:space="0" w:color="auto"/>
        <w:bottom w:val="none" w:sz="0" w:space="0" w:color="auto"/>
        <w:right w:val="none" w:sz="0" w:space="0" w:color="auto"/>
      </w:divBdr>
    </w:div>
    <w:div w:id="241642246">
      <w:bodyDiv w:val="1"/>
      <w:marLeft w:val="0"/>
      <w:marRight w:val="0"/>
      <w:marTop w:val="0"/>
      <w:marBottom w:val="0"/>
      <w:divBdr>
        <w:top w:val="none" w:sz="0" w:space="0" w:color="auto"/>
        <w:left w:val="none" w:sz="0" w:space="0" w:color="auto"/>
        <w:bottom w:val="none" w:sz="0" w:space="0" w:color="auto"/>
        <w:right w:val="none" w:sz="0" w:space="0" w:color="auto"/>
      </w:divBdr>
    </w:div>
    <w:div w:id="281235066">
      <w:bodyDiv w:val="1"/>
      <w:marLeft w:val="0"/>
      <w:marRight w:val="0"/>
      <w:marTop w:val="0"/>
      <w:marBottom w:val="0"/>
      <w:divBdr>
        <w:top w:val="none" w:sz="0" w:space="0" w:color="auto"/>
        <w:left w:val="none" w:sz="0" w:space="0" w:color="auto"/>
        <w:bottom w:val="none" w:sz="0" w:space="0" w:color="auto"/>
        <w:right w:val="none" w:sz="0" w:space="0" w:color="auto"/>
      </w:divBdr>
    </w:div>
    <w:div w:id="365716896">
      <w:bodyDiv w:val="1"/>
      <w:marLeft w:val="0"/>
      <w:marRight w:val="0"/>
      <w:marTop w:val="0"/>
      <w:marBottom w:val="0"/>
      <w:divBdr>
        <w:top w:val="none" w:sz="0" w:space="0" w:color="auto"/>
        <w:left w:val="none" w:sz="0" w:space="0" w:color="auto"/>
        <w:bottom w:val="none" w:sz="0" w:space="0" w:color="auto"/>
        <w:right w:val="none" w:sz="0" w:space="0" w:color="auto"/>
      </w:divBdr>
    </w:div>
    <w:div w:id="373625744">
      <w:bodyDiv w:val="1"/>
      <w:marLeft w:val="0"/>
      <w:marRight w:val="0"/>
      <w:marTop w:val="0"/>
      <w:marBottom w:val="0"/>
      <w:divBdr>
        <w:top w:val="none" w:sz="0" w:space="0" w:color="auto"/>
        <w:left w:val="none" w:sz="0" w:space="0" w:color="auto"/>
        <w:bottom w:val="none" w:sz="0" w:space="0" w:color="auto"/>
        <w:right w:val="none" w:sz="0" w:space="0" w:color="auto"/>
      </w:divBdr>
    </w:div>
    <w:div w:id="422143817">
      <w:bodyDiv w:val="1"/>
      <w:marLeft w:val="0"/>
      <w:marRight w:val="0"/>
      <w:marTop w:val="0"/>
      <w:marBottom w:val="0"/>
      <w:divBdr>
        <w:top w:val="none" w:sz="0" w:space="0" w:color="auto"/>
        <w:left w:val="none" w:sz="0" w:space="0" w:color="auto"/>
        <w:bottom w:val="none" w:sz="0" w:space="0" w:color="auto"/>
        <w:right w:val="none" w:sz="0" w:space="0" w:color="auto"/>
      </w:divBdr>
    </w:div>
    <w:div w:id="425344149">
      <w:bodyDiv w:val="1"/>
      <w:marLeft w:val="0"/>
      <w:marRight w:val="0"/>
      <w:marTop w:val="0"/>
      <w:marBottom w:val="0"/>
      <w:divBdr>
        <w:top w:val="none" w:sz="0" w:space="0" w:color="auto"/>
        <w:left w:val="none" w:sz="0" w:space="0" w:color="auto"/>
        <w:bottom w:val="none" w:sz="0" w:space="0" w:color="auto"/>
        <w:right w:val="none" w:sz="0" w:space="0" w:color="auto"/>
      </w:divBdr>
    </w:div>
    <w:div w:id="426660083">
      <w:bodyDiv w:val="1"/>
      <w:marLeft w:val="0"/>
      <w:marRight w:val="0"/>
      <w:marTop w:val="0"/>
      <w:marBottom w:val="0"/>
      <w:divBdr>
        <w:top w:val="none" w:sz="0" w:space="0" w:color="auto"/>
        <w:left w:val="none" w:sz="0" w:space="0" w:color="auto"/>
        <w:bottom w:val="none" w:sz="0" w:space="0" w:color="auto"/>
        <w:right w:val="none" w:sz="0" w:space="0" w:color="auto"/>
      </w:divBdr>
    </w:div>
    <w:div w:id="443770575">
      <w:bodyDiv w:val="1"/>
      <w:marLeft w:val="0"/>
      <w:marRight w:val="0"/>
      <w:marTop w:val="0"/>
      <w:marBottom w:val="0"/>
      <w:divBdr>
        <w:top w:val="none" w:sz="0" w:space="0" w:color="auto"/>
        <w:left w:val="none" w:sz="0" w:space="0" w:color="auto"/>
        <w:bottom w:val="none" w:sz="0" w:space="0" w:color="auto"/>
        <w:right w:val="none" w:sz="0" w:space="0" w:color="auto"/>
      </w:divBdr>
    </w:div>
    <w:div w:id="484395352">
      <w:bodyDiv w:val="1"/>
      <w:marLeft w:val="0"/>
      <w:marRight w:val="0"/>
      <w:marTop w:val="0"/>
      <w:marBottom w:val="0"/>
      <w:divBdr>
        <w:top w:val="none" w:sz="0" w:space="0" w:color="auto"/>
        <w:left w:val="none" w:sz="0" w:space="0" w:color="auto"/>
        <w:bottom w:val="none" w:sz="0" w:space="0" w:color="auto"/>
        <w:right w:val="none" w:sz="0" w:space="0" w:color="auto"/>
      </w:divBdr>
    </w:div>
    <w:div w:id="505244056">
      <w:bodyDiv w:val="1"/>
      <w:marLeft w:val="0"/>
      <w:marRight w:val="0"/>
      <w:marTop w:val="0"/>
      <w:marBottom w:val="0"/>
      <w:divBdr>
        <w:top w:val="none" w:sz="0" w:space="0" w:color="auto"/>
        <w:left w:val="none" w:sz="0" w:space="0" w:color="auto"/>
        <w:bottom w:val="none" w:sz="0" w:space="0" w:color="auto"/>
        <w:right w:val="none" w:sz="0" w:space="0" w:color="auto"/>
      </w:divBdr>
    </w:div>
    <w:div w:id="516045075">
      <w:bodyDiv w:val="1"/>
      <w:marLeft w:val="0"/>
      <w:marRight w:val="0"/>
      <w:marTop w:val="0"/>
      <w:marBottom w:val="0"/>
      <w:divBdr>
        <w:top w:val="none" w:sz="0" w:space="0" w:color="auto"/>
        <w:left w:val="none" w:sz="0" w:space="0" w:color="auto"/>
        <w:bottom w:val="none" w:sz="0" w:space="0" w:color="auto"/>
        <w:right w:val="none" w:sz="0" w:space="0" w:color="auto"/>
      </w:divBdr>
    </w:div>
    <w:div w:id="542598342">
      <w:bodyDiv w:val="1"/>
      <w:marLeft w:val="0"/>
      <w:marRight w:val="0"/>
      <w:marTop w:val="0"/>
      <w:marBottom w:val="0"/>
      <w:divBdr>
        <w:top w:val="none" w:sz="0" w:space="0" w:color="auto"/>
        <w:left w:val="none" w:sz="0" w:space="0" w:color="auto"/>
        <w:bottom w:val="none" w:sz="0" w:space="0" w:color="auto"/>
        <w:right w:val="none" w:sz="0" w:space="0" w:color="auto"/>
      </w:divBdr>
    </w:div>
    <w:div w:id="549810204">
      <w:bodyDiv w:val="1"/>
      <w:marLeft w:val="0"/>
      <w:marRight w:val="0"/>
      <w:marTop w:val="0"/>
      <w:marBottom w:val="0"/>
      <w:divBdr>
        <w:top w:val="none" w:sz="0" w:space="0" w:color="auto"/>
        <w:left w:val="none" w:sz="0" w:space="0" w:color="auto"/>
        <w:bottom w:val="none" w:sz="0" w:space="0" w:color="auto"/>
        <w:right w:val="none" w:sz="0" w:space="0" w:color="auto"/>
      </w:divBdr>
    </w:div>
    <w:div w:id="553194936">
      <w:bodyDiv w:val="1"/>
      <w:marLeft w:val="0"/>
      <w:marRight w:val="0"/>
      <w:marTop w:val="0"/>
      <w:marBottom w:val="0"/>
      <w:divBdr>
        <w:top w:val="none" w:sz="0" w:space="0" w:color="auto"/>
        <w:left w:val="none" w:sz="0" w:space="0" w:color="auto"/>
        <w:bottom w:val="none" w:sz="0" w:space="0" w:color="auto"/>
        <w:right w:val="none" w:sz="0" w:space="0" w:color="auto"/>
      </w:divBdr>
    </w:div>
    <w:div w:id="565998481">
      <w:bodyDiv w:val="1"/>
      <w:marLeft w:val="0"/>
      <w:marRight w:val="0"/>
      <w:marTop w:val="0"/>
      <w:marBottom w:val="0"/>
      <w:divBdr>
        <w:top w:val="none" w:sz="0" w:space="0" w:color="auto"/>
        <w:left w:val="none" w:sz="0" w:space="0" w:color="auto"/>
        <w:bottom w:val="none" w:sz="0" w:space="0" w:color="auto"/>
        <w:right w:val="none" w:sz="0" w:space="0" w:color="auto"/>
      </w:divBdr>
    </w:div>
    <w:div w:id="614823706">
      <w:bodyDiv w:val="1"/>
      <w:marLeft w:val="0"/>
      <w:marRight w:val="0"/>
      <w:marTop w:val="0"/>
      <w:marBottom w:val="0"/>
      <w:divBdr>
        <w:top w:val="none" w:sz="0" w:space="0" w:color="auto"/>
        <w:left w:val="none" w:sz="0" w:space="0" w:color="auto"/>
        <w:bottom w:val="none" w:sz="0" w:space="0" w:color="auto"/>
        <w:right w:val="none" w:sz="0" w:space="0" w:color="auto"/>
      </w:divBdr>
    </w:div>
    <w:div w:id="624965125">
      <w:bodyDiv w:val="1"/>
      <w:marLeft w:val="0"/>
      <w:marRight w:val="0"/>
      <w:marTop w:val="0"/>
      <w:marBottom w:val="0"/>
      <w:divBdr>
        <w:top w:val="none" w:sz="0" w:space="0" w:color="auto"/>
        <w:left w:val="none" w:sz="0" w:space="0" w:color="auto"/>
        <w:bottom w:val="none" w:sz="0" w:space="0" w:color="auto"/>
        <w:right w:val="none" w:sz="0" w:space="0" w:color="auto"/>
      </w:divBdr>
    </w:div>
    <w:div w:id="642856272">
      <w:bodyDiv w:val="1"/>
      <w:marLeft w:val="0"/>
      <w:marRight w:val="0"/>
      <w:marTop w:val="0"/>
      <w:marBottom w:val="0"/>
      <w:divBdr>
        <w:top w:val="none" w:sz="0" w:space="0" w:color="auto"/>
        <w:left w:val="none" w:sz="0" w:space="0" w:color="auto"/>
        <w:bottom w:val="none" w:sz="0" w:space="0" w:color="auto"/>
        <w:right w:val="none" w:sz="0" w:space="0" w:color="auto"/>
      </w:divBdr>
    </w:div>
    <w:div w:id="658919357">
      <w:bodyDiv w:val="1"/>
      <w:marLeft w:val="0"/>
      <w:marRight w:val="0"/>
      <w:marTop w:val="0"/>
      <w:marBottom w:val="0"/>
      <w:divBdr>
        <w:top w:val="none" w:sz="0" w:space="0" w:color="auto"/>
        <w:left w:val="none" w:sz="0" w:space="0" w:color="auto"/>
        <w:bottom w:val="none" w:sz="0" w:space="0" w:color="auto"/>
        <w:right w:val="none" w:sz="0" w:space="0" w:color="auto"/>
      </w:divBdr>
    </w:div>
    <w:div w:id="671371265">
      <w:bodyDiv w:val="1"/>
      <w:marLeft w:val="0"/>
      <w:marRight w:val="0"/>
      <w:marTop w:val="0"/>
      <w:marBottom w:val="0"/>
      <w:divBdr>
        <w:top w:val="none" w:sz="0" w:space="0" w:color="auto"/>
        <w:left w:val="none" w:sz="0" w:space="0" w:color="auto"/>
        <w:bottom w:val="none" w:sz="0" w:space="0" w:color="auto"/>
        <w:right w:val="none" w:sz="0" w:space="0" w:color="auto"/>
      </w:divBdr>
    </w:div>
    <w:div w:id="678969982">
      <w:bodyDiv w:val="1"/>
      <w:marLeft w:val="0"/>
      <w:marRight w:val="0"/>
      <w:marTop w:val="0"/>
      <w:marBottom w:val="0"/>
      <w:divBdr>
        <w:top w:val="none" w:sz="0" w:space="0" w:color="auto"/>
        <w:left w:val="none" w:sz="0" w:space="0" w:color="auto"/>
        <w:bottom w:val="none" w:sz="0" w:space="0" w:color="auto"/>
        <w:right w:val="none" w:sz="0" w:space="0" w:color="auto"/>
      </w:divBdr>
    </w:div>
    <w:div w:id="679544365">
      <w:bodyDiv w:val="1"/>
      <w:marLeft w:val="0"/>
      <w:marRight w:val="0"/>
      <w:marTop w:val="0"/>
      <w:marBottom w:val="0"/>
      <w:divBdr>
        <w:top w:val="none" w:sz="0" w:space="0" w:color="auto"/>
        <w:left w:val="none" w:sz="0" w:space="0" w:color="auto"/>
        <w:bottom w:val="none" w:sz="0" w:space="0" w:color="auto"/>
        <w:right w:val="none" w:sz="0" w:space="0" w:color="auto"/>
      </w:divBdr>
    </w:div>
    <w:div w:id="693462750">
      <w:bodyDiv w:val="1"/>
      <w:marLeft w:val="0"/>
      <w:marRight w:val="0"/>
      <w:marTop w:val="0"/>
      <w:marBottom w:val="0"/>
      <w:divBdr>
        <w:top w:val="none" w:sz="0" w:space="0" w:color="auto"/>
        <w:left w:val="none" w:sz="0" w:space="0" w:color="auto"/>
        <w:bottom w:val="none" w:sz="0" w:space="0" w:color="auto"/>
        <w:right w:val="none" w:sz="0" w:space="0" w:color="auto"/>
      </w:divBdr>
    </w:div>
    <w:div w:id="726030323">
      <w:bodyDiv w:val="1"/>
      <w:marLeft w:val="0"/>
      <w:marRight w:val="0"/>
      <w:marTop w:val="0"/>
      <w:marBottom w:val="0"/>
      <w:divBdr>
        <w:top w:val="none" w:sz="0" w:space="0" w:color="auto"/>
        <w:left w:val="none" w:sz="0" w:space="0" w:color="auto"/>
        <w:bottom w:val="none" w:sz="0" w:space="0" w:color="auto"/>
        <w:right w:val="none" w:sz="0" w:space="0" w:color="auto"/>
      </w:divBdr>
    </w:div>
    <w:div w:id="733045965">
      <w:bodyDiv w:val="1"/>
      <w:marLeft w:val="0"/>
      <w:marRight w:val="0"/>
      <w:marTop w:val="0"/>
      <w:marBottom w:val="0"/>
      <w:divBdr>
        <w:top w:val="none" w:sz="0" w:space="0" w:color="auto"/>
        <w:left w:val="none" w:sz="0" w:space="0" w:color="auto"/>
        <w:bottom w:val="none" w:sz="0" w:space="0" w:color="auto"/>
        <w:right w:val="none" w:sz="0" w:space="0" w:color="auto"/>
      </w:divBdr>
    </w:div>
    <w:div w:id="762839916">
      <w:bodyDiv w:val="1"/>
      <w:marLeft w:val="0"/>
      <w:marRight w:val="0"/>
      <w:marTop w:val="0"/>
      <w:marBottom w:val="0"/>
      <w:divBdr>
        <w:top w:val="none" w:sz="0" w:space="0" w:color="auto"/>
        <w:left w:val="none" w:sz="0" w:space="0" w:color="auto"/>
        <w:bottom w:val="none" w:sz="0" w:space="0" w:color="auto"/>
        <w:right w:val="none" w:sz="0" w:space="0" w:color="auto"/>
      </w:divBdr>
    </w:div>
    <w:div w:id="794758349">
      <w:bodyDiv w:val="1"/>
      <w:marLeft w:val="0"/>
      <w:marRight w:val="0"/>
      <w:marTop w:val="0"/>
      <w:marBottom w:val="0"/>
      <w:divBdr>
        <w:top w:val="none" w:sz="0" w:space="0" w:color="auto"/>
        <w:left w:val="none" w:sz="0" w:space="0" w:color="auto"/>
        <w:bottom w:val="none" w:sz="0" w:space="0" w:color="auto"/>
        <w:right w:val="none" w:sz="0" w:space="0" w:color="auto"/>
      </w:divBdr>
    </w:div>
    <w:div w:id="807823636">
      <w:bodyDiv w:val="1"/>
      <w:marLeft w:val="0"/>
      <w:marRight w:val="0"/>
      <w:marTop w:val="0"/>
      <w:marBottom w:val="0"/>
      <w:divBdr>
        <w:top w:val="none" w:sz="0" w:space="0" w:color="auto"/>
        <w:left w:val="none" w:sz="0" w:space="0" w:color="auto"/>
        <w:bottom w:val="none" w:sz="0" w:space="0" w:color="auto"/>
        <w:right w:val="none" w:sz="0" w:space="0" w:color="auto"/>
      </w:divBdr>
    </w:div>
    <w:div w:id="830217405">
      <w:bodyDiv w:val="1"/>
      <w:marLeft w:val="0"/>
      <w:marRight w:val="0"/>
      <w:marTop w:val="0"/>
      <w:marBottom w:val="0"/>
      <w:divBdr>
        <w:top w:val="none" w:sz="0" w:space="0" w:color="auto"/>
        <w:left w:val="none" w:sz="0" w:space="0" w:color="auto"/>
        <w:bottom w:val="none" w:sz="0" w:space="0" w:color="auto"/>
        <w:right w:val="none" w:sz="0" w:space="0" w:color="auto"/>
      </w:divBdr>
    </w:div>
    <w:div w:id="868956745">
      <w:bodyDiv w:val="1"/>
      <w:marLeft w:val="0"/>
      <w:marRight w:val="0"/>
      <w:marTop w:val="0"/>
      <w:marBottom w:val="0"/>
      <w:divBdr>
        <w:top w:val="none" w:sz="0" w:space="0" w:color="auto"/>
        <w:left w:val="none" w:sz="0" w:space="0" w:color="auto"/>
        <w:bottom w:val="none" w:sz="0" w:space="0" w:color="auto"/>
        <w:right w:val="none" w:sz="0" w:space="0" w:color="auto"/>
      </w:divBdr>
    </w:div>
    <w:div w:id="899897796">
      <w:bodyDiv w:val="1"/>
      <w:marLeft w:val="0"/>
      <w:marRight w:val="0"/>
      <w:marTop w:val="0"/>
      <w:marBottom w:val="0"/>
      <w:divBdr>
        <w:top w:val="none" w:sz="0" w:space="0" w:color="auto"/>
        <w:left w:val="none" w:sz="0" w:space="0" w:color="auto"/>
        <w:bottom w:val="none" w:sz="0" w:space="0" w:color="auto"/>
        <w:right w:val="none" w:sz="0" w:space="0" w:color="auto"/>
      </w:divBdr>
    </w:div>
    <w:div w:id="910308600">
      <w:bodyDiv w:val="1"/>
      <w:marLeft w:val="0"/>
      <w:marRight w:val="0"/>
      <w:marTop w:val="0"/>
      <w:marBottom w:val="0"/>
      <w:divBdr>
        <w:top w:val="none" w:sz="0" w:space="0" w:color="auto"/>
        <w:left w:val="none" w:sz="0" w:space="0" w:color="auto"/>
        <w:bottom w:val="none" w:sz="0" w:space="0" w:color="auto"/>
        <w:right w:val="none" w:sz="0" w:space="0" w:color="auto"/>
      </w:divBdr>
    </w:div>
    <w:div w:id="919365224">
      <w:bodyDiv w:val="1"/>
      <w:marLeft w:val="0"/>
      <w:marRight w:val="0"/>
      <w:marTop w:val="0"/>
      <w:marBottom w:val="0"/>
      <w:divBdr>
        <w:top w:val="none" w:sz="0" w:space="0" w:color="auto"/>
        <w:left w:val="none" w:sz="0" w:space="0" w:color="auto"/>
        <w:bottom w:val="none" w:sz="0" w:space="0" w:color="auto"/>
        <w:right w:val="none" w:sz="0" w:space="0" w:color="auto"/>
      </w:divBdr>
    </w:div>
    <w:div w:id="958494469">
      <w:bodyDiv w:val="1"/>
      <w:marLeft w:val="0"/>
      <w:marRight w:val="0"/>
      <w:marTop w:val="0"/>
      <w:marBottom w:val="0"/>
      <w:divBdr>
        <w:top w:val="none" w:sz="0" w:space="0" w:color="auto"/>
        <w:left w:val="none" w:sz="0" w:space="0" w:color="auto"/>
        <w:bottom w:val="none" w:sz="0" w:space="0" w:color="auto"/>
        <w:right w:val="none" w:sz="0" w:space="0" w:color="auto"/>
      </w:divBdr>
      <w:divsChild>
        <w:div w:id="423308419">
          <w:marLeft w:val="0"/>
          <w:marRight w:val="0"/>
          <w:marTop w:val="0"/>
          <w:marBottom w:val="0"/>
          <w:divBdr>
            <w:top w:val="none" w:sz="0" w:space="0" w:color="auto"/>
            <w:left w:val="none" w:sz="0" w:space="0" w:color="auto"/>
            <w:bottom w:val="none" w:sz="0" w:space="0" w:color="auto"/>
            <w:right w:val="none" w:sz="0" w:space="0" w:color="auto"/>
          </w:divBdr>
          <w:divsChild>
            <w:div w:id="1727295325">
              <w:marLeft w:val="0"/>
              <w:marRight w:val="0"/>
              <w:marTop w:val="0"/>
              <w:marBottom w:val="0"/>
              <w:divBdr>
                <w:top w:val="none" w:sz="0" w:space="0" w:color="auto"/>
                <w:left w:val="none" w:sz="0" w:space="0" w:color="auto"/>
                <w:bottom w:val="none" w:sz="0" w:space="0" w:color="auto"/>
                <w:right w:val="none" w:sz="0" w:space="0" w:color="auto"/>
              </w:divBdr>
              <w:divsChild>
                <w:div w:id="49140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438873">
          <w:marLeft w:val="0"/>
          <w:marRight w:val="0"/>
          <w:marTop w:val="0"/>
          <w:marBottom w:val="0"/>
          <w:divBdr>
            <w:top w:val="none" w:sz="0" w:space="0" w:color="auto"/>
            <w:left w:val="none" w:sz="0" w:space="0" w:color="auto"/>
            <w:bottom w:val="none" w:sz="0" w:space="0" w:color="auto"/>
            <w:right w:val="none" w:sz="0" w:space="0" w:color="auto"/>
          </w:divBdr>
          <w:divsChild>
            <w:div w:id="1724476616">
              <w:marLeft w:val="0"/>
              <w:marRight w:val="0"/>
              <w:marTop w:val="0"/>
              <w:marBottom w:val="0"/>
              <w:divBdr>
                <w:top w:val="none" w:sz="0" w:space="0" w:color="auto"/>
                <w:left w:val="none" w:sz="0" w:space="0" w:color="auto"/>
                <w:bottom w:val="none" w:sz="0" w:space="0" w:color="auto"/>
                <w:right w:val="none" w:sz="0" w:space="0" w:color="auto"/>
              </w:divBdr>
              <w:divsChild>
                <w:div w:id="1094477941">
                  <w:marLeft w:val="0"/>
                  <w:marRight w:val="0"/>
                  <w:marTop w:val="0"/>
                  <w:marBottom w:val="0"/>
                  <w:divBdr>
                    <w:top w:val="none" w:sz="0" w:space="0" w:color="auto"/>
                    <w:left w:val="none" w:sz="0" w:space="0" w:color="auto"/>
                    <w:bottom w:val="none" w:sz="0" w:space="0" w:color="auto"/>
                    <w:right w:val="none" w:sz="0" w:space="0" w:color="auto"/>
                  </w:divBdr>
                  <w:divsChild>
                    <w:div w:id="1309089726">
                      <w:marLeft w:val="0"/>
                      <w:marRight w:val="-105"/>
                      <w:marTop w:val="0"/>
                      <w:marBottom w:val="0"/>
                      <w:divBdr>
                        <w:top w:val="none" w:sz="0" w:space="0" w:color="auto"/>
                        <w:left w:val="none" w:sz="0" w:space="0" w:color="auto"/>
                        <w:bottom w:val="none" w:sz="0" w:space="0" w:color="auto"/>
                        <w:right w:val="none" w:sz="0" w:space="0" w:color="auto"/>
                      </w:divBdr>
                      <w:divsChild>
                        <w:div w:id="1562786108">
                          <w:marLeft w:val="0"/>
                          <w:marRight w:val="0"/>
                          <w:marTop w:val="0"/>
                          <w:marBottom w:val="0"/>
                          <w:divBdr>
                            <w:top w:val="none" w:sz="0" w:space="0" w:color="auto"/>
                            <w:left w:val="none" w:sz="0" w:space="0" w:color="auto"/>
                            <w:bottom w:val="none" w:sz="0" w:space="0" w:color="auto"/>
                            <w:right w:val="none" w:sz="0" w:space="0" w:color="auto"/>
                          </w:divBdr>
                          <w:divsChild>
                            <w:div w:id="1947419028">
                              <w:marLeft w:val="0"/>
                              <w:marRight w:val="0"/>
                              <w:marTop w:val="600"/>
                              <w:marBottom w:val="0"/>
                              <w:divBdr>
                                <w:top w:val="none" w:sz="0" w:space="0" w:color="auto"/>
                                <w:left w:val="none" w:sz="0" w:space="0" w:color="auto"/>
                                <w:bottom w:val="none" w:sz="0" w:space="0" w:color="auto"/>
                                <w:right w:val="none" w:sz="0" w:space="0" w:color="auto"/>
                              </w:divBdr>
                              <w:divsChild>
                                <w:div w:id="110823271">
                                  <w:marLeft w:val="0"/>
                                  <w:marRight w:val="0"/>
                                  <w:marTop w:val="0"/>
                                  <w:marBottom w:val="0"/>
                                  <w:divBdr>
                                    <w:top w:val="none" w:sz="0" w:space="0" w:color="auto"/>
                                    <w:left w:val="none" w:sz="0" w:space="0" w:color="auto"/>
                                    <w:bottom w:val="none" w:sz="0" w:space="0" w:color="auto"/>
                                    <w:right w:val="none" w:sz="0" w:space="0" w:color="auto"/>
                                  </w:divBdr>
                                  <w:divsChild>
                                    <w:div w:id="867912943">
                                      <w:marLeft w:val="750"/>
                                      <w:marRight w:val="0"/>
                                      <w:marTop w:val="0"/>
                                      <w:marBottom w:val="0"/>
                                      <w:divBdr>
                                        <w:top w:val="none" w:sz="0" w:space="0" w:color="auto"/>
                                        <w:left w:val="none" w:sz="0" w:space="0" w:color="auto"/>
                                        <w:bottom w:val="none" w:sz="0" w:space="0" w:color="auto"/>
                                        <w:right w:val="none" w:sz="0" w:space="0" w:color="auto"/>
                                      </w:divBdr>
                                      <w:divsChild>
                                        <w:div w:id="1791624627">
                                          <w:marLeft w:val="0"/>
                                          <w:marRight w:val="0"/>
                                          <w:marTop w:val="0"/>
                                          <w:marBottom w:val="0"/>
                                          <w:divBdr>
                                            <w:top w:val="none" w:sz="0" w:space="0" w:color="auto"/>
                                            <w:left w:val="none" w:sz="0" w:space="0" w:color="auto"/>
                                            <w:bottom w:val="none" w:sz="0" w:space="0" w:color="auto"/>
                                            <w:right w:val="none" w:sz="0" w:space="0" w:color="auto"/>
                                          </w:divBdr>
                                          <w:divsChild>
                                            <w:div w:id="724643476">
                                              <w:marLeft w:val="0"/>
                                              <w:marRight w:val="0"/>
                                              <w:marTop w:val="0"/>
                                              <w:marBottom w:val="0"/>
                                              <w:divBdr>
                                                <w:top w:val="none" w:sz="0" w:space="0" w:color="auto"/>
                                                <w:left w:val="none" w:sz="0" w:space="0" w:color="auto"/>
                                                <w:bottom w:val="none" w:sz="0" w:space="0" w:color="auto"/>
                                                <w:right w:val="none" w:sz="0" w:space="0" w:color="auto"/>
                                              </w:divBdr>
                                              <w:divsChild>
                                                <w:div w:id="650909982">
                                                  <w:marLeft w:val="0"/>
                                                  <w:marRight w:val="0"/>
                                                  <w:marTop w:val="0"/>
                                                  <w:marBottom w:val="0"/>
                                                  <w:divBdr>
                                                    <w:top w:val="none" w:sz="0" w:space="0" w:color="auto"/>
                                                    <w:left w:val="none" w:sz="0" w:space="0" w:color="auto"/>
                                                    <w:bottom w:val="none" w:sz="0" w:space="0" w:color="auto"/>
                                                    <w:right w:val="none" w:sz="0" w:space="0" w:color="auto"/>
                                                  </w:divBdr>
                                                  <w:divsChild>
                                                    <w:div w:id="1401826368">
                                                      <w:marLeft w:val="0"/>
                                                      <w:marRight w:val="0"/>
                                                      <w:marTop w:val="0"/>
                                                      <w:marBottom w:val="0"/>
                                                      <w:divBdr>
                                                        <w:top w:val="none" w:sz="0" w:space="0" w:color="auto"/>
                                                        <w:left w:val="none" w:sz="0" w:space="0" w:color="auto"/>
                                                        <w:bottom w:val="none" w:sz="0" w:space="0" w:color="auto"/>
                                                        <w:right w:val="none" w:sz="0" w:space="0" w:color="auto"/>
                                                      </w:divBdr>
                                                      <w:divsChild>
                                                        <w:div w:id="1999377892">
                                                          <w:marLeft w:val="0"/>
                                                          <w:marRight w:val="0"/>
                                                          <w:marTop w:val="0"/>
                                                          <w:marBottom w:val="0"/>
                                                          <w:divBdr>
                                                            <w:top w:val="none" w:sz="0" w:space="0" w:color="auto"/>
                                                            <w:left w:val="none" w:sz="0" w:space="0" w:color="auto"/>
                                                            <w:bottom w:val="none" w:sz="0" w:space="0" w:color="auto"/>
                                                            <w:right w:val="none" w:sz="0" w:space="0" w:color="auto"/>
                                                          </w:divBdr>
                                                          <w:divsChild>
                                                            <w:div w:id="1329095129">
                                                              <w:marLeft w:val="0"/>
                                                              <w:marRight w:val="0"/>
                                                              <w:marTop w:val="0"/>
                                                              <w:marBottom w:val="0"/>
                                                              <w:divBdr>
                                                                <w:top w:val="none" w:sz="0" w:space="0" w:color="auto"/>
                                                                <w:left w:val="none" w:sz="0" w:space="0" w:color="auto"/>
                                                                <w:bottom w:val="none" w:sz="0" w:space="0" w:color="auto"/>
                                                                <w:right w:val="none" w:sz="0" w:space="0" w:color="auto"/>
                                                              </w:divBdr>
                                                              <w:divsChild>
                                                                <w:div w:id="290287956">
                                                                  <w:marLeft w:val="0"/>
                                                                  <w:marRight w:val="0"/>
                                                                  <w:marTop w:val="0"/>
                                                                  <w:marBottom w:val="0"/>
                                                                  <w:divBdr>
                                                                    <w:top w:val="none" w:sz="0" w:space="0" w:color="auto"/>
                                                                    <w:left w:val="none" w:sz="0" w:space="0" w:color="auto"/>
                                                                    <w:bottom w:val="none" w:sz="0" w:space="0" w:color="auto"/>
                                                                    <w:right w:val="none" w:sz="0" w:space="0" w:color="auto"/>
                                                                  </w:divBdr>
                                                                  <w:divsChild>
                                                                    <w:div w:id="1699117645">
                                                                      <w:marLeft w:val="0"/>
                                                                      <w:marRight w:val="0"/>
                                                                      <w:marTop w:val="0"/>
                                                                      <w:marBottom w:val="0"/>
                                                                      <w:divBdr>
                                                                        <w:top w:val="none" w:sz="0" w:space="0" w:color="auto"/>
                                                                        <w:left w:val="none" w:sz="0" w:space="0" w:color="auto"/>
                                                                        <w:bottom w:val="none" w:sz="0" w:space="0" w:color="auto"/>
                                                                        <w:right w:val="none" w:sz="0" w:space="0" w:color="auto"/>
                                                                      </w:divBdr>
                                                                      <w:divsChild>
                                                                        <w:div w:id="765998223">
                                                                          <w:marLeft w:val="0"/>
                                                                          <w:marRight w:val="0"/>
                                                                          <w:marTop w:val="0"/>
                                                                          <w:marBottom w:val="0"/>
                                                                          <w:divBdr>
                                                                            <w:top w:val="none" w:sz="0" w:space="0" w:color="auto"/>
                                                                            <w:left w:val="none" w:sz="0" w:space="0" w:color="auto"/>
                                                                            <w:bottom w:val="none" w:sz="0" w:space="0" w:color="auto"/>
                                                                            <w:right w:val="none" w:sz="0" w:space="0" w:color="auto"/>
                                                                          </w:divBdr>
                                                                          <w:divsChild>
                                                                            <w:div w:id="934092863">
                                                                              <w:marLeft w:val="0"/>
                                                                              <w:marRight w:val="0"/>
                                                                              <w:marTop w:val="0"/>
                                                                              <w:marBottom w:val="0"/>
                                                                              <w:divBdr>
                                                                                <w:top w:val="none" w:sz="0" w:space="0" w:color="auto"/>
                                                                                <w:left w:val="none" w:sz="0" w:space="0" w:color="auto"/>
                                                                                <w:bottom w:val="none" w:sz="0" w:space="0" w:color="auto"/>
                                                                                <w:right w:val="none" w:sz="0" w:space="0" w:color="auto"/>
                                                                              </w:divBdr>
                                                                              <w:divsChild>
                                                                                <w:div w:id="82339266">
                                                                                  <w:marLeft w:val="105"/>
                                                                                  <w:marRight w:val="105"/>
                                                                                  <w:marTop w:val="90"/>
                                                                                  <w:marBottom w:val="150"/>
                                                                                  <w:divBdr>
                                                                                    <w:top w:val="none" w:sz="0" w:space="0" w:color="auto"/>
                                                                                    <w:left w:val="none" w:sz="0" w:space="0" w:color="auto"/>
                                                                                    <w:bottom w:val="none" w:sz="0" w:space="0" w:color="auto"/>
                                                                                    <w:right w:val="none" w:sz="0" w:space="0" w:color="auto"/>
                                                                                  </w:divBdr>
                                                                                </w:div>
                                                                                <w:div w:id="1140344164">
                                                                                  <w:marLeft w:val="105"/>
                                                                                  <w:marRight w:val="105"/>
                                                                                  <w:marTop w:val="90"/>
                                                                                  <w:marBottom w:val="150"/>
                                                                                  <w:divBdr>
                                                                                    <w:top w:val="none" w:sz="0" w:space="0" w:color="auto"/>
                                                                                    <w:left w:val="none" w:sz="0" w:space="0" w:color="auto"/>
                                                                                    <w:bottom w:val="none" w:sz="0" w:space="0" w:color="auto"/>
                                                                                    <w:right w:val="none" w:sz="0" w:space="0" w:color="auto"/>
                                                                                  </w:divBdr>
                                                                                </w:div>
                                                                                <w:div w:id="1220508919">
                                                                                  <w:marLeft w:val="105"/>
                                                                                  <w:marRight w:val="105"/>
                                                                                  <w:marTop w:val="90"/>
                                                                                  <w:marBottom w:val="150"/>
                                                                                  <w:divBdr>
                                                                                    <w:top w:val="none" w:sz="0" w:space="0" w:color="auto"/>
                                                                                    <w:left w:val="none" w:sz="0" w:space="0" w:color="auto"/>
                                                                                    <w:bottom w:val="none" w:sz="0" w:space="0" w:color="auto"/>
                                                                                    <w:right w:val="none" w:sz="0" w:space="0" w:color="auto"/>
                                                                                  </w:divBdr>
                                                                                </w:div>
                                                                                <w:div w:id="1265074071">
                                                                                  <w:marLeft w:val="105"/>
                                                                                  <w:marRight w:val="105"/>
                                                                                  <w:marTop w:val="90"/>
                                                                                  <w:marBottom w:val="150"/>
                                                                                  <w:divBdr>
                                                                                    <w:top w:val="none" w:sz="0" w:space="0" w:color="auto"/>
                                                                                    <w:left w:val="none" w:sz="0" w:space="0" w:color="auto"/>
                                                                                    <w:bottom w:val="none" w:sz="0" w:space="0" w:color="auto"/>
                                                                                    <w:right w:val="none" w:sz="0" w:space="0" w:color="auto"/>
                                                                                  </w:divBdr>
                                                                                </w:div>
                                                                                <w:div w:id="1459763629">
                                                                                  <w:marLeft w:val="105"/>
                                                                                  <w:marRight w:val="105"/>
                                                                                  <w:marTop w:val="90"/>
                                                                                  <w:marBottom w:val="150"/>
                                                                                  <w:divBdr>
                                                                                    <w:top w:val="none" w:sz="0" w:space="0" w:color="auto"/>
                                                                                    <w:left w:val="none" w:sz="0" w:space="0" w:color="auto"/>
                                                                                    <w:bottom w:val="none" w:sz="0" w:space="0" w:color="auto"/>
                                                                                    <w:right w:val="none" w:sz="0" w:space="0" w:color="auto"/>
                                                                                  </w:divBdr>
                                                                                </w:div>
                                                                                <w:div w:id="192467773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628248826">
                                                                  <w:marLeft w:val="0"/>
                                                                  <w:marRight w:val="0"/>
                                                                  <w:marTop w:val="0"/>
                                                                  <w:marBottom w:val="0"/>
                                                                  <w:divBdr>
                                                                    <w:top w:val="none" w:sz="0" w:space="0" w:color="auto"/>
                                                                    <w:left w:val="none" w:sz="0" w:space="0" w:color="auto"/>
                                                                    <w:bottom w:val="none" w:sz="0" w:space="0" w:color="auto"/>
                                                                    <w:right w:val="none" w:sz="0" w:space="0" w:color="auto"/>
                                                                  </w:divBdr>
                                                                  <w:divsChild>
                                                                    <w:div w:id="865145054">
                                                                      <w:marLeft w:val="0"/>
                                                                      <w:marRight w:val="0"/>
                                                                      <w:marTop w:val="0"/>
                                                                      <w:marBottom w:val="0"/>
                                                                      <w:divBdr>
                                                                        <w:top w:val="none" w:sz="0" w:space="0" w:color="auto"/>
                                                                        <w:left w:val="none" w:sz="0" w:space="0" w:color="auto"/>
                                                                        <w:bottom w:val="none" w:sz="0" w:space="0" w:color="auto"/>
                                                                        <w:right w:val="none" w:sz="0" w:space="0" w:color="auto"/>
                                                                      </w:divBdr>
                                                                      <w:divsChild>
                                                                        <w:div w:id="948003658">
                                                                          <w:marLeft w:val="0"/>
                                                                          <w:marRight w:val="0"/>
                                                                          <w:marTop w:val="0"/>
                                                                          <w:marBottom w:val="0"/>
                                                                          <w:divBdr>
                                                                            <w:top w:val="none" w:sz="0" w:space="0" w:color="auto"/>
                                                                            <w:left w:val="none" w:sz="0" w:space="0" w:color="auto"/>
                                                                            <w:bottom w:val="none" w:sz="0" w:space="0" w:color="auto"/>
                                                                            <w:right w:val="none" w:sz="0" w:space="0" w:color="auto"/>
                                                                          </w:divBdr>
                                                                          <w:divsChild>
                                                                            <w:div w:id="58190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61878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9842501">
      <w:bodyDiv w:val="1"/>
      <w:marLeft w:val="0"/>
      <w:marRight w:val="0"/>
      <w:marTop w:val="0"/>
      <w:marBottom w:val="0"/>
      <w:divBdr>
        <w:top w:val="none" w:sz="0" w:space="0" w:color="auto"/>
        <w:left w:val="none" w:sz="0" w:space="0" w:color="auto"/>
        <w:bottom w:val="none" w:sz="0" w:space="0" w:color="auto"/>
        <w:right w:val="none" w:sz="0" w:space="0" w:color="auto"/>
      </w:divBdr>
    </w:div>
    <w:div w:id="977732320">
      <w:bodyDiv w:val="1"/>
      <w:marLeft w:val="0"/>
      <w:marRight w:val="0"/>
      <w:marTop w:val="0"/>
      <w:marBottom w:val="0"/>
      <w:divBdr>
        <w:top w:val="none" w:sz="0" w:space="0" w:color="auto"/>
        <w:left w:val="none" w:sz="0" w:space="0" w:color="auto"/>
        <w:bottom w:val="none" w:sz="0" w:space="0" w:color="auto"/>
        <w:right w:val="none" w:sz="0" w:space="0" w:color="auto"/>
      </w:divBdr>
    </w:div>
    <w:div w:id="1001351204">
      <w:bodyDiv w:val="1"/>
      <w:marLeft w:val="0"/>
      <w:marRight w:val="0"/>
      <w:marTop w:val="0"/>
      <w:marBottom w:val="0"/>
      <w:divBdr>
        <w:top w:val="none" w:sz="0" w:space="0" w:color="auto"/>
        <w:left w:val="none" w:sz="0" w:space="0" w:color="auto"/>
        <w:bottom w:val="none" w:sz="0" w:space="0" w:color="auto"/>
        <w:right w:val="none" w:sz="0" w:space="0" w:color="auto"/>
      </w:divBdr>
    </w:div>
    <w:div w:id="1040128307">
      <w:bodyDiv w:val="1"/>
      <w:marLeft w:val="0"/>
      <w:marRight w:val="0"/>
      <w:marTop w:val="0"/>
      <w:marBottom w:val="0"/>
      <w:divBdr>
        <w:top w:val="none" w:sz="0" w:space="0" w:color="auto"/>
        <w:left w:val="none" w:sz="0" w:space="0" w:color="auto"/>
        <w:bottom w:val="none" w:sz="0" w:space="0" w:color="auto"/>
        <w:right w:val="none" w:sz="0" w:space="0" w:color="auto"/>
      </w:divBdr>
    </w:div>
    <w:div w:id="1048265458">
      <w:bodyDiv w:val="1"/>
      <w:marLeft w:val="0"/>
      <w:marRight w:val="0"/>
      <w:marTop w:val="0"/>
      <w:marBottom w:val="0"/>
      <w:divBdr>
        <w:top w:val="none" w:sz="0" w:space="0" w:color="auto"/>
        <w:left w:val="none" w:sz="0" w:space="0" w:color="auto"/>
        <w:bottom w:val="none" w:sz="0" w:space="0" w:color="auto"/>
        <w:right w:val="none" w:sz="0" w:space="0" w:color="auto"/>
      </w:divBdr>
    </w:div>
    <w:div w:id="1128359403">
      <w:bodyDiv w:val="1"/>
      <w:marLeft w:val="0"/>
      <w:marRight w:val="0"/>
      <w:marTop w:val="0"/>
      <w:marBottom w:val="0"/>
      <w:divBdr>
        <w:top w:val="none" w:sz="0" w:space="0" w:color="auto"/>
        <w:left w:val="none" w:sz="0" w:space="0" w:color="auto"/>
        <w:bottom w:val="none" w:sz="0" w:space="0" w:color="auto"/>
        <w:right w:val="none" w:sz="0" w:space="0" w:color="auto"/>
      </w:divBdr>
    </w:div>
    <w:div w:id="1201816491">
      <w:bodyDiv w:val="1"/>
      <w:marLeft w:val="0"/>
      <w:marRight w:val="0"/>
      <w:marTop w:val="0"/>
      <w:marBottom w:val="0"/>
      <w:divBdr>
        <w:top w:val="none" w:sz="0" w:space="0" w:color="auto"/>
        <w:left w:val="none" w:sz="0" w:space="0" w:color="auto"/>
        <w:bottom w:val="none" w:sz="0" w:space="0" w:color="auto"/>
        <w:right w:val="none" w:sz="0" w:space="0" w:color="auto"/>
      </w:divBdr>
    </w:div>
    <w:div w:id="1203596705">
      <w:bodyDiv w:val="1"/>
      <w:marLeft w:val="0"/>
      <w:marRight w:val="0"/>
      <w:marTop w:val="0"/>
      <w:marBottom w:val="0"/>
      <w:divBdr>
        <w:top w:val="none" w:sz="0" w:space="0" w:color="auto"/>
        <w:left w:val="none" w:sz="0" w:space="0" w:color="auto"/>
        <w:bottom w:val="none" w:sz="0" w:space="0" w:color="auto"/>
        <w:right w:val="none" w:sz="0" w:space="0" w:color="auto"/>
      </w:divBdr>
    </w:div>
    <w:div w:id="1281835853">
      <w:bodyDiv w:val="1"/>
      <w:marLeft w:val="0"/>
      <w:marRight w:val="0"/>
      <w:marTop w:val="0"/>
      <w:marBottom w:val="0"/>
      <w:divBdr>
        <w:top w:val="none" w:sz="0" w:space="0" w:color="auto"/>
        <w:left w:val="none" w:sz="0" w:space="0" w:color="auto"/>
        <w:bottom w:val="none" w:sz="0" w:space="0" w:color="auto"/>
        <w:right w:val="none" w:sz="0" w:space="0" w:color="auto"/>
      </w:divBdr>
    </w:div>
    <w:div w:id="1318995431">
      <w:bodyDiv w:val="1"/>
      <w:marLeft w:val="0"/>
      <w:marRight w:val="0"/>
      <w:marTop w:val="0"/>
      <w:marBottom w:val="0"/>
      <w:divBdr>
        <w:top w:val="none" w:sz="0" w:space="0" w:color="auto"/>
        <w:left w:val="none" w:sz="0" w:space="0" w:color="auto"/>
        <w:bottom w:val="none" w:sz="0" w:space="0" w:color="auto"/>
        <w:right w:val="none" w:sz="0" w:space="0" w:color="auto"/>
      </w:divBdr>
    </w:div>
    <w:div w:id="1356425906">
      <w:bodyDiv w:val="1"/>
      <w:marLeft w:val="0"/>
      <w:marRight w:val="0"/>
      <w:marTop w:val="0"/>
      <w:marBottom w:val="0"/>
      <w:divBdr>
        <w:top w:val="none" w:sz="0" w:space="0" w:color="auto"/>
        <w:left w:val="none" w:sz="0" w:space="0" w:color="auto"/>
        <w:bottom w:val="none" w:sz="0" w:space="0" w:color="auto"/>
        <w:right w:val="none" w:sz="0" w:space="0" w:color="auto"/>
      </w:divBdr>
    </w:div>
    <w:div w:id="1367370304">
      <w:bodyDiv w:val="1"/>
      <w:marLeft w:val="0"/>
      <w:marRight w:val="0"/>
      <w:marTop w:val="0"/>
      <w:marBottom w:val="0"/>
      <w:divBdr>
        <w:top w:val="none" w:sz="0" w:space="0" w:color="auto"/>
        <w:left w:val="none" w:sz="0" w:space="0" w:color="auto"/>
        <w:bottom w:val="none" w:sz="0" w:space="0" w:color="auto"/>
        <w:right w:val="none" w:sz="0" w:space="0" w:color="auto"/>
      </w:divBdr>
    </w:div>
    <w:div w:id="1425607711">
      <w:bodyDiv w:val="1"/>
      <w:marLeft w:val="0"/>
      <w:marRight w:val="0"/>
      <w:marTop w:val="0"/>
      <w:marBottom w:val="0"/>
      <w:divBdr>
        <w:top w:val="none" w:sz="0" w:space="0" w:color="auto"/>
        <w:left w:val="none" w:sz="0" w:space="0" w:color="auto"/>
        <w:bottom w:val="none" w:sz="0" w:space="0" w:color="auto"/>
        <w:right w:val="none" w:sz="0" w:space="0" w:color="auto"/>
      </w:divBdr>
    </w:div>
    <w:div w:id="1428847422">
      <w:bodyDiv w:val="1"/>
      <w:marLeft w:val="0"/>
      <w:marRight w:val="0"/>
      <w:marTop w:val="0"/>
      <w:marBottom w:val="0"/>
      <w:divBdr>
        <w:top w:val="none" w:sz="0" w:space="0" w:color="auto"/>
        <w:left w:val="none" w:sz="0" w:space="0" w:color="auto"/>
        <w:bottom w:val="none" w:sz="0" w:space="0" w:color="auto"/>
        <w:right w:val="none" w:sz="0" w:space="0" w:color="auto"/>
      </w:divBdr>
    </w:div>
    <w:div w:id="1459300907">
      <w:bodyDiv w:val="1"/>
      <w:marLeft w:val="0"/>
      <w:marRight w:val="0"/>
      <w:marTop w:val="0"/>
      <w:marBottom w:val="0"/>
      <w:divBdr>
        <w:top w:val="none" w:sz="0" w:space="0" w:color="auto"/>
        <w:left w:val="none" w:sz="0" w:space="0" w:color="auto"/>
        <w:bottom w:val="none" w:sz="0" w:space="0" w:color="auto"/>
        <w:right w:val="none" w:sz="0" w:space="0" w:color="auto"/>
      </w:divBdr>
    </w:div>
    <w:div w:id="1584875447">
      <w:bodyDiv w:val="1"/>
      <w:marLeft w:val="0"/>
      <w:marRight w:val="0"/>
      <w:marTop w:val="0"/>
      <w:marBottom w:val="0"/>
      <w:divBdr>
        <w:top w:val="none" w:sz="0" w:space="0" w:color="auto"/>
        <w:left w:val="none" w:sz="0" w:space="0" w:color="auto"/>
        <w:bottom w:val="none" w:sz="0" w:space="0" w:color="auto"/>
        <w:right w:val="none" w:sz="0" w:space="0" w:color="auto"/>
      </w:divBdr>
    </w:div>
    <w:div w:id="1652976477">
      <w:bodyDiv w:val="1"/>
      <w:marLeft w:val="0"/>
      <w:marRight w:val="0"/>
      <w:marTop w:val="0"/>
      <w:marBottom w:val="0"/>
      <w:divBdr>
        <w:top w:val="none" w:sz="0" w:space="0" w:color="auto"/>
        <w:left w:val="none" w:sz="0" w:space="0" w:color="auto"/>
        <w:bottom w:val="none" w:sz="0" w:space="0" w:color="auto"/>
        <w:right w:val="none" w:sz="0" w:space="0" w:color="auto"/>
      </w:divBdr>
    </w:div>
    <w:div w:id="1674524505">
      <w:bodyDiv w:val="1"/>
      <w:marLeft w:val="0"/>
      <w:marRight w:val="0"/>
      <w:marTop w:val="0"/>
      <w:marBottom w:val="0"/>
      <w:divBdr>
        <w:top w:val="none" w:sz="0" w:space="0" w:color="auto"/>
        <w:left w:val="none" w:sz="0" w:space="0" w:color="auto"/>
        <w:bottom w:val="none" w:sz="0" w:space="0" w:color="auto"/>
        <w:right w:val="none" w:sz="0" w:space="0" w:color="auto"/>
      </w:divBdr>
    </w:div>
    <w:div w:id="1675650883">
      <w:bodyDiv w:val="1"/>
      <w:marLeft w:val="0"/>
      <w:marRight w:val="0"/>
      <w:marTop w:val="0"/>
      <w:marBottom w:val="0"/>
      <w:divBdr>
        <w:top w:val="none" w:sz="0" w:space="0" w:color="auto"/>
        <w:left w:val="none" w:sz="0" w:space="0" w:color="auto"/>
        <w:bottom w:val="none" w:sz="0" w:space="0" w:color="auto"/>
        <w:right w:val="none" w:sz="0" w:space="0" w:color="auto"/>
      </w:divBdr>
    </w:div>
    <w:div w:id="1689333193">
      <w:bodyDiv w:val="1"/>
      <w:marLeft w:val="0"/>
      <w:marRight w:val="0"/>
      <w:marTop w:val="0"/>
      <w:marBottom w:val="0"/>
      <w:divBdr>
        <w:top w:val="none" w:sz="0" w:space="0" w:color="auto"/>
        <w:left w:val="none" w:sz="0" w:space="0" w:color="auto"/>
        <w:bottom w:val="none" w:sz="0" w:space="0" w:color="auto"/>
        <w:right w:val="none" w:sz="0" w:space="0" w:color="auto"/>
      </w:divBdr>
    </w:div>
    <w:div w:id="1691755916">
      <w:bodyDiv w:val="1"/>
      <w:marLeft w:val="0"/>
      <w:marRight w:val="0"/>
      <w:marTop w:val="0"/>
      <w:marBottom w:val="0"/>
      <w:divBdr>
        <w:top w:val="none" w:sz="0" w:space="0" w:color="auto"/>
        <w:left w:val="none" w:sz="0" w:space="0" w:color="auto"/>
        <w:bottom w:val="none" w:sz="0" w:space="0" w:color="auto"/>
        <w:right w:val="none" w:sz="0" w:space="0" w:color="auto"/>
      </w:divBdr>
    </w:div>
    <w:div w:id="1707638781">
      <w:bodyDiv w:val="1"/>
      <w:marLeft w:val="0"/>
      <w:marRight w:val="0"/>
      <w:marTop w:val="0"/>
      <w:marBottom w:val="0"/>
      <w:divBdr>
        <w:top w:val="none" w:sz="0" w:space="0" w:color="auto"/>
        <w:left w:val="none" w:sz="0" w:space="0" w:color="auto"/>
        <w:bottom w:val="none" w:sz="0" w:space="0" w:color="auto"/>
        <w:right w:val="none" w:sz="0" w:space="0" w:color="auto"/>
      </w:divBdr>
    </w:div>
    <w:div w:id="1795981124">
      <w:bodyDiv w:val="1"/>
      <w:marLeft w:val="0"/>
      <w:marRight w:val="0"/>
      <w:marTop w:val="0"/>
      <w:marBottom w:val="0"/>
      <w:divBdr>
        <w:top w:val="none" w:sz="0" w:space="0" w:color="auto"/>
        <w:left w:val="none" w:sz="0" w:space="0" w:color="auto"/>
        <w:bottom w:val="none" w:sz="0" w:space="0" w:color="auto"/>
        <w:right w:val="none" w:sz="0" w:space="0" w:color="auto"/>
      </w:divBdr>
    </w:div>
    <w:div w:id="1798985297">
      <w:bodyDiv w:val="1"/>
      <w:marLeft w:val="0"/>
      <w:marRight w:val="0"/>
      <w:marTop w:val="0"/>
      <w:marBottom w:val="0"/>
      <w:divBdr>
        <w:top w:val="none" w:sz="0" w:space="0" w:color="auto"/>
        <w:left w:val="none" w:sz="0" w:space="0" w:color="auto"/>
        <w:bottom w:val="none" w:sz="0" w:space="0" w:color="auto"/>
        <w:right w:val="none" w:sz="0" w:space="0" w:color="auto"/>
      </w:divBdr>
    </w:div>
    <w:div w:id="1803230970">
      <w:bodyDiv w:val="1"/>
      <w:marLeft w:val="0"/>
      <w:marRight w:val="0"/>
      <w:marTop w:val="0"/>
      <w:marBottom w:val="0"/>
      <w:divBdr>
        <w:top w:val="none" w:sz="0" w:space="0" w:color="auto"/>
        <w:left w:val="none" w:sz="0" w:space="0" w:color="auto"/>
        <w:bottom w:val="none" w:sz="0" w:space="0" w:color="auto"/>
        <w:right w:val="none" w:sz="0" w:space="0" w:color="auto"/>
      </w:divBdr>
    </w:div>
    <w:div w:id="1808551267">
      <w:bodyDiv w:val="1"/>
      <w:marLeft w:val="0"/>
      <w:marRight w:val="0"/>
      <w:marTop w:val="0"/>
      <w:marBottom w:val="0"/>
      <w:divBdr>
        <w:top w:val="none" w:sz="0" w:space="0" w:color="auto"/>
        <w:left w:val="none" w:sz="0" w:space="0" w:color="auto"/>
        <w:bottom w:val="none" w:sz="0" w:space="0" w:color="auto"/>
        <w:right w:val="none" w:sz="0" w:space="0" w:color="auto"/>
      </w:divBdr>
    </w:div>
    <w:div w:id="1838185892">
      <w:bodyDiv w:val="1"/>
      <w:marLeft w:val="0"/>
      <w:marRight w:val="0"/>
      <w:marTop w:val="0"/>
      <w:marBottom w:val="0"/>
      <w:divBdr>
        <w:top w:val="none" w:sz="0" w:space="0" w:color="auto"/>
        <w:left w:val="none" w:sz="0" w:space="0" w:color="auto"/>
        <w:bottom w:val="none" w:sz="0" w:space="0" w:color="auto"/>
        <w:right w:val="none" w:sz="0" w:space="0" w:color="auto"/>
      </w:divBdr>
    </w:div>
    <w:div w:id="1891724526">
      <w:bodyDiv w:val="1"/>
      <w:marLeft w:val="0"/>
      <w:marRight w:val="0"/>
      <w:marTop w:val="0"/>
      <w:marBottom w:val="0"/>
      <w:divBdr>
        <w:top w:val="none" w:sz="0" w:space="0" w:color="auto"/>
        <w:left w:val="none" w:sz="0" w:space="0" w:color="auto"/>
        <w:bottom w:val="none" w:sz="0" w:space="0" w:color="auto"/>
        <w:right w:val="none" w:sz="0" w:space="0" w:color="auto"/>
      </w:divBdr>
    </w:div>
    <w:div w:id="1929803139">
      <w:bodyDiv w:val="1"/>
      <w:marLeft w:val="0"/>
      <w:marRight w:val="0"/>
      <w:marTop w:val="0"/>
      <w:marBottom w:val="0"/>
      <w:divBdr>
        <w:top w:val="none" w:sz="0" w:space="0" w:color="auto"/>
        <w:left w:val="none" w:sz="0" w:space="0" w:color="auto"/>
        <w:bottom w:val="none" w:sz="0" w:space="0" w:color="auto"/>
        <w:right w:val="none" w:sz="0" w:space="0" w:color="auto"/>
      </w:divBdr>
    </w:div>
    <w:div w:id="1953780823">
      <w:bodyDiv w:val="1"/>
      <w:marLeft w:val="0"/>
      <w:marRight w:val="0"/>
      <w:marTop w:val="0"/>
      <w:marBottom w:val="0"/>
      <w:divBdr>
        <w:top w:val="none" w:sz="0" w:space="0" w:color="auto"/>
        <w:left w:val="none" w:sz="0" w:space="0" w:color="auto"/>
        <w:bottom w:val="none" w:sz="0" w:space="0" w:color="auto"/>
        <w:right w:val="none" w:sz="0" w:space="0" w:color="auto"/>
      </w:divBdr>
    </w:div>
    <w:div w:id="1992833726">
      <w:bodyDiv w:val="1"/>
      <w:marLeft w:val="0"/>
      <w:marRight w:val="0"/>
      <w:marTop w:val="0"/>
      <w:marBottom w:val="0"/>
      <w:divBdr>
        <w:top w:val="none" w:sz="0" w:space="0" w:color="auto"/>
        <w:left w:val="none" w:sz="0" w:space="0" w:color="auto"/>
        <w:bottom w:val="none" w:sz="0" w:space="0" w:color="auto"/>
        <w:right w:val="none" w:sz="0" w:space="0" w:color="auto"/>
      </w:divBdr>
    </w:div>
    <w:div w:id="2004502830">
      <w:bodyDiv w:val="1"/>
      <w:marLeft w:val="0"/>
      <w:marRight w:val="0"/>
      <w:marTop w:val="0"/>
      <w:marBottom w:val="0"/>
      <w:divBdr>
        <w:top w:val="none" w:sz="0" w:space="0" w:color="auto"/>
        <w:left w:val="none" w:sz="0" w:space="0" w:color="auto"/>
        <w:bottom w:val="none" w:sz="0" w:space="0" w:color="auto"/>
        <w:right w:val="none" w:sz="0" w:space="0" w:color="auto"/>
      </w:divBdr>
    </w:div>
    <w:div w:id="2015305977">
      <w:bodyDiv w:val="1"/>
      <w:marLeft w:val="0"/>
      <w:marRight w:val="0"/>
      <w:marTop w:val="0"/>
      <w:marBottom w:val="0"/>
      <w:divBdr>
        <w:top w:val="none" w:sz="0" w:space="0" w:color="auto"/>
        <w:left w:val="none" w:sz="0" w:space="0" w:color="auto"/>
        <w:bottom w:val="none" w:sz="0" w:space="0" w:color="auto"/>
        <w:right w:val="none" w:sz="0" w:space="0" w:color="auto"/>
      </w:divBdr>
    </w:div>
    <w:div w:id="2052260562">
      <w:bodyDiv w:val="1"/>
      <w:marLeft w:val="0"/>
      <w:marRight w:val="0"/>
      <w:marTop w:val="0"/>
      <w:marBottom w:val="0"/>
      <w:divBdr>
        <w:top w:val="none" w:sz="0" w:space="0" w:color="auto"/>
        <w:left w:val="none" w:sz="0" w:space="0" w:color="auto"/>
        <w:bottom w:val="none" w:sz="0" w:space="0" w:color="auto"/>
        <w:right w:val="none" w:sz="0" w:space="0" w:color="auto"/>
      </w:divBdr>
    </w:div>
    <w:div w:id="2067874585">
      <w:bodyDiv w:val="1"/>
      <w:marLeft w:val="0"/>
      <w:marRight w:val="0"/>
      <w:marTop w:val="0"/>
      <w:marBottom w:val="0"/>
      <w:divBdr>
        <w:top w:val="none" w:sz="0" w:space="0" w:color="auto"/>
        <w:left w:val="none" w:sz="0" w:space="0" w:color="auto"/>
        <w:bottom w:val="none" w:sz="0" w:space="0" w:color="auto"/>
        <w:right w:val="none" w:sz="0" w:space="0" w:color="auto"/>
      </w:divBdr>
    </w:div>
    <w:div w:id="2128965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C626D-2429-43E0-B5D4-A9A46C394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2431</Words>
  <Characters>13858</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PC_1</dc:creator>
  <cp:lastModifiedBy>Administrator</cp:lastModifiedBy>
  <cp:revision>2</cp:revision>
  <cp:lastPrinted>2025-11-06T10:58:00Z</cp:lastPrinted>
  <dcterms:created xsi:type="dcterms:W3CDTF">2026-03-23T14:59:00Z</dcterms:created>
  <dcterms:modified xsi:type="dcterms:W3CDTF">2026-03-23T14:59:00Z</dcterms:modified>
</cp:coreProperties>
</file>